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BC" w:rsidRDefault="001D4ABC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E518A3" wp14:editId="3CEF0619">
            <wp:extent cx="695325" cy="857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9C19A" wp14:editId="2F150697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DC" w:rsidRDefault="002241DC" w:rsidP="0052294E"/>
                          <w:p w:rsidR="002241DC" w:rsidRDefault="002241DC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C19A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" stroked="f">
                <v:textbox style="layout-flow:vertical;mso-layout-flow-alt:bottom-to-top">
                  <w:txbxContent>
                    <w:p w:rsidR="002241DC" w:rsidRDefault="002241DC" w:rsidP="0052294E"/>
                    <w:p w:rsidR="002241DC" w:rsidRDefault="002241DC" w:rsidP="0052294E"/>
                  </w:txbxContent>
                </v:textbox>
              </v:rect>
            </w:pict>
          </mc:Fallback>
        </mc:AlternateConten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AA99EF" wp14:editId="2FE03FD0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DC" w:rsidRDefault="002241DC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99EF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" stroked="f">
                <v:textbox>
                  <w:txbxContent>
                    <w:p w:rsidR="002241DC" w:rsidRDefault="002241DC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Look w:val="01E0" w:firstRow="1" w:lastRow="1" w:firstColumn="1" w:lastColumn="1" w:noHBand="0" w:noVBand="0"/>
      </w:tblPr>
      <w:tblGrid>
        <w:gridCol w:w="3181"/>
        <w:gridCol w:w="3210"/>
        <w:gridCol w:w="3180"/>
      </w:tblGrid>
      <w:tr w:rsidR="0052294E" w:rsidRPr="00320A79" w:rsidTr="002A4EB6">
        <w:tc>
          <w:tcPr>
            <w:tcW w:w="3181" w:type="dxa"/>
          </w:tcPr>
          <w:p w:rsidR="0052294E" w:rsidRPr="00320A79" w:rsidRDefault="00AC438C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08.07.2019</w:t>
            </w:r>
          </w:p>
        </w:tc>
        <w:tc>
          <w:tcPr>
            <w:tcW w:w="3210" w:type="dxa"/>
            <w:hideMark/>
          </w:tcPr>
          <w:p w:rsidR="0052294E" w:rsidRPr="00320A79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20A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:rsidR="0052294E" w:rsidRPr="00320A79" w:rsidRDefault="002A4EB6" w:rsidP="002A4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C438C">
              <w:rPr>
                <w:rFonts w:ascii="Times New Roman" w:hAnsi="Times New Roman" w:cs="Times New Roman"/>
                <w:b/>
                <w:sz w:val="24"/>
                <w:szCs w:val="24"/>
              </w:rPr>
              <w:t>№ 597</w:t>
            </w:r>
          </w:p>
        </w:tc>
      </w:tr>
    </w:tbl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«Предоставление муниципальной услуги администрацией Манского района по выдаче разрешения на </w:t>
      </w:r>
      <w:r w:rsidR="00AE6E75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</w:p>
    <w:p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Pr="0052294E" w:rsidRDefault="0052294E" w:rsidP="005229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 xml:space="preserve">В соответствии с  Федеральным законом от 27.07.2010 г. № 210-ФЗ «Об организации предоставления государственных и муниципальных услуг»,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6" w:history="1">
        <w:r w:rsidR="00280D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280D6D"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280D6D" w:rsidRPr="002E18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280D6D" w:rsidRPr="002E18CA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 ру</w:t>
      </w:r>
      <w:r w:rsidR="00911765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ab/>
      </w:r>
      <w:r w:rsidRPr="0052294E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«Предоставление муниципальной услуги администрацией Манского района по выдаче разрешения на </w:t>
      </w:r>
      <w:r w:rsidR="00AE6E75"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="006D74D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6F51F7" w:rsidRDefault="0052294E" w:rsidP="006F5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94E">
        <w:rPr>
          <w:rFonts w:ascii="Times New Roman" w:hAnsi="Times New Roman" w:cs="Times New Roman"/>
          <w:b/>
          <w:sz w:val="28"/>
          <w:szCs w:val="28"/>
        </w:rPr>
        <w:tab/>
      </w:r>
      <w:r w:rsidRPr="0052294E">
        <w:rPr>
          <w:rFonts w:ascii="Times New Roman" w:hAnsi="Times New Roman" w:cs="Times New Roman"/>
          <w:sz w:val="28"/>
          <w:szCs w:val="28"/>
        </w:rPr>
        <w:t>2. Считат</w:t>
      </w:r>
      <w:r w:rsidR="0074696E">
        <w:rPr>
          <w:rFonts w:ascii="Times New Roman" w:hAnsi="Times New Roman" w:cs="Times New Roman"/>
          <w:sz w:val="28"/>
          <w:szCs w:val="28"/>
        </w:rPr>
        <w:t>ь утратившими силу постановления</w:t>
      </w:r>
      <w:r w:rsidRPr="0052294E">
        <w:rPr>
          <w:rFonts w:ascii="Times New Roman" w:hAnsi="Times New Roman" w:cs="Times New Roman"/>
          <w:sz w:val="28"/>
          <w:szCs w:val="28"/>
        </w:rPr>
        <w:t xml:space="preserve"> адм</w:t>
      </w:r>
      <w:r w:rsidR="001D4ABC">
        <w:rPr>
          <w:rFonts w:ascii="Times New Roman" w:hAnsi="Times New Roman" w:cs="Times New Roman"/>
          <w:sz w:val="28"/>
          <w:szCs w:val="28"/>
        </w:rPr>
        <w:t>инистрации Манского района от 20.09.2017 г. № 1070</w:t>
      </w:r>
      <w:r w:rsidRPr="0052294E">
        <w:rPr>
          <w:rFonts w:ascii="Times New Roman" w:hAnsi="Times New Roman" w:cs="Times New Roman"/>
          <w:sz w:val="28"/>
          <w:szCs w:val="28"/>
        </w:rPr>
        <w:t xml:space="preserve"> «</w:t>
      </w:r>
      <w:r w:rsidR="006F51F7" w:rsidRPr="006F51F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 района по выдаче разрешения на строительство» в новой редакции</w:t>
      </w:r>
      <w:r w:rsidR="006F51F7">
        <w:rPr>
          <w:rFonts w:ascii="Times New Roman" w:hAnsi="Times New Roman" w:cs="Times New Roman"/>
          <w:bCs/>
          <w:sz w:val="28"/>
          <w:szCs w:val="28"/>
        </w:rPr>
        <w:t>.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94E" w:rsidRPr="0052294E" w:rsidRDefault="006F51F7" w:rsidP="006F5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19B3"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280D6D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D6D" w:rsidRPr="0052294E" w:rsidRDefault="00280D6D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D6D" w:rsidRDefault="00280D6D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52294E" w:rsidRDefault="00C54ED9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280D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6F51F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6F51F7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0D6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F51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М.Г. Лозовиков</w:t>
      </w:r>
    </w:p>
    <w:p w:rsidR="00FF5AE5" w:rsidRPr="002E18CA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F5AE5" w:rsidRPr="002E18CA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F5AE5" w:rsidRPr="002E18CA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F5AE5" w:rsidRPr="002E18CA" w:rsidRDefault="00FF5AE5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Манского района</w:t>
      </w:r>
    </w:p>
    <w:p w:rsidR="00FF5AE5" w:rsidRPr="002E18CA" w:rsidRDefault="00B64C29" w:rsidP="008E6429">
      <w:pPr>
        <w:spacing w:after="0"/>
        <w:ind w:left="5443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от «</w:t>
      </w:r>
      <w:r w:rsidR="00AC438C">
        <w:rPr>
          <w:rFonts w:ascii="Times New Roman" w:hAnsi="Times New Roman" w:cs="Times New Roman"/>
          <w:sz w:val="28"/>
          <w:szCs w:val="28"/>
        </w:rPr>
        <w:t>08</w:t>
      </w:r>
      <w:r w:rsidRPr="002E18CA">
        <w:rPr>
          <w:rFonts w:ascii="Times New Roman" w:hAnsi="Times New Roman" w:cs="Times New Roman"/>
          <w:sz w:val="28"/>
          <w:szCs w:val="28"/>
        </w:rPr>
        <w:t>»</w:t>
      </w:r>
      <w:r w:rsidR="00AC438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640E2">
        <w:rPr>
          <w:rFonts w:ascii="Times New Roman" w:hAnsi="Times New Roman" w:cs="Times New Roman"/>
          <w:sz w:val="28"/>
          <w:szCs w:val="28"/>
        </w:rPr>
        <w:t>2019</w:t>
      </w:r>
      <w:r w:rsidR="00FF5AE5" w:rsidRPr="002E18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438C">
        <w:rPr>
          <w:rFonts w:ascii="Times New Roman" w:hAnsi="Times New Roman" w:cs="Times New Roman"/>
          <w:sz w:val="28"/>
          <w:szCs w:val="28"/>
        </w:rPr>
        <w:t>597</w:t>
      </w:r>
      <w:bookmarkStart w:id="0" w:name="_GoBack"/>
      <w:bookmarkEnd w:id="0"/>
    </w:p>
    <w:p w:rsidR="008E6429" w:rsidRPr="002E18CA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2E18CA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6429" w:rsidRPr="002E18CA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532A" w:rsidRPr="002E18CA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8CA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4532A" w:rsidRPr="002E18CA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8CA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</w:t>
      </w:r>
    </w:p>
    <w:p w:rsidR="00C4532A" w:rsidRPr="002E18CA" w:rsidRDefault="00160CC9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8CA">
        <w:rPr>
          <w:rFonts w:ascii="Times New Roman" w:hAnsi="Times New Roman" w:cs="Times New Roman"/>
          <w:bCs/>
          <w:sz w:val="28"/>
          <w:szCs w:val="28"/>
        </w:rPr>
        <w:t>разрешения на стро</w:t>
      </w:r>
      <w:r w:rsidR="00AE6E75" w:rsidRPr="002E18CA">
        <w:rPr>
          <w:rFonts w:ascii="Times New Roman" w:hAnsi="Times New Roman" w:cs="Times New Roman"/>
          <w:bCs/>
          <w:sz w:val="28"/>
          <w:szCs w:val="28"/>
        </w:rPr>
        <w:t>ительство</w:t>
      </w:r>
      <w:r w:rsidRPr="002E18CA">
        <w:rPr>
          <w:rFonts w:ascii="Times New Roman" w:hAnsi="Times New Roman" w:cs="Times New Roman"/>
          <w:bCs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2E18C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(далее - Регламент) предоставления муниципальной услуги по выдаче </w:t>
      </w:r>
      <w:r w:rsidR="006A1FDE" w:rsidRPr="002E18CA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AE6E75" w:rsidRPr="002E18CA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2E18C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определяет сроки, последовательность действий (административных процедур) при предоставлении муниципальной услуги.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C4532A" w:rsidRPr="002E18CA" w:rsidRDefault="00DE38F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C4532A" w:rsidRPr="002E18C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7" w:history="1">
        <w:r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8" w:history="1">
        <w:r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1924CA" w:rsidRPr="002E18CA" w:rsidRDefault="001924CA" w:rsidP="0019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г.  N 117/</w:t>
      </w:r>
      <w:proofErr w:type="spellStart"/>
      <w:r w:rsidRPr="002E18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E18CA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строительства и формы разрешения на ввод объекта в эксплуатацию</w:t>
      </w:r>
      <w:r w:rsidR="002660E1">
        <w:rPr>
          <w:rFonts w:ascii="Times New Roman" w:hAnsi="Times New Roman" w:cs="Times New Roman"/>
          <w:sz w:val="28"/>
          <w:szCs w:val="28"/>
        </w:rPr>
        <w:t>»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2E18CA" w:rsidRDefault="00C4532A" w:rsidP="00C453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ab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9464A" w:rsidRPr="002E18CA" w:rsidRDefault="00AC438C" w:rsidP="00911765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532A"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E38FB" w:rsidRPr="002E18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99464A" w:rsidRPr="002E18CA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99464A" w:rsidRPr="002E18CA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proofErr w:type="gramStart"/>
      <w:r w:rsidR="0099464A" w:rsidRPr="002E18CA">
        <w:rPr>
          <w:rFonts w:ascii="Times New Roman" w:hAnsi="Times New Roman" w:cs="Times New Roman"/>
          <w:sz w:val="28"/>
          <w:szCs w:val="28"/>
        </w:rPr>
        <w:t>разработки  и</w:t>
      </w:r>
      <w:proofErr w:type="gramEnd"/>
      <w:r w:rsidR="0099464A" w:rsidRPr="002E18CA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</w:t>
      </w:r>
      <w:r w:rsidR="00A34214" w:rsidRPr="002E18CA">
        <w:rPr>
          <w:rFonts w:ascii="Times New Roman" w:hAnsi="Times New Roman" w:cs="Times New Roman"/>
          <w:sz w:val="28"/>
          <w:szCs w:val="28"/>
        </w:rPr>
        <w:t>»;</w:t>
      </w:r>
    </w:p>
    <w:p w:rsidR="00A34214" w:rsidRPr="002E18CA" w:rsidRDefault="00AC438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4532A"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DE38FB" w:rsidRPr="002E18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A34214" w:rsidRPr="002E18C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Манского </w:t>
      </w:r>
      <w:r w:rsidR="00A34214" w:rsidRPr="002E18CA">
        <w:rPr>
          <w:rFonts w:ascii="Times New Roman" w:hAnsi="Times New Roman" w:cs="Times New Roman"/>
          <w:sz w:val="28"/>
          <w:szCs w:val="28"/>
        </w:rPr>
        <w:t>района.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F9" w:rsidRPr="002E18CA" w:rsidRDefault="00BA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18CA">
        <w:rPr>
          <w:rFonts w:ascii="Times New Roman" w:hAnsi="Times New Roman" w:cs="Times New Roman"/>
          <w:sz w:val="16"/>
          <w:szCs w:val="16"/>
        </w:rPr>
        <w:br/>
      </w:r>
    </w:p>
    <w:p w:rsidR="00BA17F9" w:rsidRPr="002E18CA" w:rsidRDefault="00BA17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6"/>
          <w:szCs w:val="16"/>
        </w:rPr>
      </w:pP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2E18CA">
        <w:rPr>
          <w:rFonts w:ascii="Times New Roman" w:hAnsi="Times New Roman" w:cs="Times New Roman"/>
          <w:sz w:val="28"/>
          <w:szCs w:val="28"/>
        </w:rPr>
        <w:lastRenderedPageBreak/>
        <w:t>1.3. Получателями муниципальной услуг</w:t>
      </w:r>
      <w:r w:rsidR="00080652">
        <w:rPr>
          <w:rFonts w:ascii="Times New Roman" w:hAnsi="Times New Roman" w:cs="Times New Roman"/>
          <w:sz w:val="28"/>
          <w:szCs w:val="28"/>
        </w:rPr>
        <w:t>и (далее - Заявитель) выступают</w:t>
      </w:r>
    </w:p>
    <w:p w:rsidR="00C4532A" w:rsidRPr="002E18CA" w:rsidRDefault="00080652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532A" w:rsidRPr="002E18CA">
        <w:rPr>
          <w:rFonts w:ascii="Times New Roman" w:hAnsi="Times New Roman" w:cs="Times New Roman"/>
          <w:sz w:val="28"/>
          <w:szCs w:val="28"/>
        </w:rPr>
        <w:t>астройщики</w:t>
      </w:r>
      <w:r>
        <w:rPr>
          <w:rFonts w:ascii="Times New Roman" w:hAnsi="Times New Roman" w:cs="Times New Roman"/>
          <w:sz w:val="28"/>
          <w:szCs w:val="28"/>
        </w:rPr>
        <w:t>. Понятие застройщика понимается в настоящем регламенте в том, как оно отражено в пункте 16 статьи 1 Градостроительного кодекса РФ</w:t>
      </w:r>
      <w:r w:rsidR="00C4532A" w:rsidRPr="002E18C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1.4. Информация о месте нахождения и графике работы администрации Манского района (далее – Администрация), способы получения информации о месте нахождения и графиках работы Администрации:</w:t>
      </w:r>
    </w:p>
    <w:p w:rsidR="00353DE2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1) Администрация располагается по адресу: 663510</w:t>
      </w:r>
      <w:r w:rsidR="00AA162F" w:rsidRPr="002E18CA">
        <w:rPr>
          <w:rFonts w:ascii="Times New Roman" w:hAnsi="Times New Roman" w:cs="Times New Roman"/>
          <w:sz w:val="28"/>
          <w:szCs w:val="28"/>
        </w:rPr>
        <w:t xml:space="preserve">, </w:t>
      </w:r>
      <w:r w:rsidRPr="002E18CA">
        <w:rPr>
          <w:rFonts w:ascii="Times New Roman" w:hAnsi="Times New Roman" w:cs="Times New Roman"/>
          <w:sz w:val="28"/>
          <w:szCs w:val="28"/>
        </w:rPr>
        <w:t>Красноярский края, Манский район, с. Шалинское, ул. Ленина</w:t>
      </w:r>
      <w:r w:rsidR="00080652">
        <w:rPr>
          <w:rFonts w:ascii="Times New Roman" w:hAnsi="Times New Roman" w:cs="Times New Roman"/>
          <w:sz w:val="28"/>
          <w:szCs w:val="28"/>
        </w:rPr>
        <w:t>, 28 «А», телефон 8 (39149) 21-3-78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2) график работы Администрации: ежедневно с 8:00 до 17:00 (перерыв на обед с 13:00 до 14:00). Выходные дни: суббота, воскресенье.</w:t>
      </w:r>
    </w:p>
    <w:p w:rsidR="001D0ECE" w:rsidRPr="002E18CA" w:rsidRDefault="001D0ECE" w:rsidP="00DE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Место и часы приема для подачи заявления и приложенных к нему документов, пол</w:t>
      </w:r>
      <w:r w:rsidR="008D4541" w:rsidRPr="002E18CA">
        <w:rPr>
          <w:rFonts w:ascii="Times New Roman" w:hAnsi="Times New Roman" w:cs="Times New Roman"/>
          <w:sz w:val="28"/>
          <w:szCs w:val="28"/>
        </w:rPr>
        <w:t>учения результата Услуги: 663510, Красноярский край, Манский, с. Шалинское, ул. Ленина, 28 «А»</w:t>
      </w:r>
      <w:r w:rsidR="00080652">
        <w:rPr>
          <w:rFonts w:ascii="Times New Roman" w:hAnsi="Times New Roman" w:cs="Times New Roman"/>
          <w:sz w:val="28"/>
          <w:szCs w:val="28"/>
        </w:rPr>
        <w:t>, приемная главы Манского района</w:t>
      </w:r>
      <w:r w:rsidR="008D4541" w:rsidRPr="002E18CA">
        <w:rPr>
          <w:rFonts w:ascii="Times New Roman" w:hAnsi="Times New Roman" w:cs="Times New Roman"/>
          <w:sz w:val="28"/>
          <w:szCs w:val="28"/>
        </w:rPr>
        <w:t>; ежедневно с 09:00 до 17</w:t>
      </w:r>
      <w:r w:rsidRPr="002E18CA">
        <w:rPr>
          <w:rFonts w:ascii="Times New Roman" w:hAnsi="Times New Roman" w:cs="Times New Roman"/>
          <w:sz w:val="28"/>
          <w:szCs w:val="28"/>
        </w:rPr>
        <w:t>:00; вых</w:t>
      </w:r>
      <w:r w:rsidR="00B277DF" w:rsidRPr="002E18CA">
        <w:rPr>
          <w:rFonts w:ascii="Times New Roman" w:hAnsi="Times New Roman" w:cs="Times New Roman"/>
          <w:sz w:val="28"/>
          <w:szCs w:val="28"/>
        </w:rPr>
        <w:t xml:space="preserve">одные дни: суббота, воскресенье. Прием заявлений временно приостанавливается в случае </w:t>
      </w:r>
      <w:r w:rsidR="002513C8" w:rsidRPr="002E18CA">
        <w:rPr>
          <w:rFonts w:ascii="Times New Roman" w:hAnsi="Times New Roman" w:cs="Times New Roman"/>
          <w:sz w:val="28"/>
          <w:szCs w:val="28"/>
        </w:rPr>
        <w:t xml:space="preserve">нахождения главного специалиста – архитектора </w:t>
      </w:r>
      <w:r w:rsidR="00B277DF" w:rsidRPr="002E18CA">
        <w:rPr>
          <w:rFonts w:ascii="Times New Roman" w:hAnsi="Times New Roman" w:cs="Times New Roman"/>
          <w:sz w:val="28"/>
          <w:szCs w:val="28"/>
        </w:rPr>
        <w:t>в ежегодном оплачиваемом отпуске и в период его нетрудоспособности.</w:t>
      </w:r>
    </w:p>
    <w:p w:rsidR="008D4541" w:rsidRPr="002E18CA" w:rsidRDefault="00687589" w:rsidP="000478BB">
      <w:pPr>
        <w:pStyle w:val="2"/>
        <w:suppressAutoHyphens/>
        <w:spacing w:before="0" w:after="0"/>
        <w:ind w:firstLine="540"/>
        <w:jc w:val="both"/>
        <w:rPr>
          <w:rFonts w:ascii="Times New Roman" w:hAnsi="Times New Roman" w:cs="Times New Roman"/>
          <w:b w:val="0"/>
          <w:i w:val="0"/>
        </w:rPr>
      </w:pPr>
      <w:r w:rsidRPr="002E18CA">
        <w:rPr>
          <w:rFonts w:ascii="Times New Roman" w:hAnsi="Times New Roman" w:cs="Times New Roman"/>
          <w:b w:val="0"/>
          <w:i w:val="0"/>
        </w:rPr>
        <w:t xml:space="preserve">3) </w:t>
      </w:r>
      <w:r w:rsidR="008D4541" w:rsidRPr="002E18CA">
        <w:rPr>
          <w:rFonts w:ascii="Times New Roman" w:hAnsi="Times New Roman" w:cs="Times New Roman"/>
          <w:b w:val="0"/>
          <w:i w:val="0"/>
        </w:rPr>
        <w:t>сведения о графике (режиме) работы главного специалиста – архитектора получаются по телефонам для справок (консультаций).</w:t>
      </w:r>
    </w:p>
    <w:p w:rsidR="00820329" w:rsidRPr="002E18CA" w:rsidRDefault="00820329" w:rsidP="00820329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2E18CA">
        <w:rPr>
          <w:rFonts w:ascii="Times New Roman" w:hAnsi="Times New Roman" w:cs="Times New Roman"/>
          <w:b w:val="0"/>
          <w:i w:val="0"/>
        </w:rPr>
        <w:t>Телефоны для справок: 8 (39149) 21-6-82; факс 8 (39149) 21-1-33.</w:t>
      </w:r>
    </w:p>
    <w:p w:rsidR="000478BB" w:rsidRPr="002E18CA" w:rsidRDefault="00820329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2E18CA">
        <w:rPr>
          <w:rFonts w:ascii="Times New Roman" w:hAnsi="Times New Roman" w:cs="Times New Roman"/>
          <w:b w:val="0"/>
          <w:i w:val="0"/>
        </w:rPr>
        <w:t>График работы главного специалиста – архитектора</w:t>
      </w:r>
      <w:r w:rsidR="000478BB" w:rsidRPr="002E18CA">
        <w:rPr>
          <w:rFonts w:ascii="Times New Roman" w:hAnsi="Times New Roman" w:cs="Times New Roman"/>
          <w:b w:val="0"/>
          <w:i w:val="0"/>
        </w:rPr>
        <w:t>:</w:t>
      </w:r>
      <w:r w:rsidRPr="002E18CA">
        <w:rPr>
          <w:rFonts w:ascii="Times New Roman" w:hAnsi="Times New Roman" w:cs="Times New Roman"/>
          <w:b w:val="0"/>
          <w:i w:val="0"/>
        </w:rPr>
        <w:t xml:space="preserve">  </w:t>
      </w:r>
      <w:r w:rsidR="000478BB" w:rsidRPr="002E18CA">
        <w:rPr>
          <w:rFonts w:ascii="Times New Roman" w:hAnsi="Times New Roman" w:cs="Times New Roman"/>
          <w:b w:val="0"/>
          <w:i w:val="0"/>
        </w:rPr>
        <w:t>п</w:t>
      </w:r>
      <w:r w:rsidRPr="002E18CA">
        <w:rPr>
          <w:rFonts w:ascii="Times New Roman" w:hAnsi="Times New Roman" w:cs="Times New Roman"/>
          <w:b w:val="0"/>
          <w:i w:val="0"/>
        </w:rPr>
        <w:t>онедельник – четверг</w:t>
      </w:r>
      <w:r w:rsidR="000478BB" w:rsidRPr="002E18CA">
        <w:rPr>
          <w:rFonts w:ascii="Times New Roman" w:hAnsi="Times New Roman" w:cs="Times New Roman"/>
          <w:b w:val="0"/>
          <w:i w:val="0"/>
        </w:rPr>
        <w:t xml:space="preserve">  с 8:00 до 17:00 (перерыв на обед с 13:00 до 14:00);</w:t>
      </w:r>
    </w:p>
    <w:p w:rsidR="000478BB" w:rsidRPr="002E18CA" w:rsidRDefault="000478BB" w:rsidP="000478BB">
      <w:pPr>
        <w:pStyle w:val="2"/>
        <w:suppressAutoHyphens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2E18CA">
        <w:rPr>
          <w:rFonts w:ascii="Times New Roman" w:hAnsi="Times New Roman" w:cs="Times New Roman"/>
          <w:b w:val="0"/>
          <w:i w:val="0"/>
        </w:rPr>
        <w:t>пятница – не приёмный день;</w:t>
      </w:r>
    </w:p>
    <w:p w:rsidR="000478BB" w:rsidRPr="002E18CA" w:rsidRDefault="000478BB" w:rsidP="000478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D0ECE" w:rsidRPr="002E18CA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1.5. Официальный сайт А</w:t>
      </w:r>
      <w:r w:rsidR="00CB5B1E" w:rsidRPr="002E18CA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proofErr w:type="spellStart"/>
      <w:r w:rsidR="00CB5B1E" w:rsidRPr="002E18C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CB5B1E" w:rsidRPr="002E1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2E18CA">
        <w:rPr>
          <w:rFonts w:ascii="Times New Roman" w:hAnsi="Times New Roman" w:cs="Times New Roman"/>
          <w:sz w:val="28"/>
          <w:szCs w:val="28"/>
          <w:lang w:val="en-US"/>
        </w:rPr>
        <w:t>Manaadm</w:t>
      </w:r>
      <w:proofErr w:type="spellEnd"/>
      <w:r w:rsidR="00CB5B1E" w:rsidRPr="002E1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2E18C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B5B1E" w:rsidRPr="002E18C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E18C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1.6. </w:t>
      </w:r>
      <w:r w:rsidR="001D0ECE" w:rsidRPr="002E18CA">
        <w:rPr>
          <w:rFonts w:ascii="Times New Roman" w:hAnsi="Times New Roman" w:cs="Times New Roman"/>
          <w:sz w:val="28"/>
          <w:szCs w:val="28"/>
        </w:rPr>
        <w:t>Адре</w:t>
      </w:r>
      <w:r w:rsidRPr="002E18CA">
        <w:rPr>
          <w:rFonts w:ascii="Times New Roman" w:hAnsi="Times New Roman" w:cs="Times New Roman"/>
          <w:sz w:val="28"/>
          <w:szCs w:val="28"/>
        </w:rPr>
        <w:t xml:space="preserve">с электронной почты Администрации </w:t>
      </w:r>
      <w:r w:rsidR="001D0ECE" w:rsidRPr="002E18CA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="001D0ECE" w:rsidRPr="002E18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D0ECE" w:rsidRPr="002E18CA">
        <w:rPr>
          <w:rFonts w:ascii="Times New Roman" w:hAnsi="Times New Roman" w:cs="Times New Roman"/>
          <w:sz w:val="28"/>
          <w:szCs w:val="28"/>
        </w:rPr>
        <w:t xml:space="preserve">): </w:t>
      </w:r>
      <w:r w:rsidRPr="002E18CA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2E18C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E18C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E18CA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2E18CA">
        <w:rPr>
          <w:rFonts w:ascii="Times New Roman" w:hAnsi="Times New Roman" w:cs="Times New Roman"/>
          <w:sz w:val="28"/>
          <w:szCs w:val="28"/>
          <w:lang w:val="en-US"/>
        </w:rPr>
        <w:t>krasnoy</w:t>
      </w:r>
      <w:r w:rsidR="00CB5B1E" w:rsidRPr="002E18CA">
        <w:rPr>
          <w:rFonts w:ascii="Times New Roman" w:hAnsi="Times New Roman" w:cs="Times New Roman"/>
          <w:sz w:val="28"/>
          <w:szCs w:val="28"/>
          <w:lang w:val="en-US"/>
        </w:rPr>
        <w:t>arsk</w:t>
      </w:r>
      <w:proofErr w:type="spellEnd"/>
      <w:r w:rsidR="00CB5B1E" w:rsidRPr="002E1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B1E" w:rsidRPr="002E18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2E18C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2E18CA" w:rsidRDefault="00687589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1.</w:t>
      </w:r>
      <w:r w:rsidR="0057516F" w:rsidRPr="002E18CA">
        <w:rPr>
          <w:rFonts w:ascii="Times New Roman" w:hAnsi="Times New Roman" w:cs="Times New Roman"/>
          <w:sz w:val="28"/>
          <w:szCs w:val="28"/>
        </w:rPr>
        <w:t>7. Порядок получения З</w:t>
      </w:r>
      <w:r w:rsidR="001D0ECE" w:rsidRPr="002E18CA">
        <w:rPr>
          <w:rFonts w:ascii="Times New Roman" w:hAnsi="Times New Roman" w:cs="Times New Roman"/>
          <w:sz w:val="28"/>
          <w:szCs w:val="28"/>
        </w:rPr>
        <w:t>аявителями информации по вопросам предоставления Услуги, сведений о ходе предоставления Услуги.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</w:t>
      </w:r>
      <w:r w:rsidR="0057516F" w:rsidRPr="002E18CA">
        <w:rPr>
          <w:rFonts w:ascii="Times New Roman" w:hAnsi="Times New Roman" w:cs="Times New Roman"/>
          <w:sz w:val="28"/>
          <w:szCs w:val="28"/>
        </w:rPr>
        <w:t xml:space="preserve"> предоставления Услуги, Заявители</w:t>
      </w:r>
      <w:r w:rsidRPr="002E18CA">
        <w:rPr>
          <w:rFonts w:ascii="Times New Roman" w:hAnsi="Times New Roman" w:cs="Times New Roman"/>
          <w:sz w:val="28"/>
          <w:szCs w:val="28"/>
        </w:rPr>
        <w:t xml:space="preserve"> могут обратиться: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</w:t>
      </w:r>
      <w:r w:rsidR="00CB5B1E" w:rsidRPr="002E18CA">
        <w:rPr>
          <w:rFonts w:ascii="Times New Roman" w:hAnsi="Times New Roman" w:cs="Times New Roman"/>
          <w:sz w:val="28"/>
          <w:szCs w:val="28"/>
        </w:rPr>
        <w:t>елефонной связи к главному специалисту - архитектору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</w:t>
      </w:r>
      <w:r w:rsidR="00CB5B1E" w:rsidRPr="002E18CA">
        <w:rPr>
          <w:rFonts w:ascii="Times New Roman" w:hAnsi="Times New Roman" w:cs="Times New Roman"/>
          <w:sz w:val="28"/>
          <w:szCs w:val="28"/>
        </w:rPr>
        <w:t>документа в адрес Администрации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 месте нахожден</w:t>
      </w:r>
      <w:r w:rsidR="00CB5B1E" w:rsidRPr="002E18CA">
        <w:rPr>
          <w:rFonts w:ascii="Times New Roman" w:hAnsi="Times New Roman" w:cs="Times New Roman"/>
          <w:sz w:val="28"/>
          <w:szCs w:val="28"/>
        </w:rPr>
        <w:t>ия и графике работы Администрации, главного специалиста - архитектора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 с</w:t>
      </w:r>
      <w:r w:rsidR="00CB5B1E" w:rsidRPr="002E18CA">
        <w:rPr>
          <w:rFonts w:ascii="Times New Roman" w:hAnsi="Times New Roman" w:cs="Times New Roman"/>
          <w:sz w:val="28"/>
          <w:szCs w:val="28"/>
        </w:rPr>
        <w:t>правочных телефонах Администрации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об адресе э</w:t>
      </w:r>
      <w:r w:rsidR="00CB5B1E" w:rsidRPr="002E18CA">
        <w:rPr>
          <w:rFonts w:ascii="Times New Roman" w:hAnsi="Times New Roman" w:cs="Times New Roman"/>
          <w:sz w:val="28"/>
          <w:szCs w:val="28"/>
        </w:rPr>
        <w:t>лектронной почты и о</w:t>
      </w:r>
      <w:r w:rsidRPr="002E18CA">
        <w:rPr>
          <w:rFonts w:ascii="Times New Roman" w:hAnsi="Times New Roman" w:cs="Times New Roman"/>
          <w:sz w:val="28"/>
          <w:szCs w:val="28"/>
        </w:rPr>
        <w:t>фициа</w:t>
      </w:r>
      <w:r w:rsidR="00CB5B1E" w:rsidRPr="002E18CA">
        <w:rPr>
          <w:rFonts w:ascii="Times New Roman" w:hAnsi="Times New Roman" w:cs="Times New Roman"/>
          <w:sz w:val="28"/>
          <w:szCs w:val="28"/>
        </w:rPr>
        <w:t>льном сайте Администрации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1D0ECE" w:rsidRPr="002E18CA" w:rsidRDefault="0057516F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 порядке получения информации З</w:t>
      </w:r>
      <w:r w:rsidR="001D0ECE" w:rsidRPr="002E18CA">
        <w:rPr>
          <w:rFonts w:ascii="Times New Roman" w:hAnsi="Times New Roman" w:cs="Times New Roman"/>
          <w:sz w:val="28"/>
          <w:szCs w:val="28"/>
        </w:rPr>
        <w:t>аявителями по вопросам предоставления Услуги, в том числе о ходе предоставления Услуги;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lastRenderedPageBreak/>
        <w:t>о порядке, форме и месте размещения информации;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Продолжительност</w:t>
      </w:r>
      <w:r w:rsidR="00911765">
        <w:rPr>
          <w:rFonts w:ascii="Times New Roman" w:hAnsi="Times New Roman" w:cs="Times New Roman"/>
          <w:sz w:val="28"/>
          <w:szCs w:val="28"/>
        </w:rPr>
        <w:t>ь консультирования главным специалистом - архитектором</w:t>
      </w:r>
      <w:r w:rsidRPr="002E18CA">
        <w:rPr>
          <w:rFonts w:ascii="Times New Roman" w:hAnsi="Times New Roman" w:cs="Times New Roman"/>
          <w:sz w:val="28"/>
          <w:szCs w:val="28"/>
        </w:rPr>
        <w:t xml:space="preserve"> составляет не более 10 минут.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E18CA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консультации не должно превышать 30 минут.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форме электронного документа </w:t>
      </w:r>
      <w:r w:rsidR="00CB5B1E" w:rsidRPr="002E18CA">
        <w:rPr>
          <w:rFonts w:ascii="Times New Roman" w:hAnsi="Times New Roman" w:cs="Times New Roman"/>
          <w:sz w:val="28"/>
          <w:szCs w:val="28"/>
        </w:rPr>
        <w:t>Администрация обязана</w:t>
      </w:r>
      <w:r w:rsidRPr="002E18CA">
        <w:rPr>
          <w:rFonts w:ascii="Times New Roman" w:hAnsi="Times New Roman" w:cs="Times New Roman"/>
          <w:sz w:val="28"/>
          <w:szCs w:val="28"/>
        </w:rPr>
        <w:t xml:space="preserve">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3" w:history="1">
        <w:r w:rsidRPr="002E18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18CA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D0ECE" w:rsidRPr="002E18CA" w:rsidRDefault="001D0ECE" w:rsidP="001D0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1D0ECE" w:rsidRPr="002E18C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1.</w:t>
      </w:r>
      <w:r w:rsidR="001D0ECE" w:rsidRPr="002E18CA">
        <w:rPr>
          <w:rFonts w:ascii="Times New Roman" w:hAnsi="Times New Roman" w:cs="Times New Roman"/>
          <w:sz w:val="28"/>
          <w:szCs w:val="28"/>
        </w:rPr>
        <w:t xml:space="preserve">8. Информация, указанная в </w:t>
      </w:r>
      <w:hyperlink w:anchor="Par42" w:history="1">
        <w:r w:rsidR="00955AAB" w:rsidRPr="002E18C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1D0ECE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955AAB" w:rsidRPr="002E18CA">
        <w:rPr>
          <w:rFonts w:ascii="Times New Roman" w:hAnsi="Times New Roman" w:cs="Times New Roman"/>
          <w:sz w:val="28"/>
          <w:szCs w:val="28"/>
        </w:rPr>
        <w:t>–</w:t>
      </w:r>
      <w:r w:rsidR="001D0ECE" w:rsidRPr="002E18C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5" w:history="1">
        <w:r w:rsidR="00955AAB" w:rsidRPr="002E18CA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1D0ECE" w:rsidRPr="002E18CA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2E18CA">
        <w:rPr>
          <w:rFonts w:ascii="Times New Roman" w:hAnsi="Times New Roman" w:cs="Times New Roman"/>
          <w:sz w:val="28"/>
          <w:szCs w:val="28"/>
        </w:rPr>
        <w:t>сообщается по номерам телефонов для справок (консультаций).</w:t>
      </w:r>
    </w:p>
    <w:p w:rsidR="00687589" w:rsidRPr="002E18CA" w:rsidRDefault="00687589" w:rsidP="00687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2E18C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2.1. Наименование Услуги - выдача разрешения на </w:t>
      </w:r>
      <w:r w:rsidR="00AE6E75" w:rsidRPr="002E18CA">
        <w:rPr>
          <w:rFonts w:ascii="Times New Roman" w:hAnsi="Times New Roman" w:cs="Times New Roman"/>
          <w:sz w:val="28"/>
          <w:szCs w:val="28"/>
        </w:rPr>
        <w:t>строительство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 w:rsidRPr="002E18CA">
        <w:rPr>
          <w:rFonts w:ascii="Times New Roman" w:hAnsi="Times New Roman" w:cs="Times New Roman"/>
          <w:sz w:val="28"/>
          <w:szCs w:val="28"/>
        </w:rPr>
        <w:t>луги осуществляется Администрацией</w:t>
      </w:r>
      <w:r w:rsidR="00001BC1" w:rsidRPr="002E18CA">
        <w:rPr>
          <w:rFonts w:ascii="Times New Roman" w:hAnsi="Times New Roman" w:cs="Times New Roman"/>
          <w:sz w:val="28"/>
          <w:szCs w:val="28"/>
        </w:rPr>
        <w:t xml:space="preserve"> в лице главного специалиста – архитектора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выдача Заявителю разрешения на строит</w:t>
      </w:r>
      <w:r w:rsidR="00AE6E75" w:rsidRPr="002E18CA">
        <w:rPr>
          <w:rFonts w:ascii="Times New Roman" w:hAnsi="Times New Roman" w:cs="Times New Roman"/>
          <w:sz w:val="28"/>
          <w:szCs w:val="28"/>
        </w:rPr>
        <w:t>ельство</w:t>
      </w:r>
      <w:r w:rsidR="0057516F" w:rsidRPr="002E18CA">
        <w:rPr>
          <w:rFonts w:ascii="Times New Roman" w:hAnsi="Times New Roman" w:cs="Times New Roman"/>
          <w:sz w:val="28"/>
          <w:szCs w:val="28"/>
        </w:rPr>
        <w:t xml:space="preserve"> (далее Разрешение)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2.4. Срок предоставления Услуги сос</w:t>
      </w:r>
      <w:r w:rsidR="00CF4BA5">
        <w:rPr>
          <w:rFonts w:ascii="Times New Roman" w:hAnsi="Times New Roman" w:cs="Times New Roman"/>
          <w:sz w:val="28"/>
          <w:szCs w:val="28"/>
        </w:rPr>
        <w:t>тавляет семь</w:t>
      </w:r>
      <w:r w:rsidR="006F51F7" w:rsidRPr="002E18C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895C1D" w:rsidRPr="002E18CA">
        <w:rPr>
          <w:rFonts w:ascii="Times New Roman" w:hAnsi="Times New Roman" w:cs="Times New Roman"/>
          <w:sz w:val="28"/>
          <w:szCs w:val="28"/>
        </w:rPr>
        <w:t xml:space="preserve"> дней со дня получения</w:t>
      </w:r>
      <w:r w:rsidRPr="002E18CA">
        <w:rPr>
          <w:rFonts w:ascii="Times New Roman" w:hAnsi="Times New Roman" w:cs="Times New Roman"/>
          <w:sz w:val="28"/>
          <w:szCs w:val="28"/>
        </w:rPr>
        <w:t xml:space="preserve"> заявления о вы</w:t>
      </w:r>
      <w:r w:rsidR="0057516F" w:rsidRPr="002E18CA">
        <w:rPr>
          <w:rFonts w:ascii="Times New Roman" w:hAnsi="Times New Roman" w:cs="Times New Roman"/>
          <w:sz w:val="28"/>
          <w:szCs w:val="28"/>
        </w:rPr>
        <w:t>даче Разрешения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без оплаты.</w:t>
      </w:r>
    </w:p>
    <w:p w:rsidR="00C4532A" w:rsidRPr="002E18CA" w:rsidRDefault="00466C5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2E18CA">
        <w:rPr>
          <w:rFonts w:ascii="Times New Roman" w:hAnsi="Times New Roman" w:cs="Times New Roman"/>
          <w:sz w:val="28"/>
          <w:szCs w:val="28"/>
        </w:rPr>
        <w:t>2.6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Градостроительным </w:t>
      </w:r>
      <w:hyperlink r:id="rId14" w:history="1">
        <w:r w:rsidR="00C4532A" w:rsidRPr="002E1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C4532A" w:rsidRPr="002E18CA">
        <w:rPr>
          <w:rFonts w:ascii="Times New Roman" w:hAnsi="Times New Roman" w:cs="Times New Roman"/>
          <w:sz w:val="28"/>
          <w:szCs w:val="28"/>
        </w:rPr>
        <w:t xml:space="preserve"> Российской Федерации для предоставления Услуги в целях строительства, реконструкции объекта капитального строительства:</w:t>
      </w:r>
    </w:p>
    <w:p w:rsid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1) заявление о выда</w:t>
      </w:r>
      <w:r w:rsidR="0057516F" w:rsidRPr="002E18CA">
        <w:rPr>
          <w:rFonts w:ascii="Times New Roman" w:hAnsi="Times New Roman" w:cs="Times New Roman"/>
          <w:sz w:val="28"/>
          <w:szCs w:val="28"/>
        </w:rPr>
        <w:t>че Разрешения</w:t>
      </w:r>
      <w:r w:rsidR="007669CF" w:rsidRPr="002E18CA">
        <w:rPr>
          <w:rFonts w:ascii="Times New Roman" w:hAnsi="Times New Roman" w:cs="Times New Roman"/>
          <w:sz w:val="28"/>
          <w:szCs w:val="28"/>
        </w:rPr>
        <w:t>,</w:t>
      </w:r>
      <w:r w:rsidR="007669CF" w:rsidRPr="002E18CA">
        <w:t xml:space="preserve"> </w:t>
      </w:r>
      <w:r w:rsidR="007669CF" w:rsidRPr="002E18CA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2241DC" w:rsidRPr="00353DE2" w:rsidRDefault="00D26E56" w:rsidP="00224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2</w:t>
      </w:r>
      <w:r w:rsidR="002241DC" w:rsidRPr="00353DE2">
        <w:rPr>
          <w:rFonts w:ascii="Times New Roman" w:hAnsi="Times New Roman" w:cs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241DC" w:rsidRPr="00353DE2" w:rsidRDefault="00D26E56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2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.1) при наличии соглашения о передаче в случаях, установленных бюджетным </w:t>
      </w:r>
      <w:hyperlink r:id="rId15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2241DC" w:rsidRPr="00353DE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2241DC" w:rsidRPr="00353DE2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2241DC" w:rsidRPr="00353DE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2241DC" w:rsidRPr="00353DE2">
        <w:rPr>
          <w:rFonts w:ascii="Times New Roman" w:hAnsi="Times New Roman" w:cs="Times New Roman"/>
          <w:sz w:val="28"/>
          <w:szCs w:val="28"/>
        </w:rPr>
        <w:t xml:space="preserve">", органом управления государственным внебюджетным фондом или органом местного </w:t>
      </w:r>
      <w:r w:rsidR="002241DC" w:rsidRPr="00353DE2">
        <w:rPr>
          <w:rFonts w:ascii="Times New Roman" w:hAnsi="Times New Roman" w:cs="Times New Roman"/>
          <w:sz w:val="28"/>
          <w:szCs w:val="28"/>
        </w:rPr>
        <w:lastRenderedPageBreak/>
        <w:t>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2241DC" w:rsidRPr="00353DE2" w:rsidRDefault="00D26E56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3</w:t>
      </w:r>
      <w:r w:rsidR="002241DC" w:rsidRPr="00353DE2">
        <w:rPr>
          <w:rFonts w:ascii="Times New Roman" w:hAnsi="Times New Roman" w:cs="Times New Roman"/>
          <w:sz w:val="28"/>
          <w:szCs w:val="28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241DC" w:rsidRPr="00353DE2" w:rsidRDefault="00D26E56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4</w:t>
      </w:r>
      <w:r w:rsidR="002241DC" w:rsidRPr="00353DE2">
        <w:rPr>
          <w:rFonts w:ascii="Times New Roman" w:hAnsi="Times New Roman" w:cs="Times New Roman"/>
          <w:sz w:val="28"/>
          <w:szCs w:val="28"/>
        </w:rPr>
        <w:t>) результаты инженерных изысканий и следующие материалы, содержащиеся в проектной документации:</w:t>
      </w:r>
    </w:p>
    <w:p w:rsidR="002241DC" w:rsidRPr="00353DE2" w:rsidRDefault="002241DC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а) пояснительная записка;</w:t>
      </w:r>
    </w:p>
    <w:p w:rsidR="002241DC" w:rsidRPr="00353DE2" w:rsidRDefault="002241DC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2241DC" w:rsidRPr="00353DE2" w:rsidRDefault="002241DC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241DC" w:rsidRPr="00353DE2" w:rsidRDefault="002241DC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241DC" w:rsidRPr="00353DE2" w:rsidRDefault="00D26E56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5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="00F77FD0" w:rsidRPr="00353DE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17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="00F77FD0" w:rsidRPr="00353DE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18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="00F77FD0" w:rsidRPr="00353DE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, положительное заключение государственной </w:t>
      </w:r>
      <w:r w:rsidR="002241DC" w:rsidRPr="00353DE2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экологической экспертизы проектной документации в случаях, предусмотренных </w:t>
      </w:r>
      <w:hyperlink r:id="rId19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353DE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241DC" w:rsidRPr="00353DE2">
        <w:rPr>
          <w:rFonts w:ascii="Times New Roman" w:hAnsi="Times New Roman" w:cs="Times New Roman"/>
          <w:sz w:val="28"/>
          <w:szCs w:val="28"/>
        </w:rPr>
        <w:t>;</w:t>
      </w:r>
    </w:p>
    <w:p w:rsidR="002241DC" w:rsidRPr="00353DE2" w:rsidRDefault="00D26E56" w:rsidP="00D26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6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="00907C74" w:rsidRPr="00353DE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2241DC" w:rsidRPr="00353DE2">
        <w:rPr>
          <w:rFonts w:ascii="Times New Roman" w:hAnsi="Times New Roman" w:cs="Times New Roman"/>
          <w:sz w:val="28"/>
          <w:szCs w:val="28"/>
        </w:rPr>
        <w:t>);</w:t>
      </w:r>
    </w:p>
    <w:p w:rsidR="002241DC" w:rsidRPr="00353DE2" w:rsidRDefault="00907C74" w:rsidP="0090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7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0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настоящей части случаев реконструкции многоквартирного дома;</w:t>
      </w:r>
    </w:p>
    <w:p w:rsidR="002241DC" w:rsidRPr="00353DE2" w:rsidRDefault="00907C74" w:rsidP="00907C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7</w:t>
      </w:r>
      <w:r w:rsidR="002241DC" w:rsidRPr="00353DE2">
        <w:rPr>
          <w:rFonts w:ascii="Times New Roman" w:hAnsi="Times New Roman" w:cs="Times New Roman"/>
          <w:sz w:val="28"/>
          <w:szCs w:val="28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2241DC" w:rsidRPr="00353DE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2241DC" w:rsidRPr="00353DE2">
        <w:rPr>
          <w:rFonts w:ascii="Times New Roman" w:hAnsi="Times New Roman" w:cs="Times New Roman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2241DC" w:rsidRPr="00353DE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2241DC" w:rsidRPr="00353DE2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2241DC" w:rsidRPr="00353DE2" w:rsidRDefault="00907C74" w:rsidP="0090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"/>
      <w:bookmarkEnd w:id="5"/>
      <w:r w:rsidRPr="00353DE2">
        <w:rPr>
          <w:rFonts w:ascii="Times New Roman" w:hAnsi="Times New Roman" w:cs="Times New Roman"/>
          <w:sz w:val="28"/>
          <w:szCs w:val="28"/>
        </w:rPr>
        <w:t>7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.2) решение общего собрания собственников помещений и </w:t>
      </w:r>
      <w:proofErr w:type="spellStart"/>
      <w:r w:rsidR="002241DC" w:rsidRPr="00353DE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241DC" w:rsidRPr="00353DE2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</w:t>
      </w:r>
      <w:hyperlink r:id="rId21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2241DC" w:rsidRPr="00353DE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2241DC" w:rsidRPr="00353DE2">
        <w:rPr>
          <w:rFonts w:ascii="Times New Roman" w:hAnsi="Times New Roman" w:cs="Times New Roman"/>
          <w:sz w:val="28"/>
          <w:szCs w:val="28"/>
        </w:rPr>
        <w:t>-мест в многоквартирном доме;</w:t>
      </w:r>
    </w:p>
    <w:p w:rsidR="002241DC" w:rsidRPr="00353DE2" w:rsidRDefault="00907C74" w:rsidP="0090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8</w:t>
      </w:r>
      <w:r w:rsidR="002241DC" w:rsidRPr="00353DE2">
        <w:rPr>
          <w:rFonts w:ascii="Times New Roman" w:hAnsi="Times New Roman" w:cs="Times New Roman"/>
          <w:sz w:val="28"/>
          <w:szCs w:val="28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241DC" w:rsidRPr="00353DE2" w:rsidRDefault="00907C74" w:rsidP="0090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9</w:t>
      </w:r>
      <w:r w:rsidR="002241DC" w:rsidRPr="00353DE2">
        <w:rPr>
          <w:rFonts w:ascii="Times New Roman" w:hAnsi="Times New Roman" w:cs="Times New Roman"/>
          <w:sz w:val="28"/>
          <w:szCs w:val="28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2241DC" w:rsidRPr="00353DE2" w:rsidRDefault="00907C74" w:rsidP="00907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>10</w:t>
      </w:r>
      <w:r w:rsidR="002241DC" w:rsidRPr="00353DE2">
        <w:rPr>
          <w:rFonts w:ascii="Times New Roman" w:hAnsi="Times New Roman" w:cs="Times New Roman"/>
          <w:sz w:val="28"/>
          <w:szCs w:val="28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2" w:history="1">
        <w:r w:rsidR="002241DC" w:rsidRPr="00353DE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2241DC" w:rsidRPr="00353DE2">
        <w:rPr>
          <w:rFonts w:ascii="Times New Roman" w:hAnsi="Times New Roman" w:cs="Times New Roman"/>
          <w:sz w:val="28"/>
          <w:szCs w:val="28"/>
        </w:rPr>
        <w:t xml:space="preserve"> Российской Федерации подлежит установлению зона с </w:t>
      </w:r>
      <w:r w:rsidR="002241DC" w:rsidRPr="00353DE2">
        <w:rPr>
          <w:rFonts w:ascii="Times New Roman" w:hAnsi="Times New Roman" w:cs="Times New Roman"/>
          <w:sz w:val="28"/>
          <w:szCs w:val="28"/>
        </w:rPr>
        <w:lastRenderedPageBreak/>
        <w:t>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</w:t>
      </w:r>
      <w:r w:rsidR="00733EFE" w:rsidRPr="00353DE2">
        <w:rPr>
          <w:rFonts w:ascii="Times New Roman" w:hAnsi="Times New Roman" w:cs="Times New Roman"/>
          <w:sz w:val="28"/>
          <w:szCs w:val="28"/>
        </w:rPr>
        <w:t>я территории подлежит изменению.</w:t>
      </w:r>
    </w:p>
    <w:p w:rsidR="002C3D9D" w:rsidRPr="002E18CA" w:rsidRDefault="002C3D9D" w:rsidP="00907C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911765" w:rsidRPr="00353DE2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r:id="rId23" w:history="1">
        <w:r w:rsidR="00F3742A" w:rsidRPr="00353DE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77FD0" w:rsidRPr="00353DE2">
        <w:rPr>
          <w:rFonts w:ascii="Times New Roman" w:hAnsi="Times New Roman" w:cs="Times New Roman"/>
          <w:sz w:val="28"/>
          <w:szCs w:val="28"/>
        </w:rPr>
        <w:t>-5</w:t>
      </w:r>
      <w:r w:rsidR="00DC7725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Pr="00353DE2">
        <w:rPr>
          <w:rFonts w:ascii="Times New Roman" w:hAnsi="Times New Roman" w:cs="Times New Roman"/>
          <w:sz w:val="28"/>
          <w:szCs w:val="28"/>
        </w:rPr>
        <w:t xml:space="preserve">и </w:t>
      </w:r>
      <w:r w:rsidR="00911765" w:rsidRPr="00353DE2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7FD0" w:rsidRPr="00353DE2">
        <w:rPr>
          <w:rFonts w:ascii="Times New Roman" w:hAnsi="Times New Roman" w:cs="Times New Roman"/>
          <w:sz w:val="28"/>
          <w:szCs w:val="28"/>
        </w:rPr>
        <w:t>8 и 10</w:t>
      </w:r>
      <w:r w:rsidR="00DA6C33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="00F3742A" w:rsidRPr="00353DE2">
        <w:rPr>
          <w:rFonts w:ascii="Times New Roman" w:hAnsi="Times New Roman" w:cs="Times New Roman"/>
          <w:sz w:val="28"/>
          <w:szCs w:val="28"/>
        </w:rPr>
        <w:t>настоящего пункта 2.6</w:t>
      </w:r>
      <w:r w:rsidRPr="00353DE2">
        <w:rPr>
          <w:rFonts w:ascii="Times New Roman" w:hAnsi="Times New Roman" w:cs="Times New Roman"/>
          <w:sz w:val="28"/>
          <w:szCs w:val="28"/>
        </w:rPr>
        <w:t xml:space="preserve">, запрашиваются </w:t>
      </w:r>
      <w:r w:rsidR="009117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2E18CA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F77FD0" w:rsidRDefault="00F77FD0" w:rsidP="00F77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Документы, указанные в </w:t>
      </w:r>
      <w:hyperlink r:id="rId24" w:anchor="Par68" w:history="1">
        <w:r w:rsidRPr="00353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353D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,4 и 5</w:t>
      </w:r>
      <w:r w:rsidRPr="00353DE2">
        <w:rPr>
          <w:rFonts w:ascii="Times New Roman" w:hAnsi="Times New Roman" w:cs="Times New Roman"/>
          <w:sz w:val="28"/>
          <w:szCs w:val="28"/>
        </w:rPr>
        <w:t xml:space="preserve"> на</w:t>
      </w:r>
      <w:r w:rsidRPr="002E18CA">
        <w:rPr>
          <w:rFonts w:ascii="Times New Roman" w:hAnsi="Times New Roman" w:cs="Times New Roman"/>
          <w:sz w:val="28"/>
          <w:szCs w:val="28"/>
        </w:rPr>
        <w:t>стоящего пункта 2.6</w:t>
      </w:r>
      <w:r>
        <w:rPr>
          <w:rFonts w:ascii="Times New Roman" w:hAnsi="Times New Roman" w:cs="Times New Roman"/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F77FD0" w:rsidRDefault="00733EFE" w:rsidP="00F77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F77FD0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</w:t>
      </w:r>
      <w:r w:rsidR="002C294F">
        <w:rPr>
          <w:rFonts w:ascii="Times New Roman" w:hAnsi="Times New Roman" w:cs="Times New Roman"/>
          <w:sz w:val="28"/>
          <w:szCs w:val="28"/>
        </w:rPr>
        <w:t>Администрацией в соответствии с настоящим пунктом</w:t>
      </w:r>
      <w:r w:rsidR="00F77FD0">
        <w:rPr>
          <w:rFonts w:ascii="Times New Roman" w:hAnsi="Times New Roman" w:cs="Times New Roman"/>
          <w:sz w:val="28"/>
          <w:szCs w:val="28"/>
        </w:rPr>
        <w:t>, не может являться основанием</w:t>
      </w:r>
    </w:p>
    <w:p w:rsidR="002C1F9A" w:rsidRPr="002E18CA" w:rsidRDefault="00D771BF" w:rsidP="002C1F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"/>
      <w:bookmarkEnd w:id="7"/>
      <w:r>
        <w:rPr>
          <w:rFonts w:ascii="Times New Roman" w:hAnsi="Times New Roman" w:cs="Times New Roman"/>
          <w:sz w:val="28"/>
          <w:szCs w:val="28"/>
        </w:rPr>
        <w:t>2.7</w:t>
      </w:r>
      <w:r w:rsidR="00C4532A" w:rsidRPr="002E18CA">
        <w:rPr>
          <w:rFonts w:ascii="Times New Roman" w:hAnsi="Times New Roman" w:cs="Times New Roman"/>
          <w:sz w:val="28"/>
          <w:szCs w:val="28"/>
        </w:rPr>
        <w:t>. Документы, предусмотренные</w:t>
      </w:r>
      <w:r w:rsidR="00D30254" w:rsidRPr="002E18CA">
        <w:t xml:space="preserve"> </w:t>
      </w:r>
      <w:r w:rsidR="001D4ABC">
        <w:rPr>
          <w:rFonts w:ascii="Times New Roman" w:hAnsi="Times New Roman" w:cs="Times New Roman"/>
          <w:sz w:val="28"/>
          <w:szCs w:val="28"/>
        </w:rPr>
        <w:t>пунктам</w:t>
      </w:r>
      <w:r w:rsidR="00D30254" w:rsidRPr="002E18CA">
        <w:rPr>
          <w:rFonts w:ascii="Times New Roman" w:hAnsi="Times New Roman" w:cs="Times New Roman"/>
          <w:sz w:val="28"/>
          <w:szCs w:val="28"/>
        </w:rPr>
        <w:t xml:space="preserve"> 2.6</w:t>
      </w:r>
      <w:r w:rsidR="001D4ABC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2E18CA">
        <w:rPr>
          <w:rFonts w:ascii="Times New Roman" w:hAnsi="Times New Roman" w:cs="Times New Roman"/>
          <w:sz w:val="28"/>
          <w:szCs w:val="28"/>
        </w:rPr>
        <w:t>настоящего Регламента, могут быть направлены Заявителем в электронной форме на электронный адрес:</w:t>
      </w:r>
      <w:r w:rsidR="002C1F9A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C1F9A" w:rsidRPr="002E18CA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="002C1F9A" w:rsidRPr="002E18C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1F9A" w:rsidRPr="002E18C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C1F9A" w:rsidRPr="002E18CA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2C1F9A" w:rsidRPr="002E18CA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proofErr w:type="spellEnd"/>
      <w:r w:rsidR="002C1F9A" w:rsidRPr="002E18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F9A" w:rsidRPr="002E18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F9A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4532A" w:rsidRPr="002E18CA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 отсутствуют.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4532A" w:rsidRPr="002E18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Услуги:</w:t>
      </w:r>
    </w:p>
    <w:p w:rsidR="00C92598" w:rsidRPr="00353DE2" w:rsidRDefault="00733EFE" w:rsidP="002C2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ab/>
      </w:r>
      <w:r w:rsidR="00C4532A" w:rsidRPr="00353DE2">
        <w:rPr>
          <w:rFonts w:ascii="Times New Roman" w:hAnsi="Times New Roman" w:cs="Times New Roman"/>
          <w:sz w:val="28"/>
          <w:szCs w:val="28"/>
        </w:rPr>
        <w:t>1) отсутствие документов, указанных в</w:t>
      </w:r>
      <w:r w:rsidR="00D30254" w:rsidRPr="00353DE2">
        <w:t xml:space="preserve"> </w:t>
      </w:r>
      <w:r w:rsidR="001D4ABC" w:rsidRPr="00353DE2">
        <w:rPr>
          <w:rFonts w:ascii="Times New Roman" w:hAnsi="Times New Roman" w:cs="Times New Roman"/>
          <w:sz w:val="28"/>
          <w:szCs w:val="28"/>
        </w:rPr>
        <w:t>пункте</w:t>
      </w:r>
      <w:r w:rsidR="00D30254" w:rsidRPr="00353DE2">
        <w:rPr>
          <w:rFonts w:ascii="Times New Roman" w:hAnsi="Times New Roman" w:cs="Times New Roman"/>
          <w:sz w:val="28"/>
          <w:szCs w:val="28"/>
        </w:rPr>
        <w:t xml:space="preserve"> 2.6</w:t>
      </w:r>
      <w:r w:rsidR="001D4ABC" w:rsidRPr="00353DE2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353DE2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C92598" w:rsidRPr="00353DE2">
        <w:rPr>
          <w:rFonts w:ascii="Times New Roman" w:hAnsi="Times New Roman" w:cs="Times New Roman"/>
          <w:sz w:val="28"/>
          <w:szCs w:val="28"/>
        </w:rPr>
        <w:t>;</w:t>
      </w:r>
    </w:p>
    <w:p w:rsidR="002C294F" w:rsidRPr="00353DE2" w:rsidRDefault="00733EFE" w:rsidP="00164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DE2">
        <w:rPr>
          <w:rFonts w:ascii="Times New Roman" w:hAnsi="Times New Roman" w:cs="Times New Roman"/>
          <w:sz w:val="28"/>
          <w:szCs w:val="28"/>
        </w:rPr>
        <w:tab/>
      </w:r>
      <w:r w:rsidR="00C92598" w:rsidRPr="00353DE2">
        <w:rPr>
          <w:rFonts w:ascii="Times New Roman" w:hAnsi="Times New Roman" w:cs="Times New Roman"/>
          <w:sz w:val="28"/>
          <w:szCs w:val="28"/>
        </w:rPr>
        <w:t xml:space="preserve">2) </w:t>
      </w:r>
      <w:r w:rsidR="001640E2" w:rsidRPr="00353DE2">
        <w:rPr>
          <w:rFonts w:ascii="Times New Roman" w:hAnsi="Times New Roman" w:cs="Times New Roman"/>
          <w:sz w:val="28"/>
          <w:szCs w:val="28"/>
        </w:rPr>
        <w:t>не</w:t>
      </w:r>
      <w:r w:rsidR="00C92598" w:rsidRPr="00353DE2">
        <w:rPr>
          <w:rFonts w:ascii="Times New Roman" w:hAnsi="Times New Roman" w:cs="Times New Roman"/>
          <w:sz w:val="28"/>
          <w:szCs w:val="28"/>
        </w:rPr>
        <w:t>соответствие</w:t>
      </w:r>
      <w:r w:rsidR="001640E2" w:rsidRPr="00353DE2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</w:p>
    <w:p w:rsidR="001D4ABC" w:rsidRDefault="001D4ABC" w:rsidP="001D4A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532A">
        <w:rPr>
          <w:rFonts w:ascii="Times New Roman" w:hAnsi="Times New Roman" w:cs="Times New Roman"/>
          <w:sz w:val="28"/>
          <w:szCs w:val="28"/>
        </w:rPr>
        <w:t>заявление о выда</w:t>
      </w:r>
      <w:r>
        <w:rPr>
          <w:rFonts w:ascii="Times New Roman" w:hAnsi="Times New Roman" w:cs="Times New Roman"/>
          <w:sz w:val="28"/>
          <w:szCs w:val="28"/>
        </w:rPr>
        <w:t>че,</w:t>
      </w:r>
      <w:r w:rsidRPr="00C4532A">
        <w:t xml:space="preserve"> </w:t>
      </w:r>
      <w:r w:rsidRPr="007669CF">
        <w:rPr>
          <w:rFonts w:ascii="Times New Roman" w:hAnsi="Times New Roman" w:cs="Times New Roman"/>
          <w:sz w:val="28"/>
          <w:szCs w:val="28"/>
        </w:rPr>
        <w:t>составленное по  прилагаемой к настоящему  административному Регламенту форме (Приложение № 1);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C4532A" w:rsidRPr="002E18C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4532A" w:rsidRPr="002E18CA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Услуги не должен превышать 30 минут.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4532A" w:rsidRPr="002E18CA">
        <w:rPr>
          <w:rFonts w:ascii="Times New Roman" w:hAnsi="Times New Roman" w:cs="Times New Roman"/>
          <w:sz w:val="28"/>
          <w:szCs w:val="28"/>
        </w:rPr>
        <w:t>. Приостановление предоставления Услуги не предусмотрено.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4532A" w:rsidRPr="002E18CA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 место для заполнения запроса о предоставлении Услуги оборудуются информационными стендами с образцами заполнения запроса и перечнем документов, необходимых для предоставления Услуги, должны иметь средства пожаротушения.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информационном стенде. Тексты информационных материалов печатаются удобным для чтения шрифтом, без исправлений, наиболее важные места могут подчеркиваться.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На информационном сте</w:t>
      </w:r>
      <w:r w:rsidR="0054097A" w:rsidRPr="002E18CA">
        <w:rPr>
          <w:rFonts w:ascii="Times New Roman" w:hAnsi="Times New Roman" w:cs="Times New Roman"/>
          <w:sz w:val="28"/>
          <w:szCs w:val="28"/>
        </w:rPr>
        <w:t>нде и в сети Интернет на сайте Администрации</w:t>
      </w:r>
      <w:r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6E12C8" w:rsidRPr="002E18CA">
        <w:rPr>
          <w:rFonts w:ascii="Times New Roman" w:hAnsi="Times New Roman" w:cs="Times New Roman"/>
          <w:sz w:val="28"/>
          <w:szCs w:val="28"/>
        </w:rPr>
        <w:t>размещается информация о графике работы главного специалиста</w:t>
      </w:r>
      <w:r w:rsidRPr="002E18CA">
        <w:rPr>
          <w:rFonts w:ascii="Times New Roman" w:hAnsi="Times New Roman" w:cs="Times New Roman"/>
          <w:sz w:val="28"/>
          <w:szCs w:val="28"/>
        </w:rPr>
        <w:t>, а также следующая информация: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а) текст Административного регламента, в том числе блок-схема;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б) перечень документов, необходимых для предоставления муниципальной услуги.</w:t>
      </w:r>
    </w:p>
    <w:p w:rsidR="00C4532A" w:rsidRPr="002E18CA" w:rsidRDefault="005751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Для ожидания приема З</w:t>
      </w:r>
      <w:r w:rsidR="00C4532A" w:rsidRPr="002E18CA">
        <w:rPr>
          <w:rFonts w:ascii="Times New Roman" w:hAnsi="Times New Roman" w:cs="Times New Roman"/>
          <w:sz w:val="28"/>
          <w:szCs w:val="28"/>
        </w:rPr>
        <w:t>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C4532A" w:rsidRPr="002E18CA" w:rsidRDefault="00D771B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4532A" w:rsidRPr="002E18CA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а) показателями доступности Услуги являются: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наличие различных способов получения информации о правилах предоставления Услуги;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б) показателями качества Услуги являются: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соответствующая квалификационная подготовка специалистов, предоставляющих Услугу;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отсутствие</w:t>
      </w:r>
      <w:r w:rsidR="0057516F" w:rsidRPr="002E18CA">
        <w:rPr>
          <w:rFonts w:ascii="Times New Roman" w:hAnsi="Times New Roman" w:cs="Times New Roman"/>
          <w:sz w:val="28"/>
          <w:szCs w:val="28"/>
        </w:rPr>
        <w:t xml:space="preserve"> обоснованных жалоб со стороны З</w:t>
      </w:r>
      <w:r w:rsidRPr="002E18CA">
        <w:rPr>
          <w:rFonts w:ascii="Times New Roman" w:hAnsi="Times New Roman" w:cs="Times New Roman"/>
          <w:sz w:val="28"/>
          <w:szCs w:val="28"/>
        </w:rPr>
        <w:t>аявителей.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 w:rsidRPr="002E18C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C4532A" w:rsidRPr="002E18C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</w:p>
    <w:p w:rsidR="00C4532A" w:rsidRPr="002E18C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их выполнения</w:t>
      </w:r>
      <w:r w:rsidR="00C4532A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C4532A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</w:t>
      </w:r>
      <w:r w:rsidR="00164465" w:rsidRPr="002E18CA">
        <w:rPr>
          <w:rFonts w:ascii="Times New Roman" w:hAnsi="Times New Roman" w:cs="Times New Roman"/>
          <w:sz w:val="28"/>
          <w:szCs w:val="28"/>
        </w:rPr>
        <w:t>1. Предоставление Услуги Администрацией</w:t>
      </w:r>
      <w:r w:rsidRPr="002E18CA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C4532A" w:rsidRPr="002E18CA" w:rsidRDefault="001450D4" w:rsidP="003C75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</w:t>
      </w:r>
      <w:r w:rsidR="00C4532A" w:rsidRPr="002E18CA">
        <w:rPr>
          <w:rFonts w:ascii="Times New Roman" w:hAnsi="Times New Roman" w:cs="Times New Roman"/>
          <w:sz w:val="28"/>
          <w:szCs w:val="28"/>
        </w:rPr>
        <w:t>рием</w:t>
      </w:r>
      <w:r w:rsidR="003C7538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2E18CA">
        <w:rPr>
          <w:rFonts w:ascii="Times New Roman" w:hAnsi="Times New Roman" w:cs="Times New Roman"/>
          <w:sz w:val="28"/>
          <w:szCs w:val="28"/>
        </w:rPr>
        <w:t>и</w:t>
      </w:r>
      <w:r w:rsidR="003C7538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2E18CA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2E18CA">
        <w:rPr>
          <w:rFonts w:ascii="Times New Roman" w:hAnsi="Times New Roman" w:cs="Times New Roman"/>
          <w:sz w:val="28"/>
          <w:szCs w:val="28"/>
        </w:rPr>
        <w:t>заявления</w:t>
      </w:r>
      <w:r w:rsidR="00164465" w:rsidRPr="002E18CA">
        <w:rPr>
          <w:rFonts w:ascii="Times New Roman" w:hAnsi="Times New Roman" w:cs="Times New Roman"/>
          <w:sz w:val="28"/>
          <w:szCs w:val="28"/>
        </w:rPr>
        <w:t xml:space="preserve"> по</w:t>
      </w:r>
      <w:r w:rsidR="003C7538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2E18CA">
        <w:rPr>
          <w:rFonts w:ascii="Times New Roman" w:hAnsi="Times New Roman" w:cs="Times New Roman"/>
          <w:sz w:val="28"/>
          <w:szCs w:val="28"/>
        </w:rPr>
        <w:t>прилагаемой к</w:t>
      </w:r>
      <w:r w:rsidR="003C7538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2E18CA">
        <w:rPr>
          <w:rFonts w:ascii="Times New Roman" w:hAnsi="Times New Roman" w:cs="Times New Roman"/>
          <w:sz w:val="28"/>
          <w:szCs w:val="28"/>
        </w:rPr>
        <w:t>настоящему  административному регламенту форме (Приложение № 1)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 </w:t>
      </w:r>
      <w:r w:rsidR="001D4ABC">
        <w:rPr>
          <w:rFonts w:ascii="Times New Roman" w:hAnsi="Times New Roman" w:cs="Times New Roman"/>
          <w:sz w:val="28"/>
          <w:szCs w:val="28"/>
        </w:rPr>
        <w:t xml:space="preserve">пунктам 2.6 </w:t>
      </w:r>
      <w:r w:rsidR="00C4532A" w:rsidRPr="002E18CA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документов;</w:t>
      </w:r>
    </w:p>
    <w:p w:rsidR="00C4532A" w:rsidRPr="002E18CA" w:rsidRDefault="00833326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подготовка Разрешения</w:t>
      </w:r>
      <w:r w:rsidR="00C4532A" w:rsidRPr="002E18C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833326" w:rsidRPr="002E18CA">
        <w:rPr>
          <w:rFonts w:ascii="Times New Roman" w:hAnsi="Times New Roman" w:cs="Times New Roman"/>
          <w:sz w:val="28"/>
          <w:szCs w:val="28"/>
        </w:rPr>
        <w:t>Разрешения</w:t>
      </w:r>
      <w:r w:rsidRPr="002E18CA">
        <w:rPr>
          <w:rFonts w:ascii="Times New Roman" w:hAnsi="Times New Roman" w:cs="Times New Roman"/>
          <w:sz w:val="28"/>
          <w:szCs w:val="28"/>
        </w:rPr>
        <w:t>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подготовка и выдач</w:t>
      </w:r>
      <w:r w:rsidR="007669CF" w:rsidRPr="002E18CA">
        <w:rPr>
          <w:rFonts w:ascii="Times New Roman" w:hAnsi="Times New Roman" w:cs="Times New Roman"/>
          <w:sz w:val="28"/>
          <w:szCs w:val="28"/>
        </w:rPr>
        <w:t xml:space="preserve">а отказа </w:t>
      </w:r>
      <w:r w:rsidR="00833326" w:rsidRPr="002E18CA">
        <w:rPr>
          <w:rFonts w:ascii="Times New Roman" w:hAnsi="Times New Roman" w:cs="Times New Roman"/>
          <w:sz w:val="28"/>
          <w:szCs w:val="28"/>
        </w:rPr>
        <w:t>в выдаче Р</w:t>
      </w:r>
      <w:r w:rsidR="007669CF" w:rsidRPr="002E18CA">
        <w:rPr>
          <w:rFonts w:ascii="Times New Roman" w:hAnsi="Times New Roman" w:cs="Times New Roman"/>
          <w:sz w:val="28"/>
          <w:szCs w:val="28"/>
        </w:rPr>
        <w:t>азрешения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AC438C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anchor="Par536" w:history="1">
        <w:r w:rsidR="00C4532A" w:rsidRPr="002E18C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Блок-схема</w:t>
        </w:r>
      </w:hyperlink>
      <w:r w:rsidR="00C4532A" w:rsidRPr="002E18C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 w:rsidRPr="002E18CA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521B43">
        <w:rPr>
          <w:rFonts w:ascii="Times New Roman" w:hAnsi="Times New Roman" w:cs="Times New Roman"/>
          <w:sz w:val="28"/>
          <w:szCs w:val="28"/>
        </w:rPr>
        <w:t>2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к </w:t>
      </w:r>
      <w:r w:rsidR="00D52383" w:rsidRPr="002E18CA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C4532A" w:rsidRPr="002E18CA">
        <w:rPr>
          <w:rFonts w:ascii="Times New Roman" w:hAnsi="Times New Roman" w:cs="Times New Roman"/>
          <w:sz w:val="28"/>
          <w:szCs w:val="28"/>
        </w:rPr>
        <w:t>Регламенту.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 w:rsidRPr="002E18CA">
        <w:rPr>
          <w:rFonts w:ascii="Times New Roman" w:hAnsi="Times New Roman" w:cs="Times New Roman"/>
          <w:sz w:val="28"/>
          <w:szCs w:val="28"/>
        </w:rPr>
        <w:t>вляются главным специалистом - архитектором</w:t>
      </w:r>
      <w:r w:rsidRPr="002E18CA">
        <w:rPr>
          <w:rFonts w:ascii="Times New Roman" w:hAnsi="Times New Roman" w:cs="Times New Roman"/>
          <w:sz w:val="28"/>
          <w:szCs w:val="28"/>
        </w:rPr>
        <w:t>, уполномоченным на предоставление данной Услуги, утвержденной в установленном порядке должностной инструкцией.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9" w:name="Par137"/>
      <w:bookmarkEnd w:id="9"/>
      <w:r w:rsidRPr="002E18CA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2E18CA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2E18CA">
        <w:rPr>
          <w:rFonts w:ascii="Times New Roman" w:hAnsi="Times New Roman" w:cs="Times New Roman"/>
          <w:sz w:val="28"/>
          <w:szCs w:val="28"/>
        </w:rPr>
        <w:t>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- посредств</w:t>
      </w:r>
      <w:r w:rsidR="00833326" w:rsidRPr="002E18CA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2E18CA">
        <w:rPr>
          <w:rFonts w:ascii="Times New Roman" w:hAnsi="Times New Roman" w:cs="Times New Roman"/>
          <w:sz w:val="28"/>
          <w:szCs w:val="28"/>
        </w:rPr>
        <w:t xml:space="preserve"> в</w:t>
      </w:r>
      <w:r w:rsidR="00F31EBC" w:rsidRPr="002E18CA">
        <w:rPr>
          <w:rFonts w:ascii="Times New Roman" w:hAnsi="Times New Roman" w:cs="Times New Roman"/>
          <w:sz w:val="28"/>
          <w:szCs w:val="28"/>
        </w:rPr>
        <w:t xml:space="preserve"> приемную главы района. Секретарь главы района</w:t>
      </w:r>
      <w:r w:rsidRPr="002E18CA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2E18CA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CF4BA5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E18CA" w:rsidRPr="002E18C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2E18CA">
        <w:rPr>
          <w:rFonts w:ascii="Times New Roman" w:hAnsi="Times New Roman" w:cs="Times New Roman"/>
          <w:sz w:val="28"/>
          <w:szCs w:val="28"/>
        </w:rPr>
        <w:t>день.</w:t>
      </w:r>
    </w:p>
    <w:p w:rsidR="008538FE" w:rsidRPr="002E18CA" w:rsidRDefault="00C4532A" w:rsidP="0085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 w:rsidRPr="002E18CA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2E18CA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F31EBC" w:rsidRPr="002E18CA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, </w:t>
      </w:r>
      <w:r w:rsidRPr="002E18CA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2E18CA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1450D4" w:rsidRPr="002E18CA">
        <w:rPr>
          <w:rFonts w:ascii="Times New Roman" w:hAnsi="Times New Roman" w:cs="Times New Roman"/>
          <w:sz w:val="28"/>
          <w:szCs w:val="28"/>
        </w:rPr>
        <w:t>.</w:t>
      </w:r>
      <w:r w:rsidR="008538FE" w:rsidRPr="002E18CA">
        <w:rPr>
          <w:rFonts w:ascii="Times New Roman" w:hAnsi="Times New Roman" w:cs="Times New Roman"/>
          <w:sz w:val="28"/>
          <w:szCs w:val="28"/>
        </w:rPr>
        <w:t xml:space="preserve"> Срок административной про</w:t>
      </w:r>
      <w:r w:rsidR="00CF4BA5">
        <w:rPr>
          <w:rFonts w:ascii="Times New Roman" w:hAnsi="Times New Roman" w:cs="Times New Roman"/>
          <w:sz w:val="28"/>
          <w:szCs w:val="28"/>
        </w:rPr>
        <w:t>цедуры - один</w:t>
      </w:r>
      <w:r w:rsidR="008538FE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E18CA" w:rsidRPr="002E18C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538FE" w:rsidRPr="002E18CA">
        <w:rPr>
          <w:rFonts w:ascii="Times New Roman" w:hAnsi="Times New Roman" w:cs="Times New Roman"/>
          <w:sz w:val="28"/>
          <w:szCs w:val="28"/>
        </w:rPr>
        <w:t>день.</w:t>
      </w:r>
    </w:p>
    <w:p w:rsidR="00317E82" w:rsidRDefault="00C4532A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 w:rsidRPr="002E18CA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2E18CA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F31EBC" w:rsidRPr="002E18CA">
        <w:rPr>
          <w:rFonts w:ascii="Times New Roman" w:hAnsi="Times New Roman" w:cs="Times New Roman"/>
          <w:sz w:val="28"/>
          <w:szCs w:val="28"/>
        </w:rPr>
        <w:t>ой. Секретарь главы района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принимает документы и регистрирует заявление 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в день поступления обращения Заявителя. Срок административной процедуры </w:t>
      </w:r>
      <w:r w:rsidR="002E18CA" w:rsidRPr="002E18CA">
        <w:rPr>
          <w:rFonts w:ascii="Times New Roman" w:hAnsi="Times New Roman" w:cs="Times New Roman"/>
          <w:sz w:val="28"/>
          <w:szCs w:val="28"/>
        </w:rPr>
        <w:t>–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 1</w:t>
      </w:r>
      <w:r w:rsidR="002E18CA" w:rsidRPr="002E18CA">
        <w:rPr>
          <w:rFonts w:ascii="Times New Roman" w:hAnsi="Times New Roman" w:cs="Times New Roman"/>
          <w:sz w:val="28"/>
          <w:szCs w:val="28"/>
        </w:rPr>
        <w:t>рабочий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6718A1" w:rsidRPr="002E18CA" w:rsidRDefault="006718A1" w:rsidP="003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>гут быть направлены Заявителем через многофункциональный центр.</w:t>
      </w:r>
      <w:r w:rsidRPr="00F8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FB134B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B134B">
        <w:rPr>
          <w:rFonts w:ascii="Times New Roman" w:hAnsi="Times New Roman" w:cs="Times New Roman"/>
          <w:sz w:val="28"/>
          <w:szCs w:val="28"/>
        </w:rPr>
        <w:t>а</w:t>
      </w:r>
      <w:r w:rsidRPr="00E740F8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0F8">
        <w:rPr>
          <w:rFonts w:ascii="Times New Roman" w:hAnsi="Times New Roman" w:cs="Times New Roman"/>
          <w:sz w:val="28"/>
          <w:szCs w:val="28"/>
        </w:rPr>
        <w:t>Сро</w:t>
      </w:r>
      <w:r w:rsidR="00CF4BA5">
        <w:rPr>
          <w:rFonts w:ascii="Times New Roman" w:hAnsi="Times New Roman" w:cs="Times New Roman"/>
          <w:sz w:val="28"/>
          <w:szCs w:val="28"/>
        </w:rPr>
        <w:t>к административной процедуры - один</w:t>
      </w:r>
      <w:r w:rsidRPr="00E740F8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:rsidR="00CA2A04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После регистрации з</w:t>
      </w:r>
      <w:r w:rsidR="00F31EBC" w:rsidRPr="002E18CA">
        <w:rPr>
          <w:rFonts w:ascii="Times New Roman" w:hAnsi="Times New Roman" w:cs="Times New Roman"/>
          <w:sz w:val="28"/>
          <w:szCs w:val="28"/>
        </w:rPr>
        <w:t xml:space="preserve">аявление о выдаче Разрешения 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по системе электронного документооборота направляется главному специалисту – архитектору с передачей ему секретарем </w:t>
      </w:r>
      <w:r w:rsidR="00F31EBC" w:rsidRPr="002E18CA">
        <w:rPr>
          <w:rFonts w:ascii="Times New Roman" w:hAnsi="Times New Roman" w:cs="Times New Roman"/>
          <w:sz w:val="28"/>
          <w:szCs w:val="28"/>
        </w:rPr>
        <w:t>главы района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102D2E" w:rsidRPr="002E18CA">
        <w:rPr>
          <w:rFonts w:ascii="Times New Roman" w:hAnsi="Times New Roman" w:cs="Times New Roman"/>
          <w:sz w:val="28"/>
          <w:szCs w:val="28"/>
        </w:rPr>
        <w:t>подлинника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E35D4B" w:rsidRPr="002E18CA">
        <w:rPr>
          <w:rFonts w:ascii="Times New Roman" w:hAnsi="Times New Roman" w:cs="Times New Roman"/>
          <w:sz w:val="28"/>
          <w:szCs w:val="28"/>
        </w:rPr>
        <w:t>прилагаемых</w:t>
      </w:r>
      <w:r w:rsidR="00317E82" w:rsidRPr="002E18CA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E35D4B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</w:t>
      </w:r>
      <w:r w:rsidR="00C4532A" w:rsidRPr="002E18CA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32A" w:rsidRPr="002E18CA" w:rsidRDefault="008538F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одного дня </w:t>
      </w:r>
      <w:r w:rsidR="00C4532A" w:rsidRPr="002E18CA">
        <w:rPr>
          <w:rFonts w:ascii="Times New Roman" w:hAnsi="Times New Roman" w:cs="Times New Roman"/>
          <w:sz w:val="28"/>
          <w:szCs w:val="28"/>
        </w:rPr>
        <w:t>осуществляет прове</w:t>
      </w:r>
      <w:r w:rsidR="00404B2D" w:rsidRPr="002E18CA">
        <w:rPr>
          <w:rFonts w:ascii="Times New Roman" w:hAnsi="Times New Roman" w:cs="Times New Roman"/>
          <w:sz w:val="28"/>
          <w:szCs w:val="28"/>
        </w:rPr>
        <w:t>рку наличия и правильности оформления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документов, прилагаемых к заявлению, в соответствии с </w:t>
      </w:r>
      <w:r w:rsidR="00002A6F" w:rsidRPr="002E18CA">
        <w:rPr>
          <w:rFonts w:ascii="Times New Roman" w:hAnsi="Times New Roman" w:cs="Times New Roman"/>
          <w:sz w:val="28"/>
          <w:szCs w:val="28"/>
        </w:rPr>
        <w:t>пунктам</w:t>
      </w:r>
      <w:r w:rsidR="00D771BF">
        <w:rPr>
          <w:rFonts w:ascii="Times New Roman" w:hAnsi="Times New Roman" w:cs="Times New Roman"/>
          <w:sz w:val="28"/>
          <w:szCs w:val="28"/>
        </w:rPr>
        <w:t xml:space="preserve"> 2.6 </w:t>
      </w:r>
      <w:r w:rsidR="00C4532A" w:rsidRPr="002E18CA">
        <w:rPr>
          <w:rFonts w:ascii="Times New Roman" w:hAnsi="Times New Roman" w:cs="Times New Roman"/>
          <w:sz w:val="28"/>
          <w:szCs w:val="28"/>
        </w:rPr>
        <w:t>настоящего Регламента, и полноты содержащейся в заявлении информации.</w:t>
      </w:r>
    </w:p>
    <w:p w:rsidR="00C92598" w:rsidRPr="00353DE2" w:rsidRDefault="00C4532A" w:rsidP="00C925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требованиям </w:t>
      </w:r>
      <w:r w:rsidR="00E76276" w:rsidRPr="002E18CA">
        <w:rPr>
          <w:rFonts w:ascii="Times New Roman" w:hAnsi="Times New Roman" w:cs="Times New Roman"/>
          <w:sz w:val="28"/>
          <w:szCs w:val="28"/>
        </w:rPr>
        <w:t>пун</w:t>
      </w:r>
      <w:r w:rsidR="00D771BF">
        <w:rPr>
          <w:rFonts w:ascii="Times New Roman" w:hAnsi="Times New Roman" w:cs="Times New Roman"/>
          <w:sz w:val="28"/>
          <w:szCs w:val="28"/>
        </w:rPr>
        <w:t xml:space="preserve">кта 2.6 </w:t>
      </w:r>
      <w:r w:rsidRPr="002E18CA">
        <w:rPr>
          <w:rFonts w:ascii="Times New Roman" w:hAnsi="Times New Roman" w:cs="Times New Roman"/>
          <w:sz w:val="28"/>
          <w:szCs w:val="28"/>
        </w:rPr>
        <w:t>настоящего Р</w:t>
      </w:r>
      <w:r w:rsidR="00657537" w:rsidRPr="002E18CA">
        <w:rPr>
          <w:rFonts w:ascii="Times New Roman" w:hAnsi="Times New Roman" w:cs="Times New Roman"/>
          <w:sz w:val="28"/>
          <w:szCs w:val="28"/>
        </w:rPr>
        <w:t>егламента главный специалист - архитектор</w:t>
      </w:r>
      <w:r w:rsidRPr="002E18C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4283D" w:rsidRPr="002E18CA">
        <w:rPr>
          <w:rFonts w:ascii="Times New Roman" w:hAnsi="Times New Roman" w:cs="Times New Roman"/>
          <w:sz w:val="28"/>
          <w:szCs w:val="28"/>
        </w:rPr>
        <w:t>двух</w:t>
      </w:r>
      <w:r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E18CA" w:rsidRPr="002E18C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E18CA">
        <w:rPr>
          <w:rFonts w:ascii="Times New Roman" w:hAnsi="Times New Roman" w:cs="Times New Roman"/>
          <w:sz w:val="28"/>
          <w:szCs w:val="28"/>
        </w:rPr>
        <w:t>дн</w:t>
      </w:r>
      <w:r w:rsidR="00C92598">
        <w:rPr>
          <w:rFonts w:ascii="Times New Roman" w:hAnsi="Times New Roman" w:cs="Times New Roman"/>
          <w:sz w:val="28"/>
          <w:szCs w:val="28"/>
        </w:rPr>
        <w:t>ей проводят проверку</w:t>
      </w:r>
      <w:r w:rsidR="00C92598" w:rsidRPr="00DE2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2598" w:rsidRPr="00353DE2">
        <w:rPr>
          <w:rFonts w:ascii="Times New Roman" w:hAnsi="Times New Roman" w:cs="Times New Roman"/>
          <w:sz w:val="28"/>
          <w:szCs w:val="28"/>
        </w:rPr>
        <w:t>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92598" w:rsidRDefault="00C4532A" w:rsidP="00C9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3.5. Подгот</w:t>
      </w:r>
      <w:r w:rsidR="00833326" w:rsidRPr="002E18CA">
        <w:rPr>
          <w:rFonts w:ascii="Times New Roman" w:hAnsi="Times New Roman" w:cs="Times New Roman"/>
          <w:sz w:val="28"/>
          <w:szCs w:val="28"/>
        </w:rPr>
        <w:t>овка Разрешения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92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3.5.1. При </w:t>
      </w:r>
      <w:r w:rsidR="00086278" w:rsidRPr="002E18CA">
        <w:rPr>
          <w:rFonts w:ascii="Times New Roman" w:hAnsi="Times New Roman" w:cs="Times New Roman"/>
          <w:sz w:val="28"/>
          <w:szCs w:val="28"/>
        </w:rPr>
        <w:t>наличии и правильности оформления документов, прилагаемых к заявлению, в соответствии с пункт</w:t>
      </w:r>
      <w:r w:rsidR="00D771BF">
        <w:rPr>
          <w:rFonts w:ascii="Times New Roman" w:hAnsi="Times New Roman" w:cs="Times New Roman"/>
          <w:sz w:val="28"/>
          <w:szCs w:val="28"/>
        </w:rPr>
        <w:t xml:space="preserve">ам 2.6 </w:t>
      </w:r>
      <w:r w:rsidR="00086278" w:rsidRPr="002E18CA">
        <w:rPr>
          <w:rFonts w:ascii="Times New Roman" w:hAnsi="Times New Roman" w:cs="Times New Roman"/>
          <w:sz w:val="28"/>
          <w:szCs w:val="28"/>
        </w:rPr>
        <w:t xml:space="preserve">настоящего Регламента, и полноты содержащейся в заявлении информации, </w:t>
      </w:r>
      <w:r w:rsidR="00C92598" w:rsidRPr="00353DE2">
        <w:rPr>
          <w:rFonts w:ascii="Times New Roman" w:hAnsi="Times New Roman" w:cs="Times New Roman"/>
          <w:sz w:val="28"/>
          <w:szCs w:val="28"/>
        </w:rPr>
        <w:t xml:space="preserve">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</w:t>
      </w:r>
      <w:r w:rsidR="00C92598" w:rsidRPr="00353DE2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 </w:t>
      </w:r>
      <w:r w:rsidR="00E35D4B" w:rsidRPr="00353DE2">
        <w:rPr>
          <w:rFonts w:ascii="Times New Roman" w:hAnsi="Times New Roman" w:cs="Times New Roman"/>
          <w:sz w:val="28"/>
          <w:szCs w:val="28"/>
        </w:rPr>
        <w:t>главный специалист - архитектор</w:t>
      </w:r>
      <w:r w:rsidRPr="00353DE2">
        <w:rPr>
          <w:rFonts w:ascii="Times New Roman" w:hAnsi="Times New Roman" w:cs="Times New Roman"/>
          <w:sz w:val="28"/>
          <w:szCs w:val="28"/>
        </w:rPr>
        <w:t xml:space="preserve"> в т</w:t>
      </w:r>
      <w:r w:rsidR="00B53507" w:rsidRPr="00353DE2">
        <w:rPr>
          <w:rFonts w:ascii="Times New Roman" w:hAnsi="Times New Roman" w:cs="Times New Roman"/>
          <w:sz w:val="28"/>
          <w:szCs w:val="28"/>
        </w:rPr>
        <w:t xml:space="preserve">ечение одного дня готовит </w:t>
      </w:r>
      <w:r w:rsidR="00682E5A" w:rsidRPr="00353DE2">
        <w:rPr>
          <w:rFonts w:ascii="Times New Roman" w:hAnsi="Times New Roman" w:cs="Times New Roman"/>
          <w:sz w:val="28"/>
          <w:szCs w:val="28"/>
        </w:rPr>
        <w:t xml:space="preserve">за своей </w:t>
      </w:r>
      <w:r w:rsidR="00682E5A" w:rsidRPr="002E18CA">
        <w:rPr>
          <w:rFonts w:ascii="Times New Roman" w:hAnsi="Times New Roman" w:cs="Times New Roman"/>
          <w:sz w:val="28"/>
          <w:szCs w:val="28"/>
        </w:rPr>
        <w:t>подписью</w:t>
      </w:r>
      <w:r w:rsidR="00833326" w:rsidRPr="002E18CA">
        <w:rPr>
          <w:rFonts w:ascii="Times New Roman" w:hAnsi="Times New Roman" w:cs="Times New Roman"/>
          <w:sz w:val="28"/>
          <w:szCs w:val="28"/>
        </w:rPr>
        <w:t xml:space="preserve"> Р</w:t>
      </w:r>
      <w:r w:rsidR="00721B3D" w:rsidRPr="002E18CA">
        <w:rPr>
          <w:rFonts w:ascii="Times New Roman" w:hAnsi="Times New Roman" w:cs="Times New Roman"/>
          <w:sz w:val="28"/>
          <w:szCs w:val="28"/>
        </w:rPr>
        <w:t>азрешение,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 которое регистрирует</w:t>
      </w:r>
      <w:r w:rsidR="00833326" w:rsidRPr="002E18CA">
        <w:rPr>
          <w:rFonts w:ascii="Times New Roman" w:hAnsi="Times New Roman" w:cs="Times New Roman"/>
          <w:sz w:val="28"/>
          <w:szCs w:val="28"/>
        </w:rPr>
        <w:t xml:space="preserve"> в журнале регистрации Разрешений</w:t>
      </w:r>
      <w:r w:rsidR="00721B3D" w:rsidRPr="002E18CA">
        <w:rPr>
          <w:rFonts w:ascii="Times New Roman" w:hAnsi="Times New Roman" w:cs="Times New Roman"/>
          <w:sz w:val="28"/>
          <w:szCs w:val="28"/>
        </w:rPr>
        <w:t>,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 и подготавливает постановление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 об</w:t>
      </w:r>
      <w:r w:rsidR="00A65CA6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его </w:t>
      </w:r>
      <w:r w:rsidR="00A65CA6" w:rsidRPr="002E18CA">
        <w:rPr>
          <w:rFonts w:ascii="Times New Roman" w:hAnsi="Times New Roman" w:cs="Times New Roman"/>
          <w:sz w:val="28"/>
          <w:szCs w:val="28"/>
        </w:rPr>
        <w:t>утверждении</w:t>
      </w:r>
      <w:r w:rsidR="00721B3D" w:rsidRPr="002E18CA">
        <w:rPr>
          <w:rFonts w:ascii="Times New Roman" w:hAnsi="Times New Roman" w:cs="Times New Roman"/>
          <w:sz w:val="28"/>
          <w:szCs w:val="28"/>
        </w:rPr>
        <w:t>,</w:t>
      </w:r>
      <w:r w:rsidR="00A65CA6" w:rsidRPr="002E18CA">
        <w:rPr>
          <w:rFonts w:ascii="Times New Roman" w:hAnsi="Times New Roman" w:cs="Times New Roman"/>
          <w:sz w:val="28"/>
          <w:szCs w:val="28"/>
        </w:rPr>
        <w:t xml:space="preserve">  которое </w:t>
      </w:r>
      <w:r w:rsidRPr="002E18CA">
        <w:rPr>
          <w:rFonts w:ascii="Times New Roman" w:hAnsi="Times New Roman" w:cs="Times New Roman"/>
          <w:sz w:val="28"/>
          <w:szCs w:val="28"/>
        </w:rPr>
        <w:t>направл</w:t>
      </w:r>
      <w:r w:rsidR="00A65CA6" w:rsidRPr="002E18CA">
        <w:rPr>
          <w:rFonts w:ascii="Times New Roman" w:hAnsi="Times New Roman" w:cs="Times New Roman"/>
          <w:sz w:val="28"/>
          <w:szCs w:val="28"/>
        </w:rPr>
        <w:t xml:space="preserve">яет 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на согласование </w:t>
      </w:r>
      <w:r w:rsidR="001450D4" w:rsidRPr="002E18CA">
        <w:rPr>
          <w:rFonts w:ascii="Times New Roman" w:hAnsi="Times New Roman" w:cs="Times New Roman"/>
          <w:sz w:val="28"/>
          <w:szCs w:val="28"/>
        </w:rPr>
        <w:t>специалистам</w:t>
      </w:r>
      <w:r w:rsidR="00511BF6" w:rsidRPr="002E18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79F2" w:rsidRPr="002E18CA">
        <w:rPr>
          <w:rFonts w:ascii="Times New Roman" w:hAnsi="Times New Roman" w:cs="Times New Roman"/>
          <w:sz w:val="28"/>
          <w:szCs w:val="28"/>
        </w:rPr>
        <w:t>.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2E18CA">
        <w:rPr>
          <w:rFonts w:ascii="Times New Roman" w:hAnsi="Times New Roman" w:cs="Times New Roman"/>
          <w:sz w:val="28"/>
          <w:szCs w:val="28"/>
        </w:rPr>
        <w:t>Согласован</w:t>
      </w:r>
      <w:r w:rsidR="00A4283D" w:rsidRPr="002E18CA">
        <w:rPr>
          <w:rFonts w:ascii="Times New Roman" w:hAnsi="Times New Roman" w:cs="Times New Roman"/>
          <w:sz w:val="28"/>
          <w:szCs w:val="28"/>
        </w:rPr>
        <w:t xml:space="preserve">ие производится в течение одного </w:t>
      </w:r>
      <w:r w:rsidR="002E18CA" w:rsidRPr="002E18C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A4283D" w:rsidRPr="002E18CA">
        <w:rPr>
          <w:rFonts w:ascii="Times New Roman" w:hAnsi="Times New Roman" w:cs="Times New Roman"/>
          <w:sz w:val="28"/>
          <w:szCs w:val="28"/>
        </w:rPr>
        <w:t>дня</w:t>
      </w:r>
      <w:r w:rsidR="00721B3D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3407F1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Разрешение оформляется в трех</w:t>
      </w:r>
      <w:r w:rsidR="00A65CA6" w:rsidRPr="002E18CA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B277AD" w:rsidRPr="002E18CA">
        <w:rPr>
          <w:rFonts w:ascii="Times New Roman" w:hAnsi="Times New Roman" w:cs="Times New Roman"/>
          <w:sz w:val="28"/>
          <w:szCs w:val="28"/>
        </w:rPr>
        <w:t xml:space="preserve">по форме, установленной Приказом министерства строительства и жилищно-коммунального хозяйства </w:t>
      </w:r>
      <w:r w:rsidR="00C4532A" w:rsidRPr="002E18CA">
        <w:rPr>
          <w:rFonts w:ascii="Times New Roman" w:hAnsi="Times New Roman" w:cs="Times New Roman"/>
          <w:sz w:val="28"/>
          <w:szCs w:val="28"/>
        </w:rPr>
        <w:t>Р</w:t>
      </w:r>
      <w:r w:rsidR="00B277AD" w:rsidRPr="002E18CA">
        <w:rPr>
          <w:rFonts w:ascii="Times New Roman" w:hAnsi="Times New Roman" w:cs="Times New Roman"/>
          <w:sz w:val="28"/>
          <w:szCs w:val="28"/>
        </w:rPr>
        <w:t>оссийской Федерации от 19.02.2015 г.  N 117/</w:t>
      </w:r>
      <w:proofErr w:type="spellStart"/>
      <w:r w:rsidR="00B277AD" w:rsidRPr="002E18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277AD" w:rsidRPr="002E18CA">
        <w:rPr>
          <w:rFonts w:ascii="Times New Roman" w:hAnsi="Times New Roman" w:cs="Times New Roman"/>
          <w:sz w:val="28"/>
          <w:szCs w:val="28"/>
        </w:rPr>
        <w:t xml:space="preserve"> "Об утверждении формы разрешения на строительства и формы разрешения</w:t>
      </w:r>
      <w:r w:rsidR="00691A0B" w:rsidRPr="002E18CA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C4532A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996D84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3.5.2. 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2E18CA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2E18CA">
        <w:rPr>
          <w:rFonts w:ascii="Times New Roman" w:hAnsi="Times New Roman" w:cs="Times New Roman"/>
          <w:sz w:val="28"/>
          <w:szCs w:val="28"/>
        </w:rPr>
        <w:t>согласования  г</w:t>
      </w:r>
      <w:r w:rsidRPr="002E18CA">
        <w:rPr>
          <w:rFonts w:ascii="Times New Roman" w:hAnsi="Times New Roman" w:cs="Times New Roman"/>
          <w:sz w:val="28"/>
          <w:szCs w:val="28"/>
        </w:rPr>
        <w:t>лава района</w:t>
      </w:r>
      <w:r w:rsidR="00E76276" w:rsidRPr="002E18CA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4283D" w:rsidRPr="002E18CA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E18CA" w:rsidRPr="002E18C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D61776" w:rsidRPr="002E18CA">
        <w:rPr>
          <w:rFonts w:ascii="Times New Roman" w:hAnsi="Times New Roman" w:cs="Times New Roman"/>
          <w:sz w:val="28"/>
          <w:szCs w:val="28"/>
        </w:rPr>
        <w:t>дня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657537" w:rsidRPr="002E18CA">
        <w:rPr>
          <w:rFonts w:ascii="Times New Roman" w:hAnsi="Times New Roman" w:cs="Times New Roman"/>
          <w:sz w:val="28"/>
          <w:szCs w:val="28"/>
        </w:rPr>
        <w:t>рассматривает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 и подпи</w:t>
      </w:r>
      <w:r w:rsidR="00657537" w:rsidRPr="002E18CA">
        <w:rPr>
          <w:rFonts w:ascii="Times New Roman" w:hAnsi="Times New Roman" w:cs="Times New Roman"/>
          <w:sz w:val="28"/>
          <w:szCs w:val="28"/>
        </w:rPr>
        <w:t>сывает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21B3D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3.6. Вы</w:t>
      </w:r>
      <w:r w:rsidR="003407F1" w:rsidRPr="002E18CA">
        <w:rPr>
          <w:rFonts w:ascii="Times New Roman" w:hAnsi="Times New Roman" w:cs="Times New Roman"/>
          <w:sz w:val="28"/>
          <w:szCs w:val="28"/>
        </w:rPr>
        <w:t>дача Разрешения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6B43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</w:t>
      </w:r>
      <w:r w:rsidR="00B53507" w:rsidRPr="002E18CA">
        <w:rPr>
          <w:rFonts w:ascii="Times New Roman" w:hAnsi="Times New Roman" w:cs="Times New Roman"/>
          <w:sz w:val="28"/>
          <w:szCs w:val="28"/>
        </w:rPr>
        <w:t xml:space="preserve">.6.1. Главный специалист – архитектор </w:t>
      </w:r>
      <w:r w:rsidR="003407F1" w:rsidRPr="002E18CA">
        <w:rPr>
          <w:rFonts w:ascii="Times New Roman" w:hAnsi="Times New Roman" w:cs="Times New Roman"/>
          <w:sz w:val="28"/>
          <w:szCs w:val="28"/>
        </w:rPr>
        <w:t>выдает З</w:t>
      </w:r>
      <w:r w:rsidRPr="002E18CA">
        <w:rPr>
          <w:rFonts w:ascii="Times New Roman" w:hAnsi="Times New Roman" w:cs="Times New Roman"/>
          <w:sz w:val="28"/>
          <w:szCs w:val="28"/>
        </w:rPr>
        <w:t>аявит</w:t>
      </w:r>
      <w:r w:rsidR="00682E5A" w:rsidRPr="002E18CA">
        <w:rPr>
          <w:rFonts w:ascii="Times New Roman" w:hAnsi="Times New Roman" w:cs="Times New Roman"/>
          <w:sz w:val="28"/>
          <w:szCs w:val="28"/>
        </w:rPr>
        <w:t>елю либо его представи</w:t>
      </w:r>
      <w:r w:rsidR="003407F1" w:rsidRPr="002E18CA">
        <w:rPr>
          <w:rFonts w:ascii="Times New Roman" w:hAnsi="Times New Roman" w:cs="Times New Roman"/>
          <w:sz w:val="28"/>
          <w:szCs w:val="28"/>
        </w:rPr>
        <w:t>телю Разрешение и постановление А</w:t>
      </w:r>
      <w:r w:rsidR="00B53507" w:rsidRPr="002E18CA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3407F1" w:rsidRPr="002E18CA">
        <w:rPr>
          <w:rFonts w:ascii="Times New Roman" w:hAnsi="Times New Roman" w:cs="Times New Roman"/>
          <w:sz w:val="28"/>
          <w:szCs w:val="28"/>
        </w:rPr>
        <w:t>его утверждении</w:t>
      </w:r>
      <w:r w:rsidR="00721B3D" w:rsidRPr="002E18CA">
        <w:rPr>
          <w:rFonts w:ascii="Times New Roman" w:hAnsi="Times New Roman" w:cs="Times New Roman"/>
          <w:sz w:val="28"/>
          <w:szCs w:val="28"/>
        </w:rPr>
        <w:t>,</w:t>
      </w:r>
      <w:r w:rsidR="00996D84" w:rsidRPr="002E18CA">
        <w:rPr>
          <w:rFonts w:ascii="Times New Roman" w:hAnsi="Times New Roman" w:cs="Times New Roman"/>
          <w:sz w:val="28"/>
          <w:szCs w:val="28"/>
        </w:rPr>
        <w:t xml:space="preserve"> подписанное главой района</w:t>
      </w:r>
      <w:r w:rsidR="00E76276" w:rsidRPr="002E18CA">
        <w:rPr>
          <w:rFonts w:ascii="Times New Roman" w:hAnsi="Times New Roman" w:cs="Times New Roman"/>
          <w:sz w:val="28"/>
          <w:szCs w:val="28"/>
        </w:rPr>
        <w:t>:</w:t>
      </w:r>
    </w:p>
    <w:p w:rsidR="00E76276" w:rsidRPr="002E18CA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E76276" w:rsidRPr="002E18CA" w:rsidRDefault="00E76276" w:rsidP="00E76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- по желанию Заявит</w:t>
      </w:r>
      <w:r w:rsidR="003407F1" w:rsidRPr="002E18CA">
        <w:rPr>
          <w:rFonts w:ascii="Times New Roman" w:hAnsi="Times New Roman" w:cs="Times New Roman"/>
          <w:sz w:val="28"/>
          <w:szCs w:val="28"/>
        </w:rPr>
        <w:t>еля Разрешение и постановление А</w:t>
      </w:r>
      <w:r w:rsidRPr="002E18CA">
        <w:rPr>
          <w:rFonts w:ascii="Times New Roman" w:hAnsi="Times New Roman" w:cs="Times New Roman"/>
          <w:sz w:val="28"/>
          <w:szCs w:val="28"/>
        </w:rPr>
        <w:t xml:space="preserve">дминистрации об 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его утверждении </w:t>
      </w:r>
      <w:r w:rsidRPr="002E18CA">
        <w:rPr>
          <w:rFonts w:ascii="Times New Roman" w:hAnsi="Times New Roman" w:cs="Times New Roman"/>
          <w:sz w:val="28"/>
          <w:szCs w:val="28"/>
        </w:rPr>
        <w:t>может быть направлено в виде отсканированной копии в электронной форме на электронный адрес Заявителя, с последующей выдачей документов в оригинале;</w:t>
      </w:r>
    </w:p>
    <w:p w:rsidR="00682E5A" w:rsidRPr="002E18CA" w:rsidRDefault="00682E5A" w:rsidP="00682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:rsidR="00C4532A" w:rsidRPr="002E18CA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3.6.2</w:t>
      </w:r>
      <w:r w:rsidR="00C4532A" w:rsidRPr="002E18CA">
        <w:rPr>
          <w:rFonts w:ascii="Times New Roman" w:hAnsi="Times New Roman" w:cs="Times New Roman"/>
          <w:sz w:val="28"/>
          <w:szCs w:val="28"/>
        </w:rPr>
        <w:t>. После вы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дачи Разрешения 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главный специалист – архитектор помещает </w:t>
      </w:r>
      <w:r w:rsidR="003407F1" w:rsidRPr="002E18CA">
        <w:rPr>
          <w:rFonts w:ascii="Times New Roman" w:hAnsi="Times New Roman" w:cs="Times New Roman"/>
          <w:sz w:val="28"/>
          <w:szCs w:val="28"/>
        </w:rPr>
        <w:t>один экземпляр Р</w:t>
      </w:r>
      <w:r w:rsidR="00801877" w:rsidRPr="002E18CA">
        <w:rPr>
          <w:rFonts w:ascii="Times New Roman" w:hAnsi="Times New Roman" w:cs="Times New Roman"/>
          <w:sz w:val="28"/>
          <w:szCs w:val="28"/>
        </w:rPr>
        <w:t>азрешения</w:t>
      </w:r>
      <w:r w:rsidR="00721B3D" w:rsidRPr="002E18CA">
        <w:rPr>
          <w:rFonts w:ascii="Times New Roman" w:hAnsi="Times New Roman" w:cs="Times New Roman"/>
          <w:sz w:val="28"/>
          <w:szCs w:val="28"/>
        </w:rPr>
        <w:t>, постановление</w:t>
      </w:r>
      <w:r w:rsidR="00801877" w:rsidRPr="002E18CA">
        <w:rPr>
          <w:rFonts w:ascii="Times New Roman" w:hAnsi="Times New Roman" w:cs="Times New Roman"/>
          <w:sz w:val="28"/>
          <w:szCs w:val="28"/>
        </w:rPr>
        <w:t xml:space="preserve"> об его утверждении и  </w:t>
      </w:r>
      <w:r w:rsidR="00EF7DC7" w:rsidRPr="002E18CA">
        <w:rPr>
          <w:rFonts w:ascii="Times New Roman" w:hAnsi="Times New Roman" w:cs="Times New Roman"/>
          <w:sz w:val="28"/>
          <w:szCs w:val="28"/>
        </w:rPr>
        <w:t xml:space="preserve">копии документов указанных </w:t>
      </w:r>
      <w:r w:rsidR="00D771BF">
        <w:rPr>
          <w:rFonts w:ascii="Times New Roman" w:hAnsi="Times New Roman" w:cs="Times New Roman"/>
          <w:sz w:val="28"/>
          <w:szCs w:val="28"/>
        </w:rPr>
        <w:t xml:space="preserve">в пункте 2.6 </w:t>
      </w:r>
      <w:r w:rsidR="00721B3D" w:rsidRPr="002E18CA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682E5A" w:rsidRPr="002E18CA">
        <w:rPr>
          <w:rFonts w:ascii="Times New Roman" w:hAnsi="Times New Roman" w:cs="Times New Roman"/>
          <w:sz w:val="28"/>
          <w:szCs w:val="28"/>
        </w:rPr>
        <w:t>в дело</w:t>
      </w:r>
      <w:r w:rsidR="00721B3D" w:rsidRPr="002E18CA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721B3D" w:rsidRPr="002E18CA">
        <w:rPr>
          <w:rFonts w:ascii="Times New Roman" w:hAnsi="Times New Roman" w:cs="Times New Roman"/>
          <w:sz w:val="28"/>
          <w:szCs w:val="28"/>
        </w:rPr>
        <w:t>остае</w:t>
      </w:r>
      <w:r w:rsidR="00C4532A" w:rsidRPr="002E18CA">
        <w:rPr>
          <w:rFonts w:ascii="Times New Roman" w:hAnsi="Times New Roman" w:cs="Times New Roman"/>
          <w:sz w:val="28"/>
          <w:szCs w:val="28"/>
        </w:rPr>
        <w:t>т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ся </w:t>
      </w:r>
      <w:r w:rsidR="00801877" w:rsidRPr="002E18CA">
        <w:rPr>
          <w:rFonts w:ascii="Times New Roman" w:hAnsi="Times New Roman" w:cs="Times New Roman"/>
          <w:sz w:val="28"/>
          <w:szCs w:val="28"/>
        </w:rPr>
        <w:t>хранит</w:t>
      </w:r>
      <w:r w:rsidR="00721B3D" w:rsidRPr="002E18CA">
        <w:rPr>
          <w:rFonts w:ascii="Times New Roman" w:hAnsi="Times New Roman" w:cs="Times New Roman"/>
          <w:sz w:val="28"/>
          <w:szCs w:val="28"/>
        </w:rPr>
        <w:t>ь</w:t>
      </w:r>
      <w:r w:rsidR="00801877" w:rsidRPr="002E18CA">
        <w:rPr>
          <w:rFonts w:ascii="Times New Roman" w:hAnsi="Times New Roman" w:cs="Times New Roman"/>
          <w:sz w:val="28"/>
          <w:szCs w:val="28"/>
        </w:rPr>
        <w:t xml:space="preserve">ся </w:t>
      </w:r>
      <w:r w:rsidR="00682E5A" w:rsidRPr="002E18CA">
        <w:rPr>
          <w:rFonts w:ascii="Times New Roman" w:hAnsi="Times New Roman" w:cs="Times New Roman"/>
          <w:sz w:val="28"/>
          <w:szCs w:val="28"/>
        </w:rPr>
        <w:t xml:space="preserve">у главного специалиста </w:t>
      </w:r>
      <w:r w:rsidR="00801877" w:rsidRPr="002E18CA">
        <w:rPr>
          <w:rFonts w:ascii="Times New Roman" w:hAnsi="Times New Roman" w:cs="Times New Roman"/>
          <w:sz w:val="28"/>
          <w:szCs w:val="28"/>
        </w:rPr>
        <w:t>– архитектора</w:t>
      </w:r>
      <w:r w:rsidR="00C4532A" w:rsidRPr="002E18CA">
        <w:rPr>
          <w:rFonts w:ascii="Times New Roman" w:hAnsi="Times New Roman" w:cs="Times New Roman"/>
          <w:sz w:val="28"/>
          <w:szCs w:val="28"/>
        </w:rPr>
        <w:t>.</w:t>
      </w:r>
    </w:p>
    <w:p w:rsidR="005A1D31" w:rsidRPr="002E18CA" w:rsidRDefault="005A1D31" w:rsidP="005A1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8CA">
        <w:rPr>
          <w:rFonts w:ascii="Times New Roman" w:eastAsia="Times New Roman" w:hAnsi="Times New Roman"/>
          <w:sz w:val="28"/>
          <w:szCs w:val="28"/>
          <w:lang w:eastAsia="ar-SA"/>
        </w:rPr>
        <w:t>3.6.3. Заявитель в течение 10 кал</w:t>
      </w:r>
      <w:r w:rsidR="003407F1" w:rsidRPr="002E18CA">
        <w:rPr>
          <w:rFonts w:ascii="Times New Roman" w:eastAsia="Times New Roman" w:hAnsi="Times New Roman"/>
          <w:sz w:val="28"/>
          <w:szCs w:val="28"/>
          <w:lang w:eastAsia="ar-SA"/>
        </w:rPr>
        <w:t xml:space="preserve">ендарных дней со дня получения Разрешения </w:t>
      </w:r>
      <w:r w:rsidRPr="002E18CA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обязан безвозмездно передать в Администрацию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</w:t>
      </w:r>
      <w:r w:rsidRPr="002E18CA">
        <w:rPr>
          <w:rFonts w:ascii="Times New Roman" w:hAnsi="Times New Roman"/>
          <w:sz w:val="28"/>
          <w:szCs w:val="28"/>
          <w:lang w:eastAsia="ru-RU"/>
        </w:rPr>
        <w:t>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lastRenderedPageBreak/>
        <w:t>3.7. Другие положения, характеризующие требования к предоставлению муниципальной услуги.</w:t>
      </w:r>
    </w:p>
    <w:p w:rsidR="00C4532A" w:rsidRPr="002E18CA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3.7.1</w:t>
      </w:r>
      <w:r w:rsidR="00801877" w:rsidRPr="002E18CA">
        <w:rPr>
          <w:rFonts w:ascii="Times New Roman" w:hAnsi="Times New Roman" w:cs="Times New Roman"/>
          <w:sz w:val="28"/>
          <w:szCs w:val="28"/>
        </w:rPr>
        <w:t>. Главный специалист</w:t>
      </w:r>
      <w:r w:rsidR="00657537" w:rsidRPr="002E18CA">
        <w:rPr>
          <w:rFonts w:ascii="Times New Roman" w:hAnsi="Times New Roman" w:cs="Times New Roman"/>
          <w:sz w:val="28"/>
          <w:szCs w:val="28"/>
        </w:rPr>
        <w:t xml:space="preserve"> - архитектор</w:t>
      </w:r>
      <w:r w:rsidR="008D277F" w:rsidRPr="002E18CA">
        <w:rPr>
          <w:rFonts w:ascii="Times New Roman" w:hAnsi="Times New Roman" w:cs="Times New Roman"/>
          <w:sz w:val="28"/>
          <w:szCs w:val="28"/>
        </w:rPr>
        <w:t xml:space="preserve"> по заявлению Заявителя</w:t>
      </w:r>
      <w:r w:rsidR="00616445" w:rsidRPr="002E18CA">
        <w:rPr>
          <w:rFonts w:ascii="Times New Roman" w:hAnsi="Times New Roman" w:cs="Times New Roman"/>
          <w:sz w:val="28"/>
          <w:szCs w:val="28"/>
        </w:rPr>
        <w:t xml:space="preserve">, </w:t>
      </w:r>
      <w:r w:rsidR="00657537" w:rsidRPr="002E18CA">
        <w:rPr>
          <w:rFonts w:ascii="Times New Roman" w:hAnsi="Times New Roman" w:cs="Times New Roman"/>
          <w:sz w:val="28"/>
          <w:szCs w:val="28"/>
        </w:rPr>
        <w:t>поданного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801877" w:rsidRPr="002E18CA">
        <w:rPr>
          <w:rFonts w:ascii="Times New Roman" w:hAnsi="Times New Roman" w:cs="Times New Roman"/>
          <w:sz w:val="28"/>
          <w:szCs w:val="28"/>
        </w:rPr>
        <w:t>н</w:t>
      </w:r>
      <w:r w:rsidR="008D277F" w:rsidRPr="002E18CA">
        <w:rPr>
          <w:rFonts w:ascii="Times New Roman" w:hAnsi="Times New Roman" w:cs="Times New Roman"/>
          <w:sz w:val="28"/>
          <w:szCs w:val="28"/>
        </w:rPr>
        <w:t xml:space="preserve">а имя главы </w:t>
      </w:r>
      <w:r w:rsidR="000D1077" w:rsidRPr="002E18CA">
        <w:rPr>
          <w:rFonts w:ascii="Times New Roman" w:hAnsi="Times New Roman" w:cs="Times New Roman"/>
          <w:sz w:val="28"/>
          <w:szCs w:val="28"/>
        </w:rPr>
        <w:t>района</w:t>
      </w:r>
      <w:r w:rsidR="00616445" w:rsidRPr="002E18CA">
        <w:rPr>
          <w:rFonts w:ascii="Times New Roman" w:hAnsi="Times New Roman" w:cs="Times New Roman"/>
          <w:sz w:val="28"/>
          <w:szCs w:val="28"/>
        </w:rPr>
        <w:t>,</w:t>
      </w:r>
      <w:r w:rsidR="00801877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3407F1" w:rsidRPr="002E18CA">
        <w:rPr>
          <w:rFonts w:ascii="Times New Roman" w:hAnsi="Times New Roman" w:cs="Times New Roman"/>
          <w:sz w:val="28"/>
          <w:szCs w:val="28"/>
        </w:rPr>
        <w:t>может выдавать Р</w:t>
      </w:r>
      <w:r w:rsidR="00C4532A" w:rsidRPr="002E18CA">
        <w:rPr>
          <w:rFonts w:ascii="Times New Roman" w:hAnsi="Times New Roman" w:cs="Times New Roman"/>
          <w:sz w:val="28"/>
          <w:szCs w:val="28"/>
        </w:rPr>
        <w:t>азрешение на выполнение отдельных этапов строительства, реконструкции.</w:t>
      </w:r>
    </w:p>
    <w:p w:rsidR="00C4532A" w:rsidRPr="002E18CA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3.7.2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. Разрешение </w:t>
      </w:r>
      <w:r w:rsidR="00C4532A" w:rsidRPr="002E18CA">
        <w:rPr>
          <w:rFonts w:ascii="Times New Roman" w:hAnsi="Times New Roman" w:cs="Times New Roman"/>
          <w:sz w:val="28"/>
          <w:szCs w:val="28"/>
        </w:rPr>
        <w:t>выдается на срок, предусмотренный проектом организации строительства объекта капитального строительства.</w:t>
      </w:r>
    </w:p>
    <w:p w:rsidR="00C4532A" w:rsidRPr="002E18CA" w:rsidRDefault="00002A6F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3.7.3</w:t>
      </w:r>
      <w:r w:rsidR="00C4532A" w:rsidRPr="002E18CA">
        <w:rPr>
          <w:rFonts w:ascii="Times New Roman" w:hAnsi="Times New Roman" w:cs="Times New Roman"/>
          <w:sz w:val="28"/>
          <w:szCs w:val="28"/>
        </w:rPr>
        <w:t>. Разрешение на строительство индивидуального жилого дома выдается на 10 лет.</w:t>
      </w:r>
    </w:p>
    <w:p w:rsidR="00C4532A" w:rsidRPr="00C92598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598">
        <w:rPr>
          <w:rFonts w:ascii="Times New Roman" w:hAnsi="Times New Roman" w:cs="Times New Roman"/>
          <w:sz w:val="28"/>
          <w:szCs w:val="28"/>
        </w:rPr>
        <w:t>3.8. Отказ в вы</w:t>
      </w:r>
      <w:r w:rsidR="003407F1" w:rsidRPr="00C92598">
        <w:rPr>
          <w:rFonts w:ascii="Times New Roman" w:hAnsi="Times New Roman" w:cs="Times New Roman"/>
          <w:sz w:val="28"/>
          <w:szCs w:val="28"/>
        </w:rPr>
        <w:t>даче разрешения</w:t>
      </w:r>
      <w:r w:rsidRPr="00C92598">
        <w:rPr>
          <w:rFonts w:ascii="Times New Roman" w:hAnsi="Times New Roman" w:cs="Times New Roman"/>
          <w:sz w:val="28"/>
          <w:szCs w:val="28"/>
        </w:rPr>
        <w:t>.</w:t>
      </w:r>
    </w:p>
    <w:p w:rsidR="00D61776" w:rsidRPr="002E18CA" w:rsidRDefault="00657537" w:rsidP="00D617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3.8.1. Главный специалист – архитектор 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</w:t>
      </w:r>
      <w:r w:rsidR="00C4532A" w:rsidRPr="00D771B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6" w:anchor="Par94" w:history="1">
        <w:r w:rsidR="00102D2E" w:rsidRPr="00353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D771BF" w:rsidRPr="00353DE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2.9</w:t>
      </w:r>
      <w:r w:rsidR="00C4532A" w:rsidRPr="00D771BF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F279F2" w:rsidRPr="00D771BF">
        <w:rPr>
          <w:rFonts w:ascii="Times New Roman" w:hAnsi="Times New Roman" w:cs="Times New Roman"/>
          <w:sz w:val="28"/>
          <w:szCs w:val="28"/>
        </w:rPr>
        <w:t>ящего</w:t>
      </w:r>
      <w:r w:rsidR="00F279F2" w:rsidRPr="002E18CA">
        <w:rPr>
          <w:rFonts w:ascii="Times New Roman" w:hAnsi="Times New Roman" w:cs="Times New Roman"/>
          <w:sz w:val="28"/>
          <w:szCs w:val="28"/>
        </w:rPr>
        <w:t xml:space="preserve"> Регламента, в течение </w:t>
      </w:r>
      <w:r w:rsidR="002E18CA" w:rsidRPr="002E18CA">
        <w:rPr>
          <w:rFonts w:ascii="Times New Roman" w:hAnsi="Times New Roman" w:cs="Times New Roman"/>
          <w:sz w:val="28"/>
          <w:szCs w:val="28"/>
        </w:rPr>
        <w:t>одного</w:t>
      </w:r>
      <w:r w:rsidR="003C6B4D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E18CA" w:rsidRPr="002E18CA">
        <w:rPr>
          <w:rFonts w:ascii="Times New Roman" w:hAnsi="Times New Roman" w:cs="Times New Roman"/>
          <w:sz w:val="28"/>
          <w:szCs w:val="28"/>
        </w:rPr>
        <w:t>рабочего дня</w:t>
      </w:r>
      <w:r w:rsidR="003C6B4D" w:rsidRPr="002E18CA">
        <w:rPr>
          <w:rFonts w:ascii="Times New Roman" w:hAnsi="Times New Roman" w:cs="Times New Roman"/>
          <w:sz w:val="28"/>
          <w:szCs w:val="28"/>
        </w:rPr>
        <w:t xml:space="preserve"> готовит мотивированный отказ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в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 w:rsidR="003C6B4D" w:rsidRPr="002E18CA">
        <w:rPr>
          <w:rFonts w:ascii="Times New Roman" w:hAnsi="Times New Roman" w:cs="Times New Roman"/>
          <w:sz w:val="28"/>
          <w:szCs w:val="28"/>
        </w:rPr>
        <w:t>,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3C6B4D" w:rsidRPr="002E18CA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1450D4" w:rsidRPr="002E18CA">
        <w:rPr>
          <w:rFonts w:ascii="Times New Roman" w:hAnsi="Times New Roman" w:cs="Times New Roman"/>
          <w:sz w:val="28"/>
          <w:szCs w:val="28"/>
        </w:rPr>
        <w:t>специалистам</w:t>
      </w:r>
      <w:r w:rsidR="00511BF6" w:rsidRPr="002E18CA">
        <w:rPr>
          <w:rFonts w:ascii="Times New Roman" w:hAnsi="Times New Roman" w:cs="Times New Roman"/>
          <w:sz w:val="28"/>
          <w:szCs w:val="28"/>
        </w:rPr>
        <w:t xml:space="preserve"> А</w:t>
      </w:r>
      <w:r w:rsidR="00D61776" w:rsidRPr="002E18CA">
        <w:rPr>
          <w:rFonts w:ascii="Times New Roman" w:hAnsi="Times New Roman" w:cs="Times New Roman"/>
          <w:sz w:val="28"/>
          <w:szCs w:val="28"/>
        </w:rPr>
        <w:t>дминистрации района.  Согласован</w:t>
      </w:r>
      <w:r w:rsidR="002E18CA" w:rsidRPr="002E18CA">
        <w:rPr>
          <w:rFonts w:ascii="Times New Roman" w:hAnsi="Times New Roman" w:cs="Times New Roman"/>
          <w:sz w:val="28"/>
          <w:szCs w:val="28"/>
        </w:rPr>
        <w:t>ие производится в течение одного рабочего дня</w:t>
      </w:r>
      <w:r w:rsidR="00D61776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</w:t>
      </w:r>
      <w:r w:rsidR="00996D84" w:rsidRPr="002E18CA">
        <w:rPr>
          <w:rFonts w:ascii="Times New Roman" w:hAnsi="Times New Roman" w:cs="Times New Roman"/>
          <w:sz w:val="28"/>
          <w:szCs w:val="28"/>
        </w:rPr>
        <w:t xml:space="preserve">.8.2. 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 w:rsidRPr="002E18CA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D61776" w:rsidRPr="002E18CA">
        <w:rPr>
          <w:rFonts w:ascii="Times New Roman" w:hAnsi="Times New Roman" w:cs="Times New Roman"/>
          <w:sz w:val="28"/>
          <w:szCs w:val="28"/>
        </w:rPr>
        <w:t>согласования  г</w:t>
      </w:r>
      <w:r w:rsidR="00996D84" w:rsidRPr="002E18CA">
        <w:rPr>
          <w:rFonts w:ascii="Times New Roman" w:hAnsi="Times New Roman" w:cs="Times New Roman"/>
          <w:sz w:val="28"/>
          <w:szCs w:val="28"/>
        </w:rPr>
        <w:t xml:space="preserve">лава района </w:t>
      </w:r>
      <w:r w:rsidR="00246990" w:rsidRPr="002E18CA">
        <w:rPr>
          <w:rFonts w:ascii="Times New Roman" w:hAnsi="Times New Roman" w:cs="Times New Roman"/>
          <w:sz w:val="28"/>
          <w:szCs w:val="28"/>
        </w:rPr>
        <w:t xml:space="preserve"> в те</w:t>
      </w:r>
      <w:r w:rsidR="00D61776" w:rsidRPr="002E18CA">
        <w:rPr>
          <w:rFonts w:ascii="Times New Roman" w:hAnsi="Times New Roman" w:cs="Times New Roman"/>
          <w:sz w:val="28"/>
          <w:szCs w:val="28"/>
        </w:rPr>
        <w:t xml:space="preserve">чение одного </w:t>
      </w:r>
      <w:r w:rsidR="002E18CA" w:rsidRPr="002E18CA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D61776" w:rsidRPr="002E18CA">
        <w:rPr>
          <w:rFonts w:ascii="Times New Roman" w:hAnsi="Times New Roman" w:cs="Times New Roman"/>
          <w:sz w:val="28"/>
          <w:szCs w:val="28"/>
        </w:rPr>
        <w:t>дня</w:t>
      </w:r>
      <w:r w:rsidR="00C4532A" w:rsidRPr="002E18CA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3.8.3. Отказ в вы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даче Разрешения </w:t>
      </w:r>
      <w:r w:rsidRPr="002E18CA">
        <w:rPr>
          <w:rFonts w:ascii="Times New Roman" w:hAnsi="Times New Roman" w:cs="Times New Roman"/>
          <w:sz w:val="28"/>
          <w:szCs w:val="28"/>
        </w:rPr>
        <w:t xml:space="preserve"> должен содержать основания, по которым запрашиваемое разрешени</w:t>
      </w:r>
      <w:r w:rsidR="00002A6F" w:rsidRPr="002E18CA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Pr="002E18CA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:rsidR="00C4532A" w:rsidRPr="002E18CA" w:rsidRDefault="00102D2E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3.8.4. Главный специалист - архитектор </w:t>
      </w:r>
      <w:r w:rsidR="00246990" w:rsidRPr="002E18CA">
        <w:rPr>
          <w:rFonts w:ascii="Times New Roman" w:hAnsi="Times New Roman" w:cs="Times New Roman"/>
          <w:sz w:val="28"/>
          <w:szCs w:val="28"/>
        </w:rPr>
        <w:t>на</w:t>
      </w:r>
      <w:r w:rsidR="00FB6F94" w:rsidRPr="002E18CA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2E18CA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2E18CA">
        <w:rPr>
          <w:rFonts w:ascii="Times New Roman" w:hAnsi="Times New Roman" w:cs="Times New Roman"/>
          <w:sz w:val="28"/>
          <w:szCs w:val="28"/>
        </w:rPr>
        <w:t>мотиви</w:t>
      </w:r>
      <w:r w:rsidR="003407F1" w:rsidRPr="002E18CA">
        <w:rPr>
          <w:rFonts w:ascii="Times New Roman" w:hAnsi="Times New Roman" w:cs="Times New Roman"/>
          <w:sz w:val="28"/>
          <w:szCs w:val="28"/>
        </w:rPr>
        <w:t>рованного отказа в выдаче Разрешения</w:t>
      </w:r>
      <w:r w:rsidR="00246990" w:rsidRPr="002E18CA">
        <w:rPr>
          <w:rFonts w:ascii="Times New Roman" w:hAnsi="Times New Roman" w:cs="Times New Roman"/>
          <w:sz w:val="28"/>
          <w:szCs w:val="28"/>
        </w:rPr>
        <w:t xml:space="preserve"> выдает его Заявителю</w:t>
      </w:r>
      <w:r w:rsidR="00C4532A" w:rsidRPr="002E18CA">
        <w:rPr>
          <w:rFonts w:ascii="Times New Roman" w:hAnsi="Times New Roman" w:cs="Times New Roman"/>
          <w:sz w:val="28"/>
          <w:szCs w:val="28"/>
        </w:rPr>
        <w:t>, и возвращает все представленные документы: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 или его уполномоченного представителя;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- по желанию Заявителя </w:t>
      </w:r>
      <w:r w:rsidR="00246990" w:rsidRPr="002E18CA">
        <w:rPr>
          <w:rFonts w:ascii="Times New Roman" w:hAnsi="Times New Roman" w:cs="Times New Roman"/>
          <w:sz w:val="28"/>
          <w:szCs w:val="28"/>
        </w:rPr>
        <w:t>отказ в выд</w:t>
      </w:r>
      <w:r w:rsidR="003407F1" w:rsidRPr="002E18CA">
        <w:rPr>
          <w:rFonts w:ascii="Times New Roman" w:hAnsi="Times New Roman" w:cs="Times New Roman"/>
          <w:sz w:val="28"/>
          <w:szCs w:val="28"/>
        </w:rPr>
        <w:t xml:space="preserve">аче Разрешения </w:t>
      </w:r>
      <w:r w:rsidRPr="002E18C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46990" w:rsidRPr="002E18CA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2E18CA">
        <w:rPr>
          <w:rFonts w:ascii="Times New Roman" w:hAnsi="Times New Roman" w:cs="Times New Roman"/>
          <w:sz w:val="28"/>
          <w:szCs w:val="28"/>
        </w:rPr>
        <w:t xml:space="preserve">в виде отсканированной копии в электронной форме на электронный адрес Заявителя, с последующей выдачей </w:t>
      </w:r>
      <w:r w:rsidR="001450D4" w:rsidRPr="002E18CA">
        <w:rPr>
          <w:rFonts w:ascii="Times New Roman" w:hAnsi="Times New Roman" w:cs="Times New Roman"/>
          <w:sz w:val="28"/>
          <w:szCs w:val="28"/>
        </w:rPr>
        <w:t>отказа и документов в оригинале.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2"/>
      <w:bookmarkEnd w:id="10"/>
      <w:r w:rsidRPr="002E18CA">
        <w:rPr>
          <w:rFonts w:ascii="Times New Roman" w:hAnsi="Times New Roman" w:cs="Times New Roman"/>
          <w:sz w:val="28"/>
          <w:szCs w:val="28"/>
        </w:rPr>
        <w:t>4</w:t>
      </w:r>
      <w:r w:rsidR="00D959F4" w:rsidRPr="002E18CA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</w:p>
    <w:p w:rsidR="00C4532A" w:rsidRPr="002E18CA" w:rsidRDefault="00D959F4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</w:t>
      </w:r>
      <w:r w:rsidR="00A0740D" w:rsidRPr="002E18CA">
        <w:rPr>
          <w:rFonts w:ascii="Times New Roman" w:hAnsi="Times New Roman" w:cs="Times New Roman"/>
          <w:sz w:val="28"/>
          <w:szCs w:val="28"/>
        </w:rPr>
        <w:t>главным специалистом - архитектором</w:t>
      </w:r>
      <w:r w:rsidRPr="002E18CA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регулирующих предоставление данной муниципальной услуги, а также принят</w:t>
      </w:r>
      <w:r w:rsidR="00A0740D" w:rsidRPr="002E18CA">
        <w:rPr>
          <w:rFonts w:ascii="Times New Roman" w:hAnsi="Times New Roman" w:cs="Times New Roman"/>
          <w:sz w:val="28"/>
          <w:szCs w:val="28"/>
        </w:rPr>
        <w:t xml:space="preserve">ием решений главным специалистом - архитектором, осуществляет </w:t>
      </w:r>
      <w:r w:rsidR="005D1BF0" w:rsidRPr="002E18CA">
        <w:rPr>
          <w:rFonts w:ascii="Times New Roman" w:hAnsi="Times New Roman" w:cs="Times New Roman"/>
          <w:sz w:val="28"/>
          <w:szCs w:val="28"/>
        </w:rPr>
        <w:t>замест</w:t>
      </w:r>
      <w:r w:rsidR="00996D84" w:rsidRPr="002E18CA">
        <w:rPr>
          <w:rFonts w:ascii="Times New Roman" w:hAnsi="Times New Roman" w:cs="Times New Roman"/>
          <w:sz w:val="28"/>
          <w:szCs w:val="28"/>
        </w:rPr>
        <w:t>итель главы</w:t>
      </w:r>
      <w:r w:rsidR="005D1BF0" w:rsidRPr="002E18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 w:rsidRPr="002E18CA">
        <w:rPr>
          <w:rFonts w:ascii="Times New Roman" w:hAnsi="Times New Roman" w:cs="Times New Roman"/>
          <w:sz w:val="28"/>
          <w:szCs w:val="28"/>
        </w:rPr>
        <w:t>,</w:t>
      </w:r>
      <w:r w:rsidR="00B5720D" w:rsidRPr="002E18CA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5D1BF0" w:rsidRPr="002E18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5720D" w:rsidRPr="002E18CA">
        <w:rPr>
          <w:rFonts w:ascii="Times New Roman" w:hAnsi="Times New Roman" w:cs="Times New Roman"/>
          <w:sz w:val="28"/>
          <w:szCs w:val="28"/>
        </w:rPr>
        <w:t>ам градостроительной деятельности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4.2. Контроль полноты и качества предоставления муниципальной услуги осуществляется путем проведения:</w:t>
      </w:r>
    </w:p>
    <w:p w:rsidR="00C4532A" w:rsidRPr="002E18CA" w:rsidRDefault="00616445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lastRenderedPageBreak/>
        <w:t xml:space="preserve">- плановых проверок. 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- внеплановых проверок. 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4.</w:t>
      </w:r>
      <w:r w:rsidR="00616445" w:rsidRPr="002E18CA"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Pr="002E18CA">
        <w:rPr>
          <w:rFonts w:ascii="Times New Roman" w:hAnsi="Times New Roman" w:cs="Times New Roman"/>
          <w:sz w:val="28"/>
          <w:szCs w:val="28"/>
        </w:rPr>
        <w:t>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законами. Персональная ответственнос</w:t>
      </w:r>
      <w:r w:rsidR="00616445" w:rsidRPr="002E18CA">
        <w:rPr>
          <w:rFonts w:ascii="Times New Roman" w:hAnsi="Times New Roman" w:cs="Times New Roman"/>
          <w:sz w:val="28"/>
          <w:szCs w:val="28"/>
        </w:rPr>
        <w:t xml:space="preserve">ть муниципальных служащих </w:t>
      </w:r>
      <w:r w:rsidRPr="002E18CA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по исполнению предоставления муниципальной услуги, в том числе со стороны Заявителей.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 xml:space="preserve">рассмотрение, принятие решений и подготовка ответов на обращения Заявителей, содержащих жалобы на решения, действия </w:t>
      </w:r>
      <w:r w:rsidR="00616445" w:rsidRPr="002E18CA">
        <w:rPr>
          <w:rFonts w:ascii="Times New Roman" w:hAnsi="Times New Roman" w:cs="Times New Roman"/>
          <w:sz w:val="28"/>
          <w:szCs w:val="28"/>
        </w:rPr>
        <w:t>(бездействие) специалистов</w:t>
      </w:r>
      <w:r w:rsidRPr="002E18CA">
        <w:rPr>
          <w:rFonts w:ascii="Times New Roman" w:hAnsi="Times New Roman" w:cs="Times New Roman"/>
          <w:sz w:val="28"/>
          <w:szCs w:val="28"/>
        </w:rPr>
        <w:t>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Заявители в рамках контроля над предоставлением муниципальной услуги имеют право: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запрашивать информацию о ходе исполнения муниципальной услуги.</w:t>
      </w:r>
    </w:p>
    <w:p w:rsidR="00C4532A" w:rsidRPr="002E18C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42"/>
      <w:bookmarkEnd w:id="11"/>
      <w:r w:rsidRPr="007B655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и действий (бездействий) органа, предоставляющего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предоставляющего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муниципальную услугу,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муниципальной услуги, или их работников.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главного специалиста - архитектора в ходе предоставления Услуги всеми способами, не запрещенными законом.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>Заявитель в числе прочего может обратиться с жалобой, в том числе в следующих случаях: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Услуги, запроса, указанного в статье 15.1 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главного специалиста-архитектора в исправлении допущенных ими опечаток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 xml:space="preserve">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3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3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r w:rsidRPr="007B6558">
        <w:rPr>
          <w:rFonts w:ascii="Times New Roman" w:hAnsi="Times New Roman" w:cs="Times New Roman"/>
          <w:sz w:val="28"/>
          <w:szCs w:val="28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направлении ответа по существу на обращение (жалобу):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- ответ на обращение (жалобу) не дается;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в письменном обращении (жалобе), в которых содержатся нецензурные либо оскорбительные выражения, угрозы жизни, здоровью и имуществу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должностного лица, а также членам его семьи, - орган местного самоуправления или должностное лицо вправе оставить обращение без ответа по существу поставленных в нем вопросов и сообщить заявителю, направившему обращение (жалобу), о недопустимости злоупотребления правом;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текст письменного обращения (жалобы) не поддается прочтению - ответ на обращение (жалобу) </w:t>
      </w:r>
      <w:proofErr w:type="gramStart"/>
      <w:r w:rsidRPr="007B6558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7B6558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(жалобы) сообщается Заявителю, направившему обращение (жалобу), если его фамилия и почтовый адрес поддаются прочтению;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 Глава района вправе принять решение о безосновательности очередного обращения, очередной жалобы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местного самоуправления или одному и тому же должностному лицу.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5.4. Основанием для начала процедур досудебного обжалования является несогласие Заявителя с результатом и сроком предоставленной Услуги в соответствии с установленным Регламентом.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главного специалиста – архитектора последний обязан сообщить ему свои фамилию, имя, отчество и должность и фамилию, имя, отчество и должность вышестоящего лица, которому может быть направлена жалоба: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 Жалобы на решения и действия (бездействие) главы района, рассматриваются непосредственно главой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2) Жалоба на решения и действия (бездействие) Администрации, главы района, главного специалиста-архитектора,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6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Жалоба на решения и (или) действия (бездействие) Администрации, главы района, главного специалиста-архитектора при предоставлении Услуги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7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главой, либо в порядке, установленном антимонопольным законодательством Российской Федерации, в антимонопольный орган.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обращения (жалобы),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8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7B6558">
        <w:rPr>
          <w:rFonts w:ascii="Times New Roman" w:hAnsi="Times New Roman" w:cs="Times New Roman"/>
          <w:sz w:val="28"/>
          <w:szCs w:val="28"/>
        </w:rPr>
        <w:lastRenderedPageBreak/>
        <w:t>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Услугу,  многофункциональный центр, учредителю многофункционального центра, в организации, предусмотренные </w:t>
      </w:r>
      <w:hyperlink r:id="rId41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Услугу, многофункционального центра, организаций, предусмотренных </w:t>
      </w:r>
      <w:hyperlink r:id="rId42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4ABC" w:rsidRPr="007B6558" w:rsidRDefault="001D4ABC" w:rsidP="001D4A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Услугу, принимает одно из следующих решений: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lastRenderedPageBreak/>
        <w:t>5.9. Не позднее дня, следующего за днем принятия решения, указанного пункте 5.8.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указанном в пункте 5.9.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43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указанном в пункте 5.9.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558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5" w:anchor="Par39" w:history="1">
        <w:r w:rsidRPr="007B6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B6558">
        <w:rPr>
          <w:rFonts w:ascii="Times New Roman" w:hAnsi="Times New Roman" w:cs="Times New Roman"/>
          <w:sz w:val="28"/>
          <w:szCs w:val="28"/>
        </w:rPr>
        <w:t xml:space="preserve"> настоящей главы, незамедлительно направляют имеющиеся материалы в органы прокуратуры.</w:t>
      </w:r>
    </w:p>
    <w:p w:rsidR="001D4ABC" w:rsidRPr="007B6558" w:rsidRDefault="001D4ABC" w:rsidP="001D4A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2E18CA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2E18CA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Pr="002E18CA" w:rsidRDefault="0068205C" w:rsidP="0068205C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18CA">
        <w:rPr>
          <w:rFonts w:ascii="Times New Roman" w:hAnsi="Times New Roman" w:cs="Times New Roman"/>
          <w:sz w:val="28"/>
          <w:szCs w:val="28"/>
        </w:rPr>
        <w:t>Главный специалист – архитектор            ___________________ С.Л. Коротыч</w:t>
      </w:r>
    </w:p>
    <w:p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CA" w:rsidRDefault="002E18C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CA" w:rsidRDefault="002E18C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CA" w:rsidRDefault="002E18C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CA" w:rsidRDefault="002E18C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8CA" w:rsidRDefault="002E18CA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BB" w:rsidRDefault="00E952BB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ABC" w:rsidRDefault="001D4AB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ABC" w:rsidRDefault="001D4AB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5D1BF0" w:rsidRPr="005D1BF0" w:rsidTr="002E18CA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5D1BF0" w:rsidRPr="005D1BF0" w:rsidRDefault="003D25B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="00A63F18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5D1BF0" w:rsidRPr="005D1BF0" w:rsidRDefault="005D1BF0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F279F2">
              <w:rPr>
                <w:rFonts w:ascii="Times New Roman" w:hAnsi="Times New Roman" w:cs="Times New Roman"/>
                <w:sz w:val="28"/>
                <w:szCs w:val="28"/>
              </w:rPr>
              <w:t>че разрешения на строительство</w:t>
            </w:r>
          </w:p>
          <w:p w:rsidR="005D1BF0" w:rsidRPr="005D1BF0" w:rsidRDefault="005D1BF0" w:rsidP="005D1BF0">
            <w:pPr>
              <w:pStyle w:val="HTM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района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(Ф.И.О.)</w:t>
            </w:r>
          </w:p>
        </w:tc>
      </w:tr>
    </w:tbl>
    <w:p w:rsidR="003E670A" w:rsidRPr="005D1BF0" w:rsidRDefault="003E670A" w:rsidP="003E670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1800"/>
        <w:gridCol w:w="3522"/>
      </w:tblGrid>
      <w:tr w:rsidR="003E670A" w:rsidRPr="005D1BF0" w:rsidTr="00D52383">
        <w:tc>
          <w:tcPr>
            <w:tcW w:w="1800" w:type="dxa"/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застройщика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D52383">
        <w:trPr>
          <w:trHeight w:val="208"/>
        </w:trPr>
        <w:tc>
          <w:tcPr>
            <w:tcW w:w="1800" w:type="dxa"/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  <w:shd w:val="clear" w:color="auto" w:fill="auto"/>
          </w:tcPr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2AF">
              <w:rPr>
                <w:rFonts w:ascii="Times New Roman" w:hAnsi="Times New Roman" w:cs="Times New Roman"/>
                <w:sz w:val="16"/>
                <w:szCs w:val="16"/>
              </w:rPr>
              <w:t>(наименование застройщика</w:t>
            </w:r>
          </w:p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E670A" w:rsidRPr="005D1BF0" w:rsidRDefault="003E670A" w:rsidP="003E67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    </w:t>
      </w: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70A" w:rsidRPr="00DC52AF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E670A" w:rsidRPr="005D1BF0" w:rsidTr="00D5238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70A" w:rsidRDefault="003E670A" w:rsidP="003E6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rPr>
          <w:rFonts w:ascii="Times New Roman" w:hAnsi="Times New Roman" w:cs="Times New Roman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5D1BF0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3703"/>
      </w:tblGrid>
      <w:tr w:rsidR="005D1BF0" w:rsidRPr="005D1BF0" w:rsidTr="005D1BF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строительство</w:t>
            </w:r>
            <w:r w:rsidR="0077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4B410C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объекта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капитального строительство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(вид: новое строительство, реконструкция))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2"/>
      </w:tblGrid>
      <w:tr w:rsidR="005D1BF0" w:rsidRPr="005D1BF0" w:rsidTr="005D1BF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На земельном участке по адресу:</w:t>
            </w:r>
          </w:p>
        </w:tc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1BF0">
        <w:rPr>
          <w:rFonts w:ascii="Times New Roman" w:hAnsi="Times New Roman" w:cs="Times New Roman"/>
          <w:sz w:val="16"/>
          <w:szCs w:val="16"/>
        </w:rPr>
        <w:t>(район, населенный пункт, улица,</w:t>
      </w: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номер, кадастровый номер участка</w:t>
            </w:r>
          </w:p>
        </w:tc>
      </w:tr>
      <w:tr w:rsidR="005D1BF0" w:rsidRPr="005D1BF0" w:rsidTr="005D1BF0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5D1BF0" w:rsidRPr="005D1BF0" w:rsidTr="005D1BF0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Сроком на</w:t>
            </w:r>
          </w:p>
        </w:tc>
        <w:tc>
          <w:tcPr>
            <w:tcW w:w="80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(прописью – лет, месяцев)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 этом сообщаю: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623"/>
      </w:tblGrid>
      <w:tr w:rsidR="005D1BF0" w:rsidRPr="005D1BF0" w:rsidTr="005D1BF0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Право на пользование земельным участком закреплено</w:t>
            </w: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документа, вид права, номер документа, дата выдачи)</w:t>
            </w:r>
          </w:p>
        </w:tc>
      </w:tr>
      <w:tr w:rsidR="005D1BF0" w:rsidRPr="005D1BF0" w:rsidTr="005D1BF0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3703"/>
      </w:tblGrid>
      <w:tr w:rsidR="005D1BF0" w:rsidRPr="005D1BF0" w:rsidTr="005D1BF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Проект на строительство объекта разработан</w:t>
            </w:r>
          </w:p>
        </w:tc>
        <w:tc>
          <w:tcPr>
            <w:tcW w:w="37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проектной организации, адрес)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7"/>
        <w:gridCol w:w="2263"/>
      </w:tblGrid>
      <w:tr w:rsidR="005D1BF0" w:rsidRPr="005D1BF0" w:rsidTr="005D1BF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Имеющей свидетельство на выполнение проектных работ</w:t>
            </w:r>
          </w:p>
        </w:tc>
        <w:tc>
          <w:tcPr>
            <w:tcW w:w="22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(номер свидетельства, дата выдачи)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2"/>
      </w:tblGrid>
      <w:tr w:rsidR="005D1BF0" w:rsidRPr="005D1BF0" w:rsidTr="005D1BF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Выдано</w:t>
            </w:r>
          </w:p>
        </w:tc>
        <w:tc>
          <w:tcPr>
            <w:tcW w:w="83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(наименование организации, выдавшей свидетельство)</w:t>
      </w: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682"/>
      </w:tblGrid>
      <w:tr w:rsidR="005D1BF0" w:rsidRPr="005D1BF0" w:rsidTr="005D1BF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объекта</w:t>
            </w:r>
          </w:p>
        </w:tc>
        <w:tc>
          <w:tcPr>
            <w:tcW w:w="56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1BF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(размеры объекта, площадь объекта и др.)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5D1BF0" w:rsidRPr="005D1BF0" w:rsidTr="005D1BF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:rsidTr="005D1BF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:rsidTr="005D1BF0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5D1BF0" w:rsidRPr="005D1BF0" w:rsidTr="00154790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:rsidTr="00154790"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15479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М.П.   </w:t>
            </w:r>
            <w:r w:rsidR="005D1BF0"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5D1BF0" w:rsidRPr="005D1BF0" w:rsidTr="005D1BF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499" w:rsidRDefault="008F2499" w:rsidP="007C4594">
      <w:pPr>
        <w:rPr>
          <w:sz w:val="24"/>
          <w:szCs w:val="24"/>
        </w:rPr>
        <w:sectPr w:rsidR="008F2499" w:rsidSect="00523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5D1BF0" w:rsidRPr="005D1BF0" w:rsidTr="003D25B6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BF0" w:rsidRPr="005D1BF0" w:rsidRDefault="00521B43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D1BF0" w:rsidRPr="005D1BF0" w:rsidRDefault="00A63F18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5D1BF0"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                                            </w:t>
            </w:r>
          </w:p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администрацией Манского района</w:t>
            </w:r>
          </w:p>
          <w:p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по выда</w:t>
            </w:r>
            <w:r w:rsidR="00A63F18">
              <w:rPr>
                <w:rFonts w:ascii="Times New Roman" w:hAnsi="Times New Roman" w:cs="Times New Roman"/>
                <w:sz w:val="28"/>
                <w:szCs w:val="28"/>
              </w:rPr>
              <w:t>че разрешения на строительство</w:t>
            </w:r>
          </w:p>
          <w:p w:rsidR="005D1BF0" w:rsidRPr="005D1BF0" w:rsidRDefault="005D1BF0" w:rsidP="005D1BF0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F0" w:rsidRPr="005D1BF0" w:rsidRDefault="005D1BF0" w:rsidP="005D1BF0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sz w:val="28"/>
          <w:szCs w:val="28"/>
        </w:rPr>
        <w:t xml:space="preserve">                                           Блок – схема </w:t>
      </w:r>
    </w:p>
    <w:p w:rsidR="005D1BF0" w:rsidRPr="005D1BF0" w:rsidRDefault="005D1BF0" w:rsidP="005D1BF0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25579" wp14:editId="2245C485">
                <wp:simplePos x="0" y="0"/>
                <wp:positionH relativeFrom="column">
                  <wp:posOffset>1604010</wp:posOffset>
                </wp:positionH>
                <wp:positionV relativeFrom="paragraph">
                  <wp:posOffset>43816</wp:posOffset>
                </wp:positionV>
                <wp:extent cx="2857500" cy="590550"/>
                <wp:effectExtent l="0" t="0" r="1905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8D54FA" w:rsidRDefault="002241DC" w:rsidP="003E1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  района о выдаче Разрешения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:rsidR="002241DC" w:rsidRDefault="002241DC" w:rsidP="005D1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25579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8" type="#_x0000_t202" style="position:absolute;left:0;text-align:left;margin-left:126.3pt;margin-top:3.45pt;width:2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">
                <v:textbox>
                  <w:txbxContent>
                    <w:p w:rsidR="002241DC" w:rsidRPr="008D54FA" w:rsidRDefault="002241DC" w:rsidP="003E1F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  района о выдаче Разрешения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:rsidR="002241DC" w:rsidRDefault="002241DC" w:rsidP="005D1B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5D1BF0" w:rsidP="005D1BF0">
      <w:pPr>
        <w:pStyle w:val="HTML"/>
        <w:suppressAutoHyphens/>
        <w:ind w:firstLine="180"/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D771BF" w:rsidP="005D1BF0">
      <w:pPr>
        <w:rPr>
          <w:rFonts w:ascii="Times New Roman" w:hAnsi="Times New Roman" w:cs="Times New Roman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D67CD" wp14:editId="7953D659">
                <wp:simplePos x="0" y="0"/>
                <wp:positionH relativeFrom="column">
                  <wp:posOffset>3053715</wp:posOffset>
                </wp:positionH>
                <wp:positionV relativeFrom="paragraph">
                  <wp:posOffset>215900</wp:posOffset>
                </wp:positionV>
                <wp:extent cx="0" cy="485775"/>
                <wp:effectExtent l="76200" t="0" r="76200" b="476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F1C8" id="Прямая соединительная линия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7pt" to="240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ajYQIAAHsEAAAOAAAAZHJzL2Uyb0RvYy54bWysVMFuEzEQvSPxD5bv6WbDJk1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D771BF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2FAFC" wp14:editId="2A7369B1">
                <wp:simplePos x="0" y="0"/>
                <wp:positionH relativeFrom="column">
                  <wp:posOffset>1708785</wp:posOffset>
                </wp:positionH>
                <wp:positionV relativeFrom="paragraph">
                  <wp:posOffset>27940</wp:posOffset>
                </wp:positionV>
                <wp:extent cx="2752725" cy="571500"/>
                <wp:effectExtent l="0" t="0" r="28575" b="1905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Для строительства, реко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нструкции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объектов капитального строительства в соответствии с ч. 7 ст. 51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Градостроительного кодекса РФ</w:t>
                            </w:r>
                          </w:p>
                          <w:p w:rsidR="002241DC" w:rsidRPr="00E4363E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2FAFC" id="Поле 29" o:spid="_x0000_s1029" type="#_x0000_t202" style="position:absolute;margin-left:134.55pt;margin-top:2.2pt;width:21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Для строительства, реко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нструкции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объектов капитального строительства в соответствии с ч. 7 ст. 51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Градостроительного кодекса РФ</w:t>
                      </w:r>
                    </w:p>
                    <w:p w:rsidR="002241DC" w:rsidRPr="00E4363E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D771BF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ADD05" wp14:editId="07FE0128">
                <wp:simplePos x="0" y="0"/>
                <wp:positionH relativeFrom="column">
                  <wp:posOffset>3082290</wp:posOffset>
                </wp:positionH>
                <wp:positionV relativeFrom="paragraph">
                  <wp:posOffset>236855</wp:posOffset>
                </wp:positionV>
                <wp:extent cx="9525" cy="514350"/>
                <wp:effectExtent l="38100" t="0" r="6667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7938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8.65pt" to="243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">
                <v:stroke endarrow="block"/>
              </v:lin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A63F18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07791" wp14:editId="59D7E445">
                <wp:simplePos x="0" y="0"/>
                <wp:positionH relativeFrom="column">
                  <wp:posOffset>1956435</wp:posOffset>
                </wp:positionH>
                <wp:positionV relativeFrom="paragraph">
                  <wp:posOffset>55880</wp:posOffset>
                </wp:positionV>
                <wp:extent cx="2228850" cy="5715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главному специалисту - архитектору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7791" id="Поле 22" o:spid="_x0000_s1030" type="#_x0000_t202" style="position:absolute;margin-left:154.05pt;margin-top:4.4pt;width:175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главному специалисту - архитектору</w:t>
                      </w: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1F639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C6DCB" wp14:editId="204D01F4">
                <wp:simplePos x="0" y="0"/>
                <wp:positionH relativeFrom="column">
                  <wp:posOffset>3101340</wp:posOffset>
                </wp:positionH>
                <wp:positionV relativeFrom="paragraph">
                  <wp:posOffset>265430</wp:posOffset>
                </wp:positionV>
                <wp:extent cx="0" cy="4191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F244"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20.9pt" to="244.2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D1BF0" w:rsidRDefault="001F639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1675F9" wp14:editId="0AB8AB00">
                <wp:simplePos x="0" y="0"/>
                <wp:positionH relativeFrom="column">
                  <wp:posOffset>2175510</wp:posOffset>
                </wp:positionH>
                <wp:positionV relativeFrom="paragraph">
                  <wp:posOffset>321945</wp:posOffset>
                </wp:positionV>
                <wp:extent cx="1828800" cy="4286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3E1F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75F9" id="Поле 1" o:spid="_x0000_s1031" type="#_x0000_t202" style="position:absolute;margin-left:171.3pt;margin-top:25.35pt;width:2in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">
                <v:textbox>
                  <w:txbxContent>
                    <w:p w:rsidR="002241DC" w:rsidRPr="003D25B6" w:rsidRDefault="002241DC" w:rsidP="003E1FC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E1FC9" w:rsidRPr="005D1BF0" w:rsidRDefault="003E1FC9" w:rsidP="003E1FC9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3E1FC9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D473C" wp14:editId="65D2C0AE">
                <wp:simplePos x="0" y="0"/>
                <wp:positionH relativeFrom="column">
                  <wp:posOffset>3091815</wp:posOffset>
                </wp:positionH>
                <wp:positionV relativeFrom="paragraph">
                  <wp:posOffset>26670</wp:posOffset>
                </wp:positionV>
                <wp:extent cx="0" cy="36195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0F4E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2.1pt" to="243.4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"/>
            </w:pict>
          </mc:Fallback>
        </mc:AlternateContent>
      </w:r>
    </w:p>
    <w:p w:rsidR="005D1BF0" w:rsidRPr="005D1BF0" w:rsidRDefault="00EB6557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6C506" wp14:editId="0D317403">
                <wp:simplePos x="0" y="0"/>
                <wp:positionH relativeFrom="column">
                  <wp:posOffset>-100965</wp:posOffset>
                </wp:positionH>
                <wp:positionV relativeFrom="paragraph">
                  <wp:posOffset>330836</wp:posOffset>
                </wp:positionV>
                <wp:extent cx="2733675" cy="7429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Разрешения и направление его на согласование специалистами Администрации</w:t>
                            </w:r>
                          </w:p>
                          <w:p w:rsidR="002241DC" w:rsidRPr="00A44178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C506" id="Поле 2" o:spid="_x0000_s1032" type="#_x0000_t202" style="position:absolute;margin-left:-7.95pt;margin-top:26.05pt;width:215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Разрешения и направление его на согласование специалистами Администрации</w:t>
                      </w:r>
                    </w:p>
                    <w:p w:rsidR="002241DC" w:rsidRPr="00A44178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C6218" wp14:editId="508C05BD">
                <wp:simplePos x="0" y="0"/>
                <wp:positionH relativeFrom="column">
                  <wp:posOffset>3728085</wp:posOffset>
                </wp:positionH>
                <wp:positionV relativeFrom="paragraph">
                  <wp:posOffset>254635</wp:posOffset>
                </wp:positionV>
                <wp:extent cx="2571750" cy="742950"/>
                <wp:effectExtent l="0" t="0" r="1905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Р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азрешения и постановление об его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направление их на согласование специалистами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6218" id="Поле 9" o:spid="_x0000_s1033" type="#_x0000_t202" style="position:absolute;margin-left:293.55pt;margin-top:20.05pt;width:202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Р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азрешения и постановление об его утверждении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направление их на согласование специалистами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C50764" wp14:editId="6FB95819">
                <wp:simplePos x="0" y="0"/>
                <wp:positionH relativeFrom="column">
                  <wp:posOffset>5381625</wp:posOffset>
                </wp:positionH>
                <wp:positionV relativeFrom="paragraph">
                  <wp:posOffset>28575</wp:posOffset>
                </wp:positionV>
                <wp:extent cx="0" cy="22860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4345"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2.25pt" to="423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5AFF1" wp14:editId="21EB89F1">
                <wp:simplePos x="0" y="0"/>
                <wp:positionH relativeFrom="column">
                  <wp:posOffset>832485</wp:posOffset>
                </wp:positionH>
                <wp:positionV relativeFrom="paragraph">
                  <wp:posOffset>26035</wp:posOffset>
                </wp:positionV>
                <wp:extent cx="0" cy="28575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9A63B" id="Прямая соединительная линия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2.05pt" to="65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">
                <v:stroke endarrow="block"/>
              </v:lin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7B0C6" wp14:editId="7BE58E0B">
                <wp:simplePos x="0" y="0"/>
                <wp:positionH relativeFrom="column">
                  <wp:posOffset>831850</wp:posOffset>
                </wp:positionH>
                <wp:positionV relativeFrom="paragraph">
                  <wp:posOffset>26035</wp:posOffset>
                </wp:positionV>
                <wp:extent cx="455295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57A15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2.05pt" to="42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"/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EB6557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872E57" wp14:editId="4D097A20">
                <wp:simplePos x="0" y="0"/>
                <wp:positionH relativeFrom="column">
                  <wp:posOffset>851535</wp:posOffset>
                </wp:positionH>
                <wp:positionV relativeFrom="paragraph">
                  <wp:posOffset>349885</wp:posOffset>
                </wp:positionV>
                <wp:extent cx="0" cy="257175"/>
                <wp:effectExtent l="76200" t="0" r="7620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95F07" id="Прямая соединительная линия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27.55pt" to="67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">
                <v:stroke endarrow="block"/>
              </v:lin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EF224" wp14:editId="0FBC4B16">
                <wp:simplePos x="0" y="0"/>
                <wp:positionH relativeFrom="column">
                  <wp:posOffset>5394960</wp:posOffset>
                </wp:positionH>
                <wp:positionV relativeFrom="paragraph">
                  <wp:posOffset>280670</wp:posOffset>
                </wp:positionV>
                <wp:extent cx="0" cy="288925"/>
                <wp:effectExtent l="76200" t="0" r="57150" b="539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59741" id="Прямая соединительная линия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22.1pt" to="424.8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D1BF0" w:rsidRPr="005D1BF0" w:rsidRDefault="00EB6557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995625" wp14:editId="268AAA67">
                <wp:simplePos x="0" y="0"/>
                <wp:positionH relativeFrom="column">
                  <wp:posOffset>-148590</wp:posOffset>
                </wp:positionH>
                <wp:positionV relativeFrom="paragraph">
                  <wp:posOffset>280035</wp:posOffset>
                </wp:positionV>
                <wp:extent cx="2733675" cy="4095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 выдаче Разрешения  главой 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:rsidR="002241DC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41DC" w:rsidRPr="00A44178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95625" id="Поле 6" o:spid="_x0000_s1034" type="#_x0000_t202" style="position:absolute;margin-left:-11.7pt;margin-top:22.05pt;width:21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 выдаче Разрешения  главой 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:rsidR="002241DC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241DC" w:rsidRPr="00A44178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7E68B" wp14:editId="1A143405">
                <wp:simplePos x="0" y="0"/>
                <wp:positionH relativeFrom="column">
                  <wp:posOffset>3728085</wp:posOffset>
                </wp:positionH>
                <wp:positionV relativeFrom="paragraph">
                  <wp:posOffset>207010</wp:posOffset>
                </wp:positionV>
                <wp:extent cx="2571750" cy="5810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становление об его утверждении Разрешения главой района</w:t>
                            </w:r>
                          </w:p>
                          <w:p w:rsidR="002241DC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подпись руководителю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 района</w:t>
                            </w:r>
                          </w:p>
                          <w:p w:rsidR="002241DC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41DC" w:rsidRPr="00A44178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E68B" id="Поле 11" o:spid="_x0000_s1035" type="#_x0000_t202" style="position:absolute;margin-left:293.55pt;margin-top:16.3pt;width:202.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становление об его утверждении Разрешения главой района</w:t>
                      </w:r>
                    </w:p>
                    <w:p w:rsidR="002241DC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подпись руководителю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 района</w:t>
                      </w:r>
                    </w:p>
                    <w:p w:rsidR="002241DC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241DC" w:rsidRPr="00A44178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1BF0" w:rsidRPr="005D1BF0" w:rsidRDefault="00EB6557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1C6F46" wp14:editId="21E58089">
                <wp:simplePos x="0" y="0"/>
                <wp:positionH relativeFrom="column">
                  <wp:posOffset>842010</wp:posOffset>
                </wp:positionH>
                <wp:positionV relativeFrom="paragraph">
                  <wp:posOffset>320675</wp:posOffset>
                </wp:positionV>
                <wp:extent cx="0" cy="2857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7BEF1" id="Прямая соединительная линия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25.25pt" to="66.3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9SYgIAAHkEAAAOAAAAZHJzL2Uyb0RvYy54bWysVM1uEzEQviPxDpbv6WZD0qSrbiqUTbgU&#10;qNTyAI7tzVp4bct2s4kQEnBG6iPwChxAqlTgGTZvxNj5oYULQuTgjGfGn7/5ZrynZ6taoiW3TmiV&#10;4/SoixFXVDOhFjl+dTXrjDBynihGpFY8x2vu8Nn48aPTxmS8pystGbcIQJTLGpPjynuTJYmjFa+J&#10;O9KGKwiW2tbEw9YuEmZJA+i1THrd7n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D1BF0" w:rsidRPr="005D1BF0" w:rsidRDefault="009A3313">
      <w:pPr>
        <w:rPr>
          <w:rFonts w:ascii="Times New Roman" w:hAnsi="Times New Roman" w:cs="Times New Roman"/>
          <w:sz w:val="28"/>
          <w:szCs w:val="28"/>
        </w:rPr>
      </w:pPr>
      <w:r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80D2C5" wp14:editId="7522C8F3">
                <wp:simplePos x="0" y="0"/>
                <wp:positionH relativeFrom="column">
                  <wp:posOffset>3728085</wp:posOffset>
                </wp:positionH>
                <wp:positionV relativeFrom="paragraph">
                  <wp:posOffset>311150</wp:posOffset>
                </wp:positionV>
                <wp:extent cx="2571750" cy="504825"/>
                <wp:effectExtent l="0" t="0" r="19050" b="285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Разрешения</w:t>
                            </w:r>
                            <w:r w:rsidRPr="009A33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постановление об его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2241DC" w:rsidRPr="002A7D34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D2C5" id="Поле 12" o:spid="_x0000_s1036" type="#_x0000_t202" style="position:absolute;margin-left:293.55pt;margin-top:24.5pt;width:202.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">
                <v:textbox>
                  <w:txbxContent>
                    <w:p w:rsidR="002241DC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Разрешения</w:t>
                      </w:r>
                      <w:r w:rsidRPr="009A33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постановление об его утверждении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2241DC" w:rsidRPr="002A7D34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3DC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3F602" wp14:editId="2B817B93">
                <wp:simplePos x="0" y="0"/>
                <wp:positionH relativeFrom="column">
                  <wp:posOffset>-100965</wp:posOffset>
                </wp:positionH>
                <wp:positionV relativeFrom="paragraph">
                  <wp:posOffset>244475</wp:posOffset>
                </wp:positionV>
                <wp:extent cx="2733675" cy="571500"/>
                <wp:effectExtent l="0" t="0" r="2857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1DC" w:rsidRPr="003D25B6" w:rsidRDefault="002241DC" w:rsidP="005D1B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выдаче Р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азрешения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 предоставленных документов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:rsidR="002241DC" w:rsidRPr="00A44178" w:rsidRDefault="002241DC" w:rsidP="005D1B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3F602" id="Поле 8" o:spid="_x0000_s1037" type="#_x0000_t202" style="position:absolute;margin-left:-7.95pt;margin-top:19.25pt;width:215.2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">
                <v:textbox>
                  <w:txbxContent>
                    <w:p w:rsidR="002241DC" w:rsidRPr="003D25B6" w:rsidRDefault="002241DC" w:rsidP="005D1B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выдаче Р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азрешения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 предоставленных документов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:rsidR="002241DC" w:rsidRPr="00A44178" w:rsidRDefault="002241DC" w:rsidP="005D1B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C9" w:rsidRPr="005D1B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E8FDE" wp14:editId="29920CD8">
                <wp:simplePos x="0" y="0"/>
                <wp:positionH relativeFrom="column">
                  <wp:posOffset>5391150</wp:posOffset>
                </wp:positionH>
                <wp:positionV relativeFrom="paragraph">
                  <wp:posOffset>62865</wp:posOffset>
                </wp:positionV>
                <wp:extent cx="0" cy="24765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1E2A" id="Прямая соединительная линия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4.95pt" to="424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ioYwIAAHs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p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D1BF0" w:rsidSect="00523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63"/>
    <w:rsid w:val="00001BC1"/>
    <w:rsid w:val="00002A6F"/>
    <w:rsid w:val="00011338"/>
    <w:rsid w:val="00043A26"/>
    <w:rsid w:val="000478BB"/>
    <w:rsid w:val="00080652"/>
    <w:rsid w:val="00086278"/>
    <w:rsid w:val="000B26D6"/>
    <w:rsid w:val="000D1077"/>
    <w:rsid w:val="000D2056"/>
    <w:rsid w:val="000E4880"/>
    <w:rsid w:val="000F0462"/>
    <w:rsid w:val="00102D2E"/>
    <w:rsid w:val="001450D4"/>
    <w:rsid w:val="00146F82"/>
    <w:rsid w:val="00154790"/>
    <w:rsid w:val="00160CC9"/>
    <w:rsid w:val="001640E2"/>
    <w:rsid w:val="00164465"/>
    <w:rsid w:val="001924CA"/>
    <w:rsid w:val="00196BCE"/>
    <w:rsid w:val="001C1A54"/>
    <w:rsid w:val="001D0ECE"/>
    <w:rsid w:val="001D4ABC"/>
    <w:rsid w:val="001E209A"/>
    <w:rsid w:val="001E23DC"/>
    <w:rsid w:val="001F6393"/>
    <w:rsid w:val="002241DC"/>
    <w:rsid w:val="00246990"/>
    <w:rsid w:val="00247960"/>
    <w:rsid w:val="002513C8"/>
    <w:rsid w:val="002660E1"/>
    <w:rsid w:val="002667C7"/>
    <w:rsid w:val="00270CDB"/>
    <w:rsid w:val="00280D6D"/>
    <w:rsid w:val="00295779"/>
    <w:rsid w:val="002A4EB6"/>
    <w:rsid w:val="002C1F9A"/>
    <w:rsid w:val="002C294F"/>
    <w:rsid w:val="002C3D9D"/>
    <w:rsid w:val="002E18CA"/>
    <w:rsid w:val="00317E82"/>
    <w:rsid w:val="00320A79"/>
    <w:rsid w:val="003407F1"/>
    <w:rsid w:val="00353DE2"/>
    <w:rsid w:val="003570A2"/>
    <w:rsid w:val="00394CB7"/>
    <w:rsid w:val="003C3C68"/>
    <w:rsid w:val="003C6B4D"/>
    <w:rsid w:val="003C738B"/>
    <w:rsid w:val="003C7538"/>
    <w:rsid w:val="003D25B6"/>
    <w:rsid w:val="003E1FC9"/>
    <w:rsid w:val="003E670A"/>
    <w:rsid w:val="00404B2D"/>
    <w:rsid w:val="00466C5A"/>
    <w:rsid w:val="00497711"/>
    <w:rsid w:val="004B410C"/>
    <w:rsid w:val="00511BF6"/>
    <w:rsid w:val="00521B43"/>
    <w:rsid w:val="0052294E"/>
    <w:rsid w:val="00523259"/>
    <w:rsid w:val="00524C3C"/>
    <w:rsid w:val="00532C57"/>
    <w:rsid w:val="0054097A"/>
    <w:rsid w:val="00563EEC"/>
    <w:rsid w:val="0057516F"/>
    <w:rsid w:val="00576467"/>
    <w:rsid w:val="00583022"/>
    <w:rsid w:val="00585B33"/>
    <w:rsid w:val="005A1D31"/>
    <w:rsid w:val="005B28C8"/>
    <w:rsid w:val="005D1BF0"/>
    <w:rsid w:val="005D40AE"/>
    <w:rsid w:val="005F2732"/>
    <w:rsid w:val="005F3F96"/>
    <w:rsid w:val="00601828"/>
    <w:rsid w:val="00616445"/>
    <w:rsid w:val="006254E4"/>
    <w:rsid w:val="00634B5B"/>
    <w:rsid w:val="0065241C"/>
    <w:rsid w:val="00657537"/>
    <w:rsid w:val="006718A1"/>
    <w:rsid w:val="0068205C"/>
    <w:rsid w:val="00682E5A"/>
    <w:rsid w:val="00687589"/>
    <w:rsid w:val="00691A0B"/>
    <w:rsid w:val="006A1FDE"/>
    <w:rsid w:val="006B436D"/>
    <w:rsid w:val="006D74DF"/>
    <w:rsid w:val="006E12C8"/>
    <w:rsid w:val="006F51F7"/>
    <w:rsid w:val="00721B3D"/>
    <w:rsid w:val="00733EFE"/>
    <w:rsid w:val="0074696E"/>
    <w:rsid w:val="007669CF"/>
    <w:rsid w:val="00775E49"/>
    <w:rsid w:val="00787A63"/>
    <w:rsid w:val="007C4594"/>
    <w:rsid w:val="007D6432"/>
    <w:rsid w:val="007D6D00"/>
    <w:rsid w:val="00801877"/>
    <w:rsid w:val="00805C11"/>
    <w:rsid w:val="00820329"/>
    <w:rsid w:val="00833326"/>
    <w:rsid w:val="00845FB1"/>
    <w:rsid w:val="008538FE"/>
    <w:rsid w:val="00871424"/>
    <w:rsid w:val="00895C1D"/>
    <w:rsid w:val="008D277F"/>
    <w:rsid w:val="008D4541"/>
    <w:rsid w:val="008E6429"/>
    <w:rsid w:val="008F2499"/>
    <w:rsid w:val="00907C74"/>
    <w:rsid w:val="00911765"/>
    <w:rsid w:val="00920C12"/>
    <w:rsid w:val="009219F9"/>
    <w:rsid w:val="00955AAB"/>
    <w:rsid w:val="0099464A"/>
    <w:rsid w:val="00996D84"/>
    <w:rsid w:val="009A3313"/>
    <w:rsid w:val="00A0740D"/>
    <w:rsid w:val="00A34214"/>
    <w:rsid w:val="00A4283D"/>
    <w:rsid w:val="00A52B54"/>
    <w:rsid w:val="00A62463"/>
    <w:rsid w:val="00A63F18"/>
    <w:rsid w:val="00A65CA6"/>
    <w:rsid w:val="00AA162F"/>
    <w:rsid w:val="00AA2A66"/>
    <w:rsid w:val="00AC438C"/>
    <w:rsid w:val="00AD7DA1"/>
    <w:rsid w:val="00AE6E75"/>
    <w:rsid w:val="00B13CE3"/>
    <w:rsid w:val="00B277AD"/>
    <w:rsid w:val="00B277DF"/>
    <w:rsid w:val="00B53507"/>
    <w:rsid w:val="00B5720D"/>
    <w:rsid w:val="00B639F4"/>
    <w:rsid w:val="00B64C29"/>
    <w:rsid w:val="00B84B8D"/>
    <w:rsid w:val="00BA17F9"/>
    <w:rsid w:val="00C06BB3"/>
    <w:rsid w:val="00C10147"/>
    <w:rsid w:val="00C11B80"/>
    <w:rsid w:val="00C200C2"/>
    <w:rsid w:val="00C31E81"/>
    <w:rsid w:val="00C4532A"/>
    <w:rsid w:val="00C549BD"/>
    <w:rsid w:val="00C54ED9"/>
    <w:rsid w:val="00C5588A"/>
    <w:rsid w:val="00C869AB"/>
    <w:rsid w:val="00C92598"/>
    <w:rsid w:val="00CA2A04"/>
    <w:rsid w:val="00CA3118"/>
    <w:rsid w:val="00CB5B1E"/>
    <w:rsid w:val="00CC59B2"/>
    <w:rsid w:val="00CF4BA5"/>
    <w:rsid w:val="00D019B3"/>
    <w:rsid w:val="00D26E56"/>
    <w:rsid w:val="00D30254"/>
    <w:rsid w:val="00D52383"/>
    <w:rsid w:val="00D61776"/>
    <w:rsid w:val="00D771BF"/>
    <w:rsid w:val="00D959F4"/>
    <w:rsid w:val="00DA6C33"/>
    <w:rsid w:val="00DB4826"/>
    <w:rsid w:val="00DC7725"/>
    <w:rsid w:val="00DE2255"/>
    <w:rsid w:val="00DE38FB"/>
    <w:rsid w:val="00E35D4B"/>
    <w:rsid w:val="00E56CED"/>
    <w:rsid w:val="00E740F8"/>
    <w:rsid w:val="00E76276"/>
    <w:rsid w:val="00E92783"/>
    <w:rsid w:val="00E952BB"/>
    <w:rsid w:val="00EB6557"/>
    <w:rsid w:val="00EE5FBD"/>
    <w:rsid w:val="00EF7DC7"/>
    <w:rsid w:val="00F01341"/>
    <w:rsid w:val="00F06325"/>
    <w:rsid w:val="00F279F2"/>
    <w:rsid w:val="00F31EBC"/>
    <w:rsid w:val="00F3742A"/>
    <w:rsid w:val="00F77FD0"/>
    <w:rsid w:val="00F95859"/>
    <w:rsid w:val="00FB134B"/>
    <w:rsid w:val="00FB1C63"/>
    <w:rsid w:val="00FB6F94"/>
    <w:rsid w:val="00FB78F2"/>
    <w:rsid w:val="00FC3BC4"/>
    <w:rsid w:val="00FD0318"/>
    <w:rsid w:val="00FF2797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D2260-0946-4851-8C93-F444C410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uiPriority w:val="99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C998D24FFCC2BDAE698C3C926F3E30E4AAC834BB4AB2D67B479B0EFAk925C" TargetMode="External"/><Relationship Id="rId18" Type="http://schemas.openxmlformats.org/officeDocument/2006/relationships/hyperlink" Target="consultantplus://offline/ref=78337F0DB52F9941B5FC93F254BDA826F71EC8EAEBCA08B066E6F363EB7C58F4BB737A258C2E209DD3DF5C4C0C89CEF082B60E4CF2I81AE" TargetMode="External"/><Relationship Id="rId2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9" Type="http://schemas.openxmlformats.org/officeDocument/2006/relationships/hyperlink" Target="consultantplus://offline/ref=6CD0F49010213872E3CD4491B61B1BB83379E1674005FD3E83FE0E7FA4569539FACD54E48CC9ACC3gBu7B" TargetMode="External"/><Relationship Id="rId21" Type="http://schemas.openxmlformats.org/officeDocument/2006/relationships/hyperlink" Target="consultantplus://offline/ref=78337F0DB52F9941B5FC93F254BDA826F71DCFEEEDCD08B066E6F363EB7C58F4BB737A218C2E28CB87905D104ADDDDF286B60C49ED81062FI31FE" TargetMode="External"/><Relationship Id="rId34" Type="http://schemas.openxmlformats.org/officeDocument/2006/relationships/hyperlink" Target="consultantplus://offline/ref=6CD0F49010213872E3CD4491B61B1BB83379E1674005FD3E83FE0E7FA4569539FACD54E48CC9ACC3gBu7B" TargetMode="External"/><Relationship Id="rId42" Type="http://schemas.openxmlformats.org/officeDocument/2006/relationships/hyperlink" Target="consultantplus://offline/ref=6CD0F49010213872E3CD4491B61B1BB83379E1674005FD3E83FE0E7FA4569539FACD54E48CC9ACC3gBu7B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73B84BEBC24049997C6E8BAB2588E20BA2BFBF998A000DC4E8B20F96A6FCCAEDC4667F90Be94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337F0DB52F9941B5FC93F254BDA826F71EC8EAEBCA08B066E6F363EB7C58F4BB737A248826209DD3DF5C4C0C89CEF082B60E4CF2I81AE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F73B84BEBC24049997C6F6B7A434D12FB826A0FD91A30A8F11D926AE353FCAFB9Ce046I" TargetMode="External"/><Relationship Id="rId24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2" Type="http://schemas.openxmlformats.org/officeDocument/2006/relationships/hyperlink" Target="consultantplus://offline/ref=6CD0F49010213872E3CD4491B61B1BB83379E1674005FD3E83FE0E7FA4569539FACD54E785gCu9B" TargetMode="External"/><Relationship Id="rId37" Type="http://schemas.openxmlformats.org/officeDocument/2006/relationships/hyperlink" Target="consultantplus://offline/ref=6CD0F49010213872E3CD4491B61B1BB83379E76D4200FD3E83FE0E7FA4569539FACD54E48CC8A7C7gBu3B" TargetMode="External"/><Relationship Id="rId40" Type="http://schemas.openxmlformats.org/officeDocument/2006/relationships/hyperlink" Target="consultantplus://offline/ref=6CD0F49010213872E3CD4491B61B1BB83379E1674005FD3E83FE0E7FA4569539FACD54E48CC9ACC3gBu7B" TargetMode="External"/><Relationship Id="rId45" Type="http://schemas.openxmlformats.org/officeDocument/2006/relationships/hyperlink" Target="file:///C:\Users\ADM-Korotich\Desktop\&#1088;&#1077;&#1075;&#1083;&#1072;&#1084;&#1077;&#1085;&#1090;\2018%20&#1075;\&#1055;&#1088;&#1086;&#1077;&#1082;&#1090;&#1099;%202018%20&#1075;.%20(&#1072;&#1074;&#1075;&#1091;&#1089;&#1090;)\&#1074;&#1099;&#1076;&#1072;&#1095;&#1072;%20&#1075;&#1088;&#1072;&#1076;&#1086;&#1089;&#1090;&#1088;&#1086;&#1080;&#1090;&#1077;&#1083;&#1100;&#1085;&#1086;&#1075;&#1086;%20&#1087;&#1083;&#1072;&#1085;&#1072;%20&#1079;&#1077;&#1084;&#1077;&#1083;&#1100;&#1085;&#1086;&#1075;&#1086;%20&#1091;&#1095;&#1072;&#1089;&#1090;&#1082;&#1072;%20(&#1087;&#1088;&#1086;&#1077;&#1082;&#1090;)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8337F0DB52F9941B5FC93F254BDA826F71DCFEDE4CD08B066E6F363EB7C58F4BB737A23852C23C2D6CA4D14038AD1EE87AD124EF382I01FE" TargetMode="External"/><Relationship Id="rId23" Type="http://schemas.openxmlformats.org/officeDocument/2006/relationships/hyperlink" Target="consultantplus://offline/ref=2ABDF6086370948BAD1F05C0D9E368ACDC5D4850CC73BF584C58D14CAB15DCA5CA0EDD68FEp0E7K" TargetMode="External"/><Relationship Id="rId28" Type="http://schemas.openxmlformats.org/officeDocument/2006/relationships/hyperlink" Target="consultantplus://offline/ref=6CD0F49010213872E3CD4491B61B1BB83379E1674005FD3E83FE0E7FA4569539FACD54E48CC9ACC3gBu1B" TargetMode="External"/><Relationship Id="rId36" Type="http://schemas.openxmlformats.org/officeDocument/2006/relationships/hyperlink" Target="consultantplus://offline/ref=6CD0F49010213872E3CD4491B61B1BB83379E1674005FD3E83FE0E7FA4569539FACD54E48CC9ACC3gBu7B" TargetMode="External"/><Relationship Id="rId10" Type="http://schemas.openxmlformats.org/officeDocument/2006/relationships/hyperlink" Target="consultantplus://offline/ref=F73B84BEBC24049997C6E8BAB2588E20BA2BFBF997AA00DC4E8B20F96Ae64FI" TargetMode="External"/><Relationship Id="rId19" Type="http://schemas.openxmlformats.org/officeDocument/2006/relationships/hyperlink" Target="consultantplus://offline/ref=78337F0DB52F9941B5FC93F254BDA826F71EC8EAEBCA08B066E6F363EB7C58F4BB737A218C2F2FC980905D104ADDDDF286B60C49ED81062FI31FE" TargetMode="External"/><Relationship Id="rId31" Type="http://schemas.openxmlformats.org/officeDocument/2006/relationships/hyperlink" Target="consultantplus://offline/ref=6CD0F49010213872E3CD4491B61B1BB83379E1674005FD3E83FE0E7FA4569539FACD54E48CC9ACC3gBu1B" TargetMode="External"/><Relationship Id="rId44" Type="http://schemas.openxmlformats.org/officeDocument/2006/relationships/hyperlink" Target="consultantplus://offline/ref=6CD0F49010213872E3CD4491B61B1BB83379E1674005FD3E83FE0E7FA4569539FACD54E48CC9ACC3gBu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9F6F593A600DC4E8B20F96Ae64FI" TargetMode="External"/><Relationship Id="rId14" Type="http://schemas.openxmlformats.org/officeDocument/2006/relationships/hyperlink" Target="consultantplus://offline/ref=F73B84BEBC24049997C6E8BAB2588E20BA2BFBF998A000DC4E8B20F96Ae64FI" TargetMode="External"/><Relationship Id="rId22" Type="http://schemas.openxmlformats.org/officeDocument/2006/relationships/hyperlink" Target="consultantplus://offline/ref=78337F0DB52F9941B5FC93F254BDA826F71FCDE0E5CD08B066E6F363EB7C58F4BB737A21842728C2D6CA4D14038AD1EE87AD124EF382I01FE" TargetMode="External"/><Relationship Id="rId27" Type="http://schemas.openxmlformats.org/officeDocument/2006/relationships/hyperlink" Target="consultantplus://offline/ref=6CD0F49010213872E3CD4491B61B1BB83379E1674005FD3E83FE0E7FA4569539FACD54E48CC9ACC3gBu1B" TargetMode="External"/><Relationship Id="rId30" Type="http://schemas.openxmlformats.org/officeDocument/2006/relationships/hyperlink" Target="consultantplus://offline/ref=6CD0F49010213872E3CD4491B61B1BB83379E1674005FD3E83FE0E7FA4569539FACD54E48CC9ACC3gBu1B" TargetMode="External"/><Relationship Id="rId35" Type="http://schemas.openxmlformats.org/officeDocument/2006/relationships/hyperlink" Target="consultantplus://offline/ref=6CD0F49010213872E3CD4491B61B1BB83379E1674005FD3E83FE0E7FA4569539FACD54E48CC9ACC3gBu7B" TargetMode="External"/><Relationship Id="rId43" Type="http://schemas.openxmlformats.org/officeDocument/2006/relationships/hyperlink" Target="consultantplus://offline/ref=6CD0F49010213872E3CD4491B61B1BB83379E1674005FD3E83FE0E7FA4569539FACD54E48CC9ACC3gBu7B" TargetMode="External"/><Relationship Id="rId8" Type="http://schemas.openxmlformats.org/officeDocument/2006/relationships/hyperlink" Target="consultantplus://offline/ref=F73B84BEBC24049997C6E8BAB2588E20BA2BF8F190A600DC4E8B20F96Ae64F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3B84BEBC24049997C6F6B7A434D12FB826A0FD91A20E8E15DD26AE353FCAFB9C0661AE4ADA734D869EE555eA4EI" TargetMode="External"/><Relationship Id="rId17" Type="http://schemas.openxmlformats.org/officeDocument/2006/relationships/hyperlink" Target="consultantplus://offline/ref=78337F0DB52F9941B5FC93F254BDA826F71EC8EAEBCA08B066E6F363EB7C58F4BB737A218C2F2BC083905D104ADDDDF286B60C49ED81062FI31FE" TargetMode="External"/><Relationship Id="rId25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3" Type="http://schemas.openxmlformats.org/officeDocument/2006/relationships/hyperlink" Target="consultantplus://offline/ref=6CD0F49010213872E3CD4491B61B1BB83379E1674005FD3E83FE0E7FA4569539FACD54E48CC9ACC3gBu1B" TargetMode="External"/><Relationship Id="rId38" Type="http://schemas.openxmlformats.org/officeDocument/2006/relationships/hyperlink" Target="consultantplus://offline/ref=6CD0F49010213872E3CD4491B61B1BB83379E1674005FD3E83FE0E7FA4569539FACD54E48CC9ACC3gBu7B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78337F0DB52F9941B5FC93F254BDA826F71EC8EAEBCA08B066E6F363EB7C58F4BB737A218C2E2DCB8A905D104ADDDDF286B60C49ED81062FI31FE" TargetMode="External"/><Relationship Id="rId41" Type="http://schemas.openxmlformats.org/officeDocument/2006/relationships/hyperlink" Target="consultantplus://offline/ref=6CD0F49010213872E3CD4491B61B1BB83379E1674005FD3E83FE0E7FA4569539FACD54E48CC9ACC3gB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98E4-D8D0-4D56-805A-AB77C12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23</Pages>
  <Words>8176</Words>
  <Characters>46607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adm-klevlina</cp:lastModifiedBy>
  <cp:revision>97</cp:revision>
  <cp:lastPrinted>2015-11-05T03:05:00Z</cp:lastPrinted>
  <dcterms:created xsi:type="dcterms:W3CDTF">2014-09-26T07:39:00Z</dcterms:created>
  <dcterms:modified xsi:type="dcterms:W3CDTF">2019-07-08T08:18:00Z</dcterms:modified>
</cp:coreProperties>
</file>