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047D2" w14:textId="77777777" w:rsidR="00795D37" w:rsidRDefault="00795D37" w:rsidP="00795D37">
      <w:pPr>
        <w:pStyle w:val="ad"/>
        <w:jc w:val="right"/>
        <w:rPr>
          <w:b w:val="0"/>
          <w:sz w:val="24"/>
          <w:szCs w:val="24"/>
        </w:rPr>
      </w:pPr>
      <w:r>
        <w:rPr>
          <w:sz w:val="24"/>
          <w:szCs w:val="24"/>
        </w:rPr>
        <w:t xml:space="preserve">                                              </w:t>
      </w:r>
    </w:p>
    <w:p w14:paraId="58E01D34" w14:textId="49A5D87A" w:rsidR="00B04044" w:rsidRPr="0093113A" w:rsidRDefault="00B04044" w:rsidP="000C15E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w:t>
      </w:r>
      <w:r w:rsidR="00F2475F" w:rsidRPr="00F2475F">
        <w:rPr>
          <w:rFonts w:ascii="Times New Roman" w:hAnsi="Times New Roman"/>
          <w:b/>
          <w:sz w:val="24"/>
          <w:szCs w:val="24"/>
        </w:rPr>
        <w:t xml:space="preserve"> </w:t>
      </w:r>
      <w:r w:rsidR="00F2475F">
        <w:rPr>
          <w:rFonts w:ascii="Times New Roman" w:hAnsi="Times New Roman"/>
          <w:b/>
          <w:sz w:val="24"/>
          <w:szCs w:val="24"/>
        </w:rPr>
        <w:t>ПОСРЕДСТВОМ ПУБЛИЧНОГО ПРЕДЛОЖЕНИЯ В ЭЛЕКТРОННОЙ ФОРМЕ</w:t>
      </w:r>
      <w:r w:rsidRPr="007F52BC">
        <w:rPr>
          <w:rFonts w:ascii="Times New Roman" w:hAnsi="Times New Roman"/>
          <w:b/>
          <w:sz w:val="24"/>
          <w:szCs w:val="24"/>
        </w:rPr>
        <w:t xml:space="preserve"> </w:t>
      </w:r>
      <w:r w:rsidR="000C15E3">
        <w:rPr>
          <w:rFonts w:ascii="Times New Roman" w:hAnsi="Times New Roman"/>
          <w:b/>
          <w:sz w:val="24"/>
          <w:szCs w:val="24"/>
        </w:rPr>
        <w:t>МУНИЦИПАЛЬНОГО ИМУЩЕСТВА</w:t>
      </w:r>
      <w:r w:rsidR="000D05BF">
        <w:rPr>
          <w:rFonts w:ascii="Times New Roman" w:hAnsi="Times New Roman"/>
          <w:b/>
          <w:sz w:val="24"/>
          <w:szCs w:val="24"/>
        </w:rPr>
        <w:t xml:space="preserve"> </w:t>
      </w:r>
    </w:p>
    <w:p w14:paraId="28CD2C88" w14:textId="77777777" w:rsidR="00CA3126" w:rsidRPr="00CA3126" w:rsidRDefault="00CA3126" w:rsidP="00795D37">
      <w:pPr>
        <w:spacing w:after="0" w:line="240" w:lineRule="auto"/>
        <w:jc w:val="center"/>
        <w:rPr>
          <w:rFonts w:ascii="Times New Roman" w:hAnsi="Times New Roman"/>
          <w:sz w:val="16"/>
          <w:szCs w:val="16"/>
        </w:rPr>
      </w:pPr>
    </w:p>
    <w:p w14:paraId="623232AC" w14:textId="77777777"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14:paraId="3ACEE573" w14:textId="77777777"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2E453502" w14:textId="7D2E3574"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w:t>
      </w:r>
      <w:r w:rsidR="00F2475F">
        <w:rPr>
          <w:rFonts w:ascii="Times New Roman" w:hAnsi="Times New Roman"/>
          <w:sz w:val="24"/>
          <w:szCs w:val="24"/>
          <w:lang w:eastAsia="ru-RU"/>
        </w:rPr>
        <w:t>посредством публичного предложения</w:t>
      </w:r>
      <w:r w:rsidR="00F2475F" w:rsidRPr="00656B2D">
        <w:rPr>
          <w:rFonts w:ascii="Times New Roman" w:hAnsi="Times New Roman"/>
          <w:sz w:val="24"/>
          <w:szCs w:val="24"/>
          <w:lang w:eastAsia="ru-RU"/>
        </w:rPr>
        <w:t xml:space="preserve"> </w:t>
      </w:r>
      <w:r w:rsidR="00F2475F">
        <w:rPr>
          <w:rFonts w:ascii="Times New Roman" w:hAnsi="Times New Roman"/>
          <w:sz w:val="24"/>
          <w:szCs w:val="24"/>
          <w:lang w:eastAsia="ru-RU"/>
        </w:rPr>
        <w:t>в электронной форме муниципального имущества</w:t>
      </w:r>
      <w:r w:rsidRPr="00656B2D">
        <w:rPr>
          <w:rFonts w:ascii="Times New Roman" w:hAnsi="Times New Roman"/>
          <w:sz w:val="24"/>
          <w:szCs w:val="24"/>
          <w:lang w:eastAsia="ru-RU"/>
        </w:rPr>
        <w:t xml:space="preserve">, находящегося в собственности муниципального образования </w:t>
      </w:r>
      <w:r w:rsidR="000C15E3">
        <w:rPr>
          <w:rFonts w:ascii="Times New Roman" w:hAnsi="Times New Roman"/>
          <w:sz w:val="24"/>
          <w:szCs w:val="24"/>
          <w:lang w:eastAsia="ru-RU"/>
        </w:rPr>
        <w:t>Манский район</w:t>
      </w:r>
      <w:r w:rsidRPr="00656B2D">
        <w:rPr>
          <w:rFonts w:ascii="Times New Roman" w:hAnsi="Times New Roman"/>
          <w:sz w:val="24"/>
          <w:szCs w:val="24"/>
          <w:lang w:eastAsia="ru-RU"/>
        </w:rPr>
        <w:t>.</w:t>
      </w:r>
    </w:p>
    <w:p w14:paraId="300F6B77"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5A9A709F"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1DF6D09"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2366D3FA"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14:paraId="3ADEF244"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600E961"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14:paraId="3C05FD70"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14:paraId="4CD88B4D" w14:textId="77777777"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2A64EC1B" w14:textId="77777777"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14:paraId="7CC28732"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DC97CA1"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5BF02E1"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BDE5C23"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2C8181DC" w14:textId="77777777"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5F91E9" w14:textId="681E7B45" w:rsidR="007D720E" w:rsidRPr="00793449" w:rsidRDefault="007D720E" w:rsidP="007D720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 xml:space="preserve">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w:t>
      </w:r>
      <w:r w:rsidR="002A6EA4">
        <w:rPr>
          <w:rFonts w:ascii="Times New Roman" w:hAnsi="Times New Roman"/>
          <w:sz w:val="24"/>
          <w:szCs w:val="24"/>
          <w:lang w:eastAsia="ru-RU"/>
        </w:rPr>
        <w:t>5</w:t>
      </w:r>
      <w:r>
        <w:rPr>
          <w:rFonts w:ascii="Times New Roman" w:hAnsi="Times New Roman"/>
          <w:sz w:val="24"/>
          <w:szCs w:val="24"/>
          <w:lang w:eastAsia="ru-RU"/>
        </w:rPr>
        <w:t xml:space="preserve"> процентов цены первоначального предложения.</w:t>
      </w:r>
    </w:p>
    <w:p w14:paraId="106D924E" w14:textId="77777777"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37202D5E" w14:textId="2AB16643" w:rsidR="00B009D8" w:rsidRDefault="00656B2D" w:rsidP="00B009D8">
      <w:pPr>
        <w:pStyle w:val="af9"/>
        <w:spacing w:before="0" w:beforeAutospacing="0" w:after="0" w:afterAutospacing="0" w:line="288" w:lineRule="atLeast"/>
        <w:ind w:firstLine="540"/>
        <w:jc w:val="both"/>
      </w:pPr>
      <w:r w:rsidRPr="00C13FA4">
        <w:rPr>
          <w:b/>
        </w:rPr>
        <w:t>Победитель аукциона</w:t>
      </w:r>
      <w:r w:rsidR="00B009D8">
        <w:rPr>
          <w:b/>
        </w:rPr>
        <w:t>:</w:t>
      </w:r>
      <w:r w:rsidRPr="00C13FA4">
        <w:t xml:space="preserve"> </w:t>
      </w:r>
      <w:r w:rsidR="00B009D8">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4C8B3F37" w14:textId="68794FCE" w:rsidR="00656B2D" w:rsidRPr="001F7080" w:rsidRDefault="00656B2D" w:rsidP="00B009D8">
      <w:pPr>
        <w:widowControl w:val="0"/>
        <w:spacing w:after="0" w:line="240" w:lineRule="auto"/>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w:t>
      </w:r>
      <w:r w:rsidR="000C15E3">
        <w:rPr>
          <w:rFonts w:ascii="Times New Roman" w:hAnsi="Times New Roman"/>
          <w:sz w:val="24"/>
          <w:szCs w:val="24"/>
        </w:rPr>
        <w:t>Манского района</w:t>
      </w:r>
      <w:r>
        <w:rPr>
          <w:rFonts w:ascii="Times New Roman" w:hAnsi="Times New Roman"/>
          <w:sz w:val="24"/>
          <w:szCs w:val="24"/>
        </w:rPr>
        <w:t xml:space="preserve"> </w:t>
      </w:r>
      <w:r w:rsidR="00C2741C" w:rsidRPr="00C2741C">
        <w:rPr>
          <w:rFonts w:ascii="Times New Roman" w:hAnsi="Times New Roman"/>
          <w:sz w:val="24"/>
          <w:szCs w:val="24"/>
        </w:rPr>
        <w:t>www.manaadm.ru</w:t>
      </w:r>
      <w:r w:rsidRPr="001F7080">
        <w:rPr>
          <w:rFonts w:ascii="Times New Roman" w:hAnsi="Times New Roman"/>
          <w:sz w:val="24"/>
          <w:szCs w:val="24"/>
        </w:rPr>
        <w:t xml:space="preserve"> в информационно-телекоммуникационной сети «Интернет».</w:t>
      </w:r>
    </w:p>
    <w:p w14:paraId="1504F5BA" w14:textId="77777777"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14:paraId="7A53A4C0" w14:textId="77777777"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14:paraId="75E46530" w14:textId="77777777" w:rsidR="00665DF4" w:rsidRPr="000214B8" w:rsidRDefault="00795D37" w:rsidP="00B47487">
      <w:pPr>
        <w:pStyle w:val="headdoc"/>
        <w:suppressAutoHyphens w:val="0"/>
        <w:spacing w:after="0" w:line="240" w:lineRule="auto"/>
        <w:ind w:firstLine="709"/>
        <w:jc w:val="both"/>
        <w:rPr>
          <w:rFonts w:ascii="Times New Roman" w:hAnsi="Times New Roman" w:cs="Times New Roman"/>
          <w:i/>
          <w:sz w:val="24"/>
          <w:szCs w:val="24"/>
        </w:rPr>
      </w:pPr>
      <w:r w:rsidRPr="000214B8">
        <w:rPr>
          <w:rFonts w:ascii="Times New Roman" w:hAnsi="Times New Roman" w:cs="Times New Roman"/>
          <w:b/>
          <w:sz w:val="24"/>
          <w:szCs w:val="24"/>
        </w:rPr>
        <w:t xml:space="preserve">Продавец </w:t>
      </w:r>
      <w:r w:rsidR="00C2741C" w:rsidRPr="000214B8">
        <w:rPr>
          <w:rFonts w:ascii="Times New Roman" w:hAnsi="Times New Roman" w:cs="Times New Roman"/>
          <w:b/>
          <w:sz w:val="24"/>
          <w:szCs w:val="24"/>
        </w:rPr>
        <w:t>–</w:t>
      </w:r>
      <w:r w:rsidRPr="000214B8">
        <w:rPr>
          <w:rFonts w:ascii="Times New Roman" w:hAnsi="Times New Roman" w:cs="Times New Roman"/>
          <w:b/>
          <w:sz w:val="24"/>
          <w:szCs w:val="24"/>
        </w:rPr>
        <w:t xml:space="preserve"> </w:t>
      </w:r>
      <w:r w:rsidR="00C2741C" w:rsidRPr="000214B8">
        <w:rPr>
          <w:rFonts w:ascii="Times New Roman" w:hAnsi="Times New Roman" w:cs="Times New Roman"/>
          <w:b/>
          <w:sz w:val="24"/>
          <w:szCs w:val="24"/>
        </w:rPr>
        <w:t xml:space="preserve">Комитет по управлению муниципальным имуществом Манского района. </w:t>
      </w:r>
      <w:r w:rsidR="00665DF4" w:rsidRPr="000214B8">
        <w:rPr>
          <w:rFonts w:ascii="Times New Roman" w:hAnsi="Times New Roman" w:cs="Times New Roman"/>
          <w:sz w:val="24"/>
          <w:szCs w:val="24"/>
        </w:rPr>
        <w:t xml:space="preserve">Юридический адрес </w:t>
      </w:r>
      <w:r w:rsidR="00130989" w:rsidRPr="000214B8">
        <w:rPr>
          <w:rFonts w:ascii="Times New Roman" w:hAnsi="Times New Roman" w:cs="Times New Roman"/>
          <w:sz w:val="24"/>
          <w:szCs w:val="24"/>
        </w:rPr>
        <w:t>Продавца</w:t>
      </w:r>
      <w:r w:rsidR="00665DF4" w:rsidRPr="000214B8">
        <w:rPr>
          <w:rFonts w:ascii="Times New Roman" w:hAnsi="Times New Roman" w:cs="Times New Roman"/>
          <w:sz w:val="24"/>
          <w:szCs w:val="24"/>
        </w:rPr>
        <w:t xml:space="preserve">: </w:t>
      </w:r>
      <w:r w:rsidR="00046B8F" w:rsidRPr="000214B8">
        <w:rPr>
          <w:rFonts w:ascii="Times New Roman" w:hAnsi="Times New Roman" w:cs="Times New Roman"/>
          <w:sz w:val="24"/>
          <w:szCs w:val="24"/>
        </w:rPr>
        <w:t>66</w:t>
      </w:r>
      <w:r w:rsidR="00C2741C" w:rsidRPr="000214B8">
        <w:rPr>
          <w:rFonts w:ascii="Times New Roman" w:hAnsi="Times New Roman" w:cs="Times New Roman"/>
          <w:sz w:val="24"/>
          <w:szCs w:val="24"/>
        </w:rPr>
        <w:t>3510</w:t>
      </w:r>
      <w:r w:rsidR="00665DF4" w:rsidRPr="000214B8">
        <w:rPr>
          <w:rFonts w:ascii="Times New Roman" w:hAnsi="Times New Roman" w:cs="Times New Roman"/>
          <w:sz w:val="24"/>
          <w:szCs w:val="24"/>
        </w:rPr>
        <w:t>,</w:t>
      </w:r>
      <w:r w:rsidR="00C2741C" w:rsidRPr="000214B8">
        <w:rPr>
          <w:rFonts w:ascii="Times New Roman" w:hAnsi="Times New Roman" w:cs="Times New Roman"/>
          <w:sz w:val="24"/>
          <w:szCs w:val="24"/>
        </w:rPr>
        <w:t xml:space="preserve"> Красноярский край, Манский район, с.Шалинское, ул. Ленина 28 а</w:t>
      </w:r>
      <w:r w:rsidR="00665DF4" w:rsidRPr="000214B8">
        <w:rPr>
          <w:rFonts w:ascii="Times New Roman" w:hAnsi="Times New Roman" w:cs="Times New Roman"/>
          <w:sz w:val="24"/>
          <w:szCs w:val="24"/>
        </w:rPr>
        <w:t xml:space="preserve">, телефон </w:t>
      </w:r>
      <w:r w:rsidR="00B5228D" w:rsidRPr="000214B8">
        <w:rPr>
          <w:rFonts w:ascii="Times New Roman" w:hAnsi="Times New Roman" w:cs="Times New Roman"/>
          <w:sz w:val="24"/>
          <w:szCs w:val="24"/>
        </w:rPr>
        <w:t>пр</w:t>
      </w:r>
      <w:r w:rsidR="00665DF4" w:rsidRPr="000214B8">
        <w:rPr>
          <w:rFonts w:ascii="Times New Roman" w:hAnsi="Times New Roman" w:cs="Times New Roman"/>
          <w:sz w:val="24"/>
          <w:szCs w:val="24"/>
        </w:rPr>
        <w:t>иёмной:</w:t>
      </w:r>
      <w:r w:rsidR="00C2741C" w:rsidRPr="000214B8">
        <w:rPr>
          <w:rFonts w:ascii="Times New Roman" w:hAnsi="Times New Roman" w:cs="Times New Roman"/>
          <w:sz w:val="24"/>
          <w:szCs w:val="24"/>
        </w:rPr>
        <w:t xml:space="preserve"> 8</w:t>
      </w:r>
      <w:r w:rsidR="00665DF4" w:rsidRPr="000214B8">
        <w:rPr>
          <w:rFonts w:ascii="Times New Roman" w:hAnsi="Times New Roman" w:cs="Times New Roman"/>
          <w:sz w:val="24"/>
          <w:szCs w:val="24"/>
        </w:rPr>
        <w:t xml:space="preserve"> (</w:t>
      </w:r>
      <w:r w:rsidR="00B5228D" w:rsidRPr="000214B8">
        <w:rPr>
          <w:rFonts w:ascii="Times New Roman" w:hAnsi="Times New Roman" w:cs="Times New Roman"/>
          <w:sz w:val="24"/>
          <w:szCs w:val="24"/>
        </w:rPr>
        <w:t>391</w:t>
      </w:r>
      <w:r w:rsidR="00C2741C" w:rsidRPr="000214B8">
        <w:rPr>
          <w:rFonts w:ascii="Times New Roman" w:hAnsi="Times New Roman" w:cs="Times New Roman"/>
          <w:sz w:val="24"/>
          <w:szCs w:val="24"/>
        </w:rPr>
        <w:t>49</w:t>
      </w:r>
      <w:r w:rsidR="00665DF4" w:rsidRPr="000214B8">
        <w:rPr>
          <w:rFonts w:ascii="Times New Roman" w:hAnsi="Times New Roman" w:cs="Times New Roman"/>
          <w:sz w:val="24"/>
          <w:szCs w:val="24"/>
        </w:rPr>
        <w:t>)</w:t>
      </w:r>
      <w:r w:rsidR="00C2741C" w:rsidRPr="000214B8">
        <w:rPr>
          <w:rFonts w:ascii="Times New Roman" w:hAnsi="Times New Roman" w:cs="Times New Roman"/>
          <w:sz w:val="24"/>
          <w:szCs w:val="24"/>
        </w:rPr>
        <w:t xml:space="preserve"> 21649, 8 (39149) 21652</w:t>
      </w:r>
      <w:r w:rsidR="00665DF4" w:rsidRPr="000214B8">
        <w:rPr>
          <w:rFonts w:ascii="Times New Roman" w:hAnsi="Times New Roman" w:cs="Times New Roman"/>
          <w:sz w:val="24"/>
          <w:szCs w:val="24"/>
        </w:rPr>
        <w:t xml:space="preserve">, e-mail: </w:t>
      </w:r>
      <w:hyperlink r:id="rId12" w:history="1">
        <w:r w:rsidR="00C2741C" w:rsidRPr="000214B8">
          <w:rPr>
            <w:rStyle w:val="a9"/>
            <w:rFonts w:ascii="Times New Roman" w:hAnsi="Times New Roman"/>
            <w:i/>
            <w:sz w:val="24"/>
            <w:szCs w:val="24"/>
            <w:u w:val="none"/>
            <w:lang w:val="en-US"/>
          </w:rPr>
          <w:t>kumi</w:t>
        </w:r>
        <w:r w:rsidR="00C2741C" w:rsidRPr="000214B8">
          <w:rPr>
            <w:rStyle w:val="a9"/>
            <w:rFonts w:ascii="Times New Roman" w:hAnsi="Times New Roman"/>
            <w:i/>
            <w:sz w:val="24"/>
            <w:szCs w:val="24"/>
            <w:u w:val="none"/>
          </w:rPr>
          <w:t>_</w:t>
        </w:r>
        <w:r w:rsidR="00C2741C" w:rsidRPr="000214B8">
          <w:rPr>
            <w:rStyle w:val="a9"/>
            <w:rFonts w:ascii="Times New Roman" w:hAnsi="Times New Roman"/>
            <w:i/>
            <w:sz w:val="24"/>
            <w:szCs w:val="24"/>
            <w:u w:val="none"/>
            <w:lang w:val="en-US"/>
          </w:rPr>
          <w:t>mansky</w:t>
        </w:r>
        <w:r w:rsidR="00C2741C" w:rsidRPr="000214B8">
          <w:rPr>
            <w:rStyle w:val="a9"/>
            <w:rFonts w:ascii="Times New Roman" w:hAnsi="Times New Roman"/>
            <w:i/>
            <w:sz w:val="24"/>
            <w:szCs w:val="24"/>
            <w:u w:val="none"/>
          </w:rPr>
          <w:t>@</w:t>
        </w:r>
        <w:r w:rsidR="00C2741C" w:rsidRPr="000214B8">
          <w:rPr>
            <w:rStyle w:val="a9"/>
            <w:rFonts w:ascii="Times New Roman" w:hAnsi="Times New Roman"/>
            <w:i/>
            <w:sz w:val="24"/>
            <w:szCs w:val="24"/>
            <w:u w:val="none"/>
            <w:lang w:val="en-US"/>
          </w:rPr>
          <w:t>mail</w:t>
        </w:r>
        <w:r w:rsidR="00C2741C" w:rsidRPr="000214B8">
          <w:rPr>
            <w:rStyle w:val="a9"/>
            <w:rFonts w:ascii="Times New Roman" w:hAnsi="Times New Roman"/>
            <w:i/>
            <w:sz w:val="24"/>
            <w:szCs w:val="24"/>
            <w:u w:val="none"/>
          </w:rPr>
          <w:t>.</w:t>
        </w:r>
        <w:r w:rsidR="00C2741C" w:rsidRPr="000214B8">
          <w:rPr>
            <w:rStyle w:val="a9"/>
            <w:rFonts w:ascii="Times New Roman" w:hAnsi="Times New Roman"/>
            <w:i/>
            <w:sz w:val="24"/>
            <w:szCs w:val="24"/>
            <w:u w:val="none"/>
            <w:lang w:val="en-US"/>
          </w:rPr>
          <w:t>ru</w:t>
        </w:r>
      </w:hyperlink>
      <w:r w:rsidR="00665DF4" w:rsidRPr="000214B8">
        <w:rPr>
          <w:rFonts w:ascii="Times New Roman" w:hAnsi="Times New Roman" w:cs="Times New Roman"/>
          <w:i/>
          <w:sz w:val="24"/>
          <w:szCs w:val="24"/>
        </w:rPr>
        <w:t>.</w:t>
      </w:r>
    </w:p>
    <w:p w14:paraId="560AE3FD" w14:textId="77777777" w:rsidR="00795D37" w:rsidRPr="000214B8" w:rsidRDefault="00823FD1" w:rsidP="007D720E">
      <w:pPr>
        <w:ind w:firstLine="708"/>
        <w:rPr>
          <w:rFonts w:ascii="Times New Roman" w:hAnsi="Times New Roman"/>
          <w:b/>
          <w:sz w:val="24"/>
          <w:szCs w:val="24"/>
        </w:rPr>
      </w:pPr>
      <w:r w:rsidRPr="007D720E">
        <w:rPr>
          <w:rFonts w:ascii="Times New Roman" w:hAnsi="Times New Roman"/>
          <w:b/>
          <w:sz w:val="24"/>
          <w:szCs w:val="24"/>
        </w:rPr>
        <w:t xml:space="preserve">Оператор </w:t>
      </w:r>
      <w:r w:rsidR="00BD62B2" w:rsidRPr="007D720E">
        <w:rPr>
          <w:rFonts w:ascii="Times New Roman" w:hAnsi="Times New Roman"/>
          <w:b/>
          <w:sz w:val="24"/>
          <w:szCs w:val="24"/>
        </w:rPr>
        <w:t xml:space="preserve">(организатор) </w:t>
      </w:r>
      <w:r w:rsidRPr="007D720E">
        <w:rPr>
          <w:rFonts w:ascii="Times New Roman" w:hAnsi="Times New Roman"/>
          <w:b/>
          <w:sz w:val="24"/>
          <w:szCs w:val="24"/>
        </w:rPr>
        <w:t>электронной площадки (</w:t>
      </w:r>
      <w:r w:rsidR="00BD62B2" w:rsidRPr="007D720E">
        <w:rPr>
          <w:rFonts w:ascii="Times New Roman" w:hAnsi="Times New Roman"/>
          <w:b/>
          <w:sz w:val="24"/>
          <w:szCs w:val="24"/>
        </w:rPr>
        <w:t xml:space="preserve">далее – </w:t>
      </w:r>
      <w:r w:rsidRPr="007D720E">
        <w:rPr>
          <w:rFonts w:ascii="Times New Roman" w:hAnsi="Times New Roman"/>
          <w:b/>
          <w:sz w:val="24"/>
          <w:szCs w:val="24"/>
        </w:rPr>
        <w:t>Оператор)</w:t>
      </w:r>
      <w:r w:rsidR="00795D37" w:rsidRPr="000214B8">
        <w:rPr>
          <w:rFonts w:ascii="Times New Roman" w:hAnsi="Times New Roman"/>
          <w:sz w:val="24"/>
          <w:szCs w:val="24"/>
        </w:rPr>
        <w:t xml:space="preserve">: </w:t>
      </w:r>
      <w:r w:rsidR="000214B8" w:rsidRPr="000214B8">
        <w:rPr>
          <w:rFonts w:ascii="Times New Roman" w:hAnsi="Times New Roman"/>
          <w:sz w:val="24"/>
          <w:szCs w:val="24"/>
        </w:rPr>
        <w:t>Национальная электронная площадка</w:t>
      </w:r>
      <w:r w:rsidR="000214B8" w:rsidRPr="000214B8">
        <w:rPr>
          <w:rFonts w:ascii="Times New Roman" w:hAnsi="Times New Roman"/>
          <w:b/>
          <w:sz w:val="24"/>
          <w:szCs w:val="24"/>
        </w:rPr>
        <w:t xml:space="preserve"> </w:t>
      </w:r>
      <w:r w:rsidR="00795D37" w:rsidRPr="000214B8">
        <w:rPr>
          <w:rFonts w:ascii="Times New Roman" w:hAnsi="Times New Roman"/>
          <w:sz w:val="24"/>
          <w:szCs w:val="24"/>
        </w:rPr>
        <w:t>(</w:t>
      </w:r>
      <w:r w:rsidR="000214B8" w:rsidRPr="000214B8">
        <w:rPr>
          <w:rFonts w:ascii="Times New Roman" w:hAnsi="Times New Roman"/>
          <w:sz w:val="24"/>
          <w:szCs w:val="24"/>
        </w:rPr>
        <w:t xml:space="preserve">https://www.etp-torgi.ru </w:t>
      </w:r>
      <w:r w:rsidR="00795D37" w:rsidRPr="000214B8">
        <w:rPr>
          <w:rFonts w:ascii="Times New Roman" w:hAnsi="Times New Roman"/>
          <w:sz w:val="24"/>
          <w:szCs w:val="24"/>
        </w:rPr>
        <w:t>).</w:t>
      </w:r>
      <w:r w:rsidR="00BD62B2" w:rsidRPr="000214B8">
        <w:rPr>
          <w:rFonts w:ascii="Times New Roman" w:hAnsi="Times New Roman"/>
          <w:sz w:val="24"/>
          <w:szCs w:val="24"/>
        </w:rPr>
        <w:t xml:space="preserve"> Юридический адрес Оператора: </w:t>
      </w:r>
      <w:r w:rsidR="000214B8" w:rsidRPr="000214B8">
        <w:rPr>
          <w:rFonts w:ascii="Times New Roman" w:hAnsi="Times New Roman"/>
          <w:sz w:val="24"/>
          <w:szCs w:val="24"/>
        </w:rPr>
        <w:t>123112, г. Москва, ул. Тестовская, д. 10</w:t>
      </w:r>
      <w:r w:rsidR="00BD62B2" w:rsidRPr="000214B8">
        <w:rPr>
          <w:rFonts w:ascii="Times New Roman" w:hAnsi="Times New Roman"/>
          <w:sz w:val="24"/>
          <w:szCs w:val="24"/>
        </w:rPr>
        <w:t>, телефон:</w:t>
      </w:r>
      <w:r w:rsidR="000214B8" w:rsidRPr="000214B8">
        <w:rPr>
          <w:rFonts w:ascii="Times New Roman" w:hAnsi="Times New Roman"/>
          <w:sz w:val="24"/>
          <w:szCs w:val="24"/>
        </w:rPr>
        <w:t xml:space="preserve"> Телефон: 8-800-707-15-07</w:t>
      </w:r>
      <w:r w:rsidR="00BD62B2" w:rsidRPr="000214B8">
        <w:rPr>
          <w:rFonts w:ascii="Times New Roman" w:hAnsi="Times New Roman"/>
          <w:sz w:val="24"/>
          <w:szCs w:val="24"/>
        </w:rPr>
        <w:t xml:space="preserve">, </w:t>
      </w:r>
      <w:r w:rsidR="000214B8" w:rsidRPr="000214B8">
        <w:rPr>
          <w:rFonts w:ascii="Times New Roman" w:hAnsi="Times New Roman"/>
          <w:sz w:val="24"/>
          <w:szCs w:val="24"/>
        </w:rPr>
        <w:t>Факс: +7(495) 213-32-55</w:t>
      </w:r>
      <w:r w:rsidR="000214B8">
        <w:rPr>
          <w:rFonts w:ascii="Times New Roman" w:hAnsi="Times New Roman"/>
          <w:sz w:val="24"/>
          <w:szCs w:val="24"/>
        </w:rPr>
        <w:t>.</w:t>
      </w:r>
    </w:p>
    <w:p w14:paraId="7AD93CFE" w14:textId="77777777" w:rsidR="00577A95" w:rsidRPr="00615E80"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214B8">
        <w:rPr>
          <w:b w:val="0"/>
          <w:sz w:val="24"/>
          <w:szCs w:val="24"/>
          <w:lang w:val="ru-RU"/>
        </w:rPr>
        <w:t xml:space="preserve">Извещение о проведении </w:t>
      </w:r>
      <w:r w:rsidR="007D720E">
        <w:rPr>
          <w:b w:val="0"/>
          <w:sz w:val="24"/>
          <w:szCs w:val="24"/>
          <w:lang w:val="ru-RU"/>
        </w:rPr>
        <w:t xml:space="preserve">продажи имущества посредством публичного предложения </w:t>
      </w:r>
      <w:r w:rsidRPr="000214B8">
        <w:rPr>
          <w:b w:val="0"/>
          <w:sz w:val="24"/>
          <w:szCs w:val="24"/>
          <w:lang w:val="ru-RU"/>
        </w:rPr>
        <w:t>в электронной форме размещается на Официальном сайте Российской Федерации для размещения информации</w:t>
      </w:r>
      <w:r w:rsidRPr="00CF208B">
        <w:rPr>
          <w:b w:val="0"/>
          <w:sz w:val="24"/>
          <w:szCs w:val="24"/>
          <w:lang w:val="ru-RU"/>
        </w:rPr>
        <w:t xml:space="preserve"> о проведении торгов </w:t>
      </w:r>
      <w:hyperlink r:id="rId13"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 xml:space="preserve">администрации </w:t>
      </w:r>
      <w:r w:rsidR="0055358A">
        <w:rPr>
          <w:b w:val="0"/>
          <w:sz w:val="24"/>
          <w:szCs w:val="24"/>
          <w:lang w:val="ru-RU"/>
        </w:rPr>
        <w:t>Манского района</w:t>
      </w:r>
      <w:r w:rsidRPr="00135267">
        <w:rPr>
          <w:b w:val="0"/>
          <w:sz w:val="24"/>
          <w:szCs w:val="24"/>
          <w:lang w:val="ru-RU"/>
        </w:rPr>
        <w:t xml:space="preserve"> </w:t>
      </w:r>
      <w:r w:rsidR="0055358A" w:rsidRPr="00C2741C">
        <w:rPr>
          <w:sz w:val="24"/>
          <w:szCs w:val="24"/>
        </w:rPr>
        <w:t>www</w:t>
      </w:r>
      <w:r w:rsidR="0055358A" w:rsidRPr="0055358A">
        <w:rPr>
          <w:sz w:val="24"/>
          <w:szCs w:val="24"/>
          <w:lang w:val="ru-RU"/>
        </w:rPr>
        <w:t>.</w:t>
      </w:r>
      <w:r w:rsidR="0055358A" w:rsidRPr="00C2741C">
        <w:rPr>
          <w:sz w:val="24"/>
          <w:szCs w:val="24"/>
        </w:rPr>
        <w:t>manaadm</w:t>
      </w:r>
      <w:r w:rsidR="0055358A" w:rsidRPr="0055358A">
        <w:rPr>
          <w:sz w:val="24"/>
          <w:szCs w:val="24"/>
          <w:lang w:val="ru-RU"/>
        </w:rPr>
        <w:t>.</w:t>
      </w:r>
      <w:r w:rsidR="0055358A" w:rsidRPr="00C2741C">
        <w:rPr>
          <w:sz w:val="24"/>
          <w:szCs w:val="24"/>
        </w:rPr>
        <w:t>ru</w:t>
      </w:r>
      <w:r w:rsidR="0055358A" w:rsidRPr="0055358A">
        <w:rPr>
          <w:sz w:val="24"/>
          <w:szCs w:val="24"/>
          <w:lang w:val="ru-RU"/>
        </w:rPr>
        <w:t xml:space="preserve"> </w:t>
      </w:r>
      <w:r w:rsidR="0055358A" w:rsidRPr="0055358A">
        <w:rPr>
          <w:b w:val="0"/>
          <w:sz w:val="24"/>
          <w:szCs w:val="24"/>
          <w:lang w:val="ru-RU"/>
        </w:rPr>
        <w:t>информ</w:t>
      </w:r>
      <w:r w:rsidRPr="00135267">
        <w:rPr>
          <w:b w:val="0"/>
          <w:sz w:val="24"/>
          <w:szCs w:val="24"/>
          <w:lang w:val="ru-RU"/>
        </w:rPr>
        <w:t>ационно-телекоммуникационной сети «Интернет»</w:t>
      </w:r>
      <w:r>
        <w:rPr>
          <w:b w:val="0"/>
          <w:sz w:val="24"/>
          <w:szCs w:val="24"/>
          <w:lang w:val="ru-RU"/>
        </w:rPr>
        <w:t xml:space="preserve"> (далее – официальные сайты торгов</w:t>
      </w:r>
      <w:r w:rsidRPr="00615E80">
        <w:rPr>
          <w:b w:val="0"/>
          <w:sz w:val="24"/>
          <w:szCs w:val="24"/>
          <w:lang w:val="ru-RU"/>
        </w:rPr>
        <w:t>)</w:t>
      </w:r>
      <w:r w:rsidR="00787FBF" w:rsidRPr="00615E80">
        <w:rPr>
          <w:b w:val="0"/>
          <w:sz w:val="24"/>
          <w:szCs w:val="24"/>
          <w:lang w:val="ru-RU"/>
        </w:rPr>
        <w:t xml:space="preserve">,  </w:t>
      </w:r>
      <w:r w:rsidR="00615E80" w:rsidRPr="00615E80">
        <w:rPr>
          <w:b w:val="0"/>
          <w:sz w:val="24"/>
          <w:szCs w:val="24"/>
          <w:lang w:val="ru-RU"/>
        </w:rPr>
        <w:t>в установленном для официального опубликования (обнародования) муниципальных правовых актов Уставом Манского района, по месту нахождения земельных участков: в «Информационном Бюллетене – Ведомости Манского района»</w:t>
      </w:r>
      <w:r w:rsidR="00787FBF">
        <w:rPr>
          <w:b w:val="0"/>
          <w:sz w:val="24"/>
          <w:szCs w:val="24"/>
          <w:lang w:val="ru-RU"/>
        </w:rPr>
        <w:t xml:space="preserve">, </w:t>
      </w:r>
      <w:r w:rsidR="00787FBF" w:rsidRPr="00787FBF">
        <w:rPr>
          <w:b w:val="0"/>
          <w:sz w:val="24"/>
          <w:szCs w:val="24"/>
          <w:lang w:val="ru-RU"/>
        </w:rPr>
        <w:t xml:space="preserve">на электронной торговой площадке </w:t>
      </w:r>
      <w:r w:rsidR="00985AAF">
        <w:rPr>
          <w:b w:val="0"/>
          <w:sz w:val="24"/>
          <w:szCs w:val="24"/>
          <w:lang w:val="ru-RU"/>
        </w:rPr>
        <w:t xml:space="preserve">– Национальная электронная площадка </w:t>
      </w:r>
      <w:r w:rsidR="00787FBF">
        <w:rPr>
          <w:b w:val="0"/>
          <w:sz w:val="24"/>
          <w:szCs w:val="24"/>
          <w:lang w:val="ru-RU"/>
        </w:rPr>
        <w:t xml:space="preserve"> </w:t>
      </w:r>
      <w:r w:rsidR="00615E80" w:rsidRPr="000214B8">
        <w:rPr>
          <w:sz w:val="24"/>
          <w:szCs w:val="24"/>
        </w:rPr>
        <w:t>https</w:t>
      </w:r>
      <w:r w:rsidR="00615E80" w:rsidRPr="00615E80">
        <w:rPr>
          <w:sz w:val="24"/>
          <w:szCs w:val="24"/>
          <w:lang w:val="ru-RU"/>
        </w:rPr>
        <w:t>://</w:t>
      </w:r>
      <w:r w:rsidR="00615E80" w:rsidRPr="000214B8">
        <w:rPr>
          <w:sz w:val="24"/>
          <w:szCs w:val="24"/>
        </w:rPr>
        <w:t>www</w:t>
      </w:r>
      <w:r w:rsidR="00615E80" w:rsidRPr="00615E80">
        <w:rPr>
          <w:sz w:val="24"/>
          <w:szCs w:val="24"/>
          <w:lang w:val="ru-RU"/>
        </w:rPr>
        <w:t>.</w:t>
      </w:r>
      <w:r w:rsidR="00615E80" w:rsidRPr="000214B8">
        <w:rPr>
          <w:sz w:val="24"/>
          <w:szCs w:val="24"/>
        </w:rPr>
        <w:t>etp</w:t>
      </w:r>
      <w:r w:rsidR="00615E80" w:rsidRPr="00615E80">
        <w:rPr>
          <w:sz w:val="24"/>
          <w:szCs w:val="24"/>
          <w:lang w:val="ru-RU"/>
        </w:rPr>
        <w:t>-</w:t>
      </w:r>
      <w:r w:rsidR="00615E80" w:rsidRPr="000214B8">
        <w:rPr>
          <w:sz w:val="24"/>
          <w:szCs w:val="24"/>
        </w:rPr>
        <w:t>torgi</w:t>
      </w:r>
      <w:r w:rsidR="00615E80" w:rsidRPr="00615E80">
        <w:rPr>
          <w:sz w:val="24"/>
          <w:szCs w:val="24"/>
          <w:lang w:val="ru-RU"/>
        </w:rPr>
        <w:t>.</w:t>
      </w:r>
      <w:r w:rsidR="00615E80" w:rsidRPr="000214B8">
        <w:rPr>
          <w:sz w:val="24"/>
          <w:szCs w:val="24"/>
        </w:rPr>
        <w:t>ru</w:t>
      </w:r>
      <w:r w:rsidR="00615E80">
        <w:rPr>
          <w:sz w:val="24"/>
          <w:szCs w:val="24"/>
          <w:lang w:val="ru-RU"/>
        </w:rPr>
        <w:t>.</w:t>
      </w:r>
    </w:p>
    <w:p w14:paraId="7B05E58A" w14:textId="77777777" w:rsidR="007D720E" w:rsidRDefault="007D720E" w:rsidP="007D720E">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3821DF">
        <w:rPr>
          <w:b w:val="0"/>
          <w:sz w:val="24"/>
          <w:szCs w:val="24"/>
          <w:lang w:val="ru-RU"/>
        </w:rPr>
        <w:t>Манский район</w:t>
      </w:r>
      <w:r>
        <w:rPr>
          <w:b w:val="0"/>
          <w:sz w:val="24"/>
          <w:szCs w:val="24"/>
          <w:lang w:val="ru-RU"/>
        </w:rPr>
        <w:t xml:space="preserve">, проводится </w:t>
      </w:r>
      <w:r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C13FA4">
        <w:rPr>
          <w:b w:val="0"/>
          <w:sz w:val="24"/>
          <w:szCs w:val="24"/>
          <w:lang w:val="ru-RU"/>
        </w:rPr>
        <w:t xml:space="preserve">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Pr>
          <w:b w:val="0"/>
          <w:sz w:val="24"/>
          <w:szCs w:val="24"/>
          <w:lang w:val="ru-RU"/>
        </w:rPr>
        <w:t>.</w:t>
      </w:r>
    </w:p>
    <w:p w14:paraId="2C43D658" w14:textId="75334D26"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D5461" w:rsidRPr="000304A2">
        <w:rPr>
          <w:rFonts w:ascii="Times New Roman" w:hAnsi="Times New Roman"/>
          <w:sz w:val="24"/>
          <w:szCs w:val="24"/>
        </w:rPr>
        <w:t xml:space="preserve">постановление администрации </w:t>
      </w:r>
      <w:r w:rsidR="00615E80">
        <w:rPr>
          <w:rFonts w:ascii="Times New Roman" w:hAnsi="Times New Roman"/>
          <w:sz w:val="24"/>
          <w:szCs w:val="24"/>
        </w:rPr>
        <w:t>Манского района</w:t>
      </w:r>
      <w:r w:rsidR="005D5461" w:rsidRPr="000304A2">
        <w:rPr>
          <w:rFonts w:ascii="Times New Roman" w:hAnsi="Times New Roman"/>
          <w:sz w:val="24"/>
          <w:szCs w:val="24"/>
        </w:rPr>
        <w:t xml:space="preserve"> от </w:t>
      </w:r>
      <w:r w:rsidR="007425FE">
        <w:rPr>
          <w:rFonts w:ascii="Times New Roman" w:hAnsi="Times New Roman"/>
          <w:sz w:val="24"/>
          <w:szCs w:val="24"/>
        </w:rPr>
        <w:t>28</w:t>
      </w:r>
      <w:r w:rsidR="005D5461">
        <w:rPr>
          <w:rFonts w:ascii="Times New Roman" w:hAnsi="Times New Roman"/>
          <w:sz w:val="24"/>
          <w:szCs w:val="24"/>
        </w:rPr>
        <w:t>.</w:t>
      </w:r>
      <w:r w:rsidR="007D720E">
        <w:rPr>
          <w:rFonts w:ascii="Times New Roman" w:hAnsi="Times New Roman"/>
          <w:sz w:val="24"/>
          <w:szCs w:val="24"/>
        </w:rPr>
        <w:t>0</w:t>
      </w:r>
      <w:r w:rsidR="007425FE">
        <w:rPr>
          <w:rFonts w:ascii="Times New Roman" w:hAnsi="Times New Roman"/>
          <w:sz w:val="24"/>
          <w:szCs w:val="24"/>
        </w:rPr>
        <w:t>3</w:t>
      </w:r>
      <w:r w:rsidR="005D5461" w:rsidRPr="000304A2">
        <w:rPr>
          <w:rFonts w:ascii="Times New Roman" w:hAnsi="Times New Roman"/>
          <w:sz w:val="24"/>
          <w:szCs w:val="24"/>
        </w:rPr>
        <w:t>.20</w:t>
      </w:r>
      <w:r w:rsidR="007D720E">
        <w:rPr>
          <w:rFonts w:ascii="Times New Roman" w:hAnsi="Times New Roman"/>
          <w:sz w:val="24"/>
          <w:szCs w:val="24"/>
        </w:rPr>
        <w:t>2</w:t>
      </w:r>
      <w:r w:rsidR="007425FE">
        <w:rPr>
          <w:rFonts w:ascii="Times New Roman" w:hAnsi="Times New Roman"/>
          <w:sz w:val="24"/>
          <w:szCs w:val="24"/>
        </w:rPr>
        <w:t>4</w:t>
      </w:r>
      <w:r w:rsidR="005D5461" w:rsidRPr="000304A2">
        <w:rPr>
          <w:rFonts w:ascii="Times New Roman" w:hAnsi="Times New Roman"/>
          <w:sz w:val="24"/>
          <w:szCs w:val="24"/>
        </w:rPr>
        <w:t xml:space="preserve"> </w:t>
      </w:r>
      <w:r w:rsidR="00615E80">
        <w:rPr>
          <w:rFonts w:ascii="Times New Roman" w:hAnsi="Times New Roman"/>
          <w:sz w:val="24"/>
          <w:szCs w:val="24"/>
        </w:rPr>
        <w:t xml:space="preserve">г. </w:t>
      </w:r>
      <w:r w:rsidR="005D5461" w:rsidRPr="000304A2">
        <w:rPr>
          <w:rFonts w:ascii="Times New Roman" w:hAnsi="Times New Roman"/>
          <w:sz w:val="24"/>
          <w:szCs w:val="24"/>
        </w:rPr>
        <w:t xml:space="preserve"> № </w:t>
      </w:r>
      <w:r w:rsidR="007425FE">
        <w:rPr>
          <w:rFonts w:ascii="Times New Roman" w:hAnsi="Times New Roman"/>
          <w:sz w:val="24"/>
          <w:szCs w:val="24"/>
        </w:rPr>
        <w:t>251</w:t>
      </w:r>
      <w:r w:rsidR="005D5461" w:rsidRPr="000304A2">
        <w:rPr>
          <w:rFonts w:ascii="Times New Roman" w:hAnsi="Times New Roman"/>
          <w:sz w:val="24"/>
          <w:szCs w:val="24"/>
        </w:rPr>
        <w:t xml:space="preserve"> «О приватизации</w:t>
      </w:r>
      <w:r w:rsidR="00615E80">
        <w:rPr>
          <w:rFonts w:ascii="Times New Roman" w:hAnsi="Times New Roman"/>
          <w:sz w:val="24"/>
          <w:szCs w:val="24"/>
        </w:rPr>
        <w:t xml:space="preserve"> муниципального имущества</w:t>
      </w:r>
      <w:r w:rsidR="007D720E">
        <w:rPr>
          <w:rFonts w:ascii="Times New Roman" w:hAnsi="Times New Roman"/>
          <w:sz w:val="24"/>
          <w:szCs w:val="24"/>
        </w:rPr>
        <w:t xml:space="preserve"> посредством публичного предложения</w:t>
      </w:r>
      <w:r w:rsidR="005D5461" w:rsidRPr="000304A2">
        <w:rPr>
          <w:rFonts w:ascii="Times New Roman" w:hAnsi="Times New Roman"/>
          <w:sz w:val="24"/>
          <w:szCs w:val="24"/>
        </w:rPr>
        <w:t>».</w:t>
      </w:r>
    </w:p>
    <w:p w14:paraId="4182C782" w14:textId="77777777" w:rsidR="00795D37"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14:paraId="512CA263" w14:textId="77777777" w:rsidR="00283F51" w:rsidRDefault="00283F51"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p>
    <w:p w14:paraId="385E99D7" w14:textId="77777777" w:rsidR="00283F51" w:rsidRDefault="00283F51"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p>
    <w:p w14:paraId="204099D6" w14:textId="77777777" w:rsidR="00DB1D0A" w:rsidRPr="00023E7F" w:rsidRDefault="00DB1D0A" w:rsidP="00DB1D0A">
      <w:pPr>
        <w:jc w:val="center"/>
        <w:rPr>
          <w:rFonts w:ascii="Times New Roman" w:hAnsi="Times New Roman"/>
          <w:sz w:val="28"/>
          <w:szCs w:val="28"/>
        </w:rPr>
      </w:pPr>
      <w:r w:rsidRPr="00023E7F">
        <w:rPr>
          <w:rFonts w:ascii="Times New Roman" w:hAnsi="Times New Roman"/>
          <w:sz w:val="28"/>
          <w:szCs w:val="28"/>
        </w:rPr>
        <w:t>Перечень муниципального имущества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402"/>
        <w:gridCol w:w="1247"/>
        <w:gridCol w:w="1276"/>
        <w:gridCol w:w="1559"/>
        <w:gridCol w:w="1276"/>
      </w:tblGrid>
      <w:tr w:rsidR="00023E7F" w:rsidRPr="00023E7F" w14:paraId="627745E3" w14:textId="77777777" w:rsidTr="007425FE">
        <w:trPr>
          <w:trHeight w:val="390"/>
        </w:trPr>
        <w:tc>
          <w:tcPr>
            <w:tcW w:w="880" w:type="dxa"/>
          </w:tcPr>
          <w:p w14:paraId="695A5A37" w14:textId="77777777" w:rsidR="00023E7F" w:rsidRPr="00023E7F" w:rsidRDefault="00023E7F" w:rsidP="00B66484">
            <w:pPr>
              <w:pStyle w:val="a7"/>
              <w:rPr>
                <w:rFonts w:ascii="Times New Roman" w:hAnsi="Times New Roman"/>
                <w:b/>
                <w:sz w:val="24"/>
                <w:szCs w:val="24"/>
              </w:rPr>
            </w:pPr>
            <w:r w:rsidRPr="00023E7F">
              <w:rPr>
                <w:rFonts w:ascii="Times New Roman" w:hAnsi="Times New Roman"/>
                <w:b/>
                <w:sz w:val="24"/>
                <w:szCs w:val="24"/>
              </w:rPr>
              <w:t>№ п/п</w:t>
            </w:r>
          </w:p>
        </w:tc>
        <w:tc>
          <w:tcPr>
            <w:tcW w:w="3402" w:type="dxa"/>
          </w:tcPr>
          <w:p w14:paraId="4A43E804" w14:textId="77777777" w:rsidR="00023E7F" w:rsidRPr="00023E7F" w:rsidRDefault="00023E7F" w:rsidP="00B66484">
            <w:pPr>
              <w:pStyle w:val="a7"/>
              <w:jc w:val="center"/>
              <w:rPr>
                <w:rFonts w:ascii="Times New Roman" w:hAnsi="Times New Roman"/>
                <w:b/>
                <w:sz w:val="24"/>
                <w:szCs w:val="24"/>
              </w:rPr>
            </w:pPr>
            <w:r w:rsidRPr="00023E7F">
              <w:rPr>
                <w:rFonts w:ascii="Times New Roman" w:hAnsi="Times New Roman"/>
                <w:b/>
                <w:sz w:val="24"/>
                <w:szCs w:val="24"/>
              </w:rPr>
              <w:t>Наименование имущества</w:t>
            </w:r>
          </w:p>
        </w:tc>
        <w:tc>
          <w:tcPr>
            <w:tcW w:w="1247" w:type="dxa"/>
          </w:tcPr>
          <w:p w14:paraId="2A28BAD8" w14:textId="77777777" w:rsidR="00023E7F" w:rsidRPr="00023E7F" w:rsidRDefault="00023E7F" w:rsidP="00B66484">
            <w:pPr>
              <w:jc w:val="center"/>
              <w:rPr>
                <w:rFonts w:ascii="Times New Roman" w:hAnsi="Times New Roman"/>
                <w:b/>
                <w:sz w:val="24"/>
                <w:szCs w:val="24"/>
              </w:rPr>
            </w:pPr>
            <w:r w:rsidRPr="00023E7F">
              <w:rPr>
                <w:rFonts w:ascii="Times New Roman" w:hAnsi="Times New Roman"/>
                <w:b/>
                <w:sz w:val="24"/>
                <w:szCs w:val="24"/>
              </w:rPr>
              <w:t>Начальная цена предмета аукциона, руб. (с НДС)</w:t>
            </w:r>
          </w:p>
        </w:tc>
        <w:tc>
          <w:tcPr>
            <w:tcW w:w="1276" w:type="dxa"/>
          </w:tcPr>
          <w:p w14:paraId="7794BEB1" w14:textId="77777777" w:rsidR="00023E7F" w:rsidRPr="00023E7F" w:rsidRDefault="00023E7F" w:rsidP="00B66484">
            <w:pPr>
              <w:pStyle w:val="a7"/>
              <w:jc w:val="center"/>
              <w:rPr>
                <w:rFonts w:ascii="Times New Roman" w:hAnsi="Times New Roman"/>
                <w:b/>
                <w:sz w:val="24"/>
                <w:szCs w:val="24"/>
              </w:rPr>
            </w:pPr>
            <w:r w:rsidRPr="00023E7F">
              <w:rPr>
                <w:rFonts w:ascii="Times New Roman" w:hAnsi="Times New Roman"/>
                <w:b/>
                <w:sz w:val="24"/>
                <w:szCs w:val="24"/>
              </w:rPr>
              <w:t>Шаг понижения цены, руб.</w:t>
            </w:r>
          </w:p>
          <w:p w14:paraId="20647E6B" w14:textId="77777777" w:rsidR="00023E7F" w:rsidRPr="00023E7F" w:rsidRDefault="00023E7F" w:rsidP="00B66484">
            <w:pPr>
              <w:pStyle w:val="a7"/>
              <w:jc w:val="center"/>
              <w:rPr>
                <w:rFonts w:ascii="Times New Roman" w:hAnsi="Times New Roman"/>
                <w:b/>
                <w:sz w:val="24"/>
                <w:szCs w:val="24"/>
              </w:rPr>
            </w:pPr>
            <w:r w:rsidRPr="00023E7F">
              <w:rPr>
                <w:rFonts w:ascii="Times New Roman" w:hAnsi="Times New Roman"/>
                <w:b/>
                <w:sz w:val="24"/>
                <w:szCs w:val="24"/>
              </w:rPr>
              <w:t xml:space="preserve"> ( 5 %)</w:t>
            </w:r>
          </w:p>
        </w:tc>
        <w:tc>
          <w:tcPr>
            <w:tcW w:w="1559" w:type="dxa"/>
          </w:tcPr>
          <w:p w14:paraId="4A529AEC" w14:textId="77777777" w:rsidR="00023E7F" w:rsidRPr="00023E7F" w:rsidRDefault="00023E7F" w:rsidP="00B66484">
            <w:pPr>
              <w:pStyle w:val="a7"/>
              <w:jc w:val="center"/>
              <w:rPr>
                <w:rFonts w:ascii="Times New Roman" w:hAnsi="Times New Roman"/>
                <w:b/>
                <w:sz w:val="24"/>
                <w:szCs w:val="24"/>
              </w:rPr>
            </w:pPr>
            <w:r w:rsidRPr="00023E7F">
              <w:rPr>
                <w:rFonts w:ascii="Times New Roman" w:hAnsi="Times New Roman"/>
                <w:b/>
                <w:sz w:val="24"/>
                <w:szCs w:val="24"/>
              </w:rPr>
              <w:t>Минимальная цена предложения (цена отсечения, руб. 50%)</w:t>
            </w:r>
          </w:p>
        </w:tc>
        <w:tc>
          <w:tcPr>
            <w:tcW w:w="1276" w:type="dxa"/>
          </w:tcPr>
          <w:p w14:paraId="5E0E3795" w14:textId="77777777" w:rsidR="00023E7F" w:rsidRPr="00023E7F" w:rsidRDefault="00023E7F" w:rsidP="00B66484">
            <w:pPr>
              <w:pStyle w:val="a7"/>
              <w:jc w:val="center"/>
              <w:rPr>
                <w:rFonts w:ascii="Times New Roman" w:hAnsi="Times New Roman"/>
                <w:b/>
                <w:sz w:val="24"/>
                <w:szCs w:val="24"/>
              </w:rPr>
            </w:pPr>
            <w:r w:rsidRPr="00023E7F">
              <w:rPr>
                <w:rFonts w:ascii="Times New Roman" w:hAnsi="Times New Roman"/>
                <w:b/>
                <w:sz w:val="24"/>
                <w:szCs w:val="24"/>
              </w:rPr>
              <w:t>Задаток для участия в аукционе, (рублей, 20%)</w:t>
            </w:r>
          </w:p>
        </w:tc>
      </w:tr>
      <w:tr w:rsidR="007425FE" w:rsidRPr="00023E7F" w14:paraId="14FDCE13" w14:textId="77777777" w:rsidTr="007425FE">
        <w:trPr>
          <w:trHeight w:val="390"/>
        </w:trPr>
        <w:tc>
          <w:tcPr>
            <w:tcW w:w="880" w:type="dxa"/>
          </w:tcPr>
          <w:p w14:paraId="14C111D9" w14:textId="77777777" w:rsidR="007425FE" w:rsidRPr="00023E7F" w:rsidRDefault="007425FE" w:rsidP="007425FE">
            <w:pPr>
              <w:pStyle w:val="a7"/>
              <w:jc w:val="center"/>
              <w:rPr>
                <w:rFonts w:ascii="Times New Roman" w:hAnsi="Times New Roman"/>
                <w:sz w:val="24"/>
                <w:szCs w:val="24"/>
              </w:rPr>
            </w:pPr>
            <w:r>
              <w:rPr>
                <w:rFonts w:ascii="Times New Roman" w:hAnsi="Times New Roman"/>
                <w:sz w:val="24"/>
                <w:szCs w:val="24"/>
              </w:rPr>
              <w:t>ЛОТ 1</w:t>
            </w:r>
          </w:p>
        </w:tc>
        <w:tc>
          <w:tcPr>
            <w:tcW w:w="3402" w:type="dxa"/>
          </w:tcPr>
          <w:p w14:paraId="4DD67963" w14:textId="78F53CCA" w:rsidR="007425FE" w:rsidRPr="007425FE" w:rsidRDefault="007425FE" w:rsidP="007425FE">
            <w:pPr>
              <w:rPr>
                <w:rFonts w:ascii="Times New Roman" w:hAnsi="Times New Roman"/>
              </w:rPr>
            </w:pPr>
            <w:r w:rsidRPr="007425FE">
              <w:rPr>
                <w:rFonts w:ascii="Times New Roman" w:hAnsi="Times New Roman"/>
              </w:rPr>
              <w:t>Автобус: Тип, марка ПАЗ 32053-70,Идентификационный номер (VIN) X1M3205СХА0003647, модель, № двигателя 523400 А1005817, Шасси (рама) № отсутствует, Кузов (кабина, прицеп) № X1M3205СХА0003647, цвет желтый, Год выпуска 2010</w:t>
            </w:r>
          </w:p>
        </w:tc>
        <w:tc>
          <w:tcPr>
            <w:tcW w:w="1247" w:type="dxa"/>
          </w:tcPr>
          <w:p w14:paraId="37FBB6B6" w14:textId="57055FFE" w:rsidR="007425FE" w:rsidRPr="007425FE" w:rsidRDefault="007425FE" w:rsidP="007425FE">
            <w:pPr>
              <w:rPr>
                <w:rFonts w:ascii="Times New Roman" w:hAnsi="Times New Roman"/>
              </w:rPr>
            </w:pPr>
            <w:r w:rsidRPr="007425FE">
              <w:rPr>
                <w:rFonts w:ascii="Times New Roman" w:hAnsi="Times New Roman"/>
              </w:rPr>
              <w:t>113 880,00</w:t>
            </w:r>
          </w:p>
        </w:tc>
        <w:tc>
          <w:tcPr>
            <w:tcW w:w="1276" w:type="dxa"/>
          </w:tcPr>
          <w:p w14:paraId="4E9D4599" w14:textId="37D1B5C2" w:rsidR="007425FE" w:rsidRPr="007425FE" w:rsidRDefault="007425FE" w:rsidP="007425FE">
            <w:pPr>
              <w:rPr>
                <w:rFonts w:ascii="Times New Roman" w:hAnsi="Times New Roman"/>
              </w:rPr>
            </w:pPr>
            <w:r w:rsidRPr="007425FE">
              <w:rPr>
                <w:rFonts w:ascii="Times New Roman" w:hAnsi="Times New Roman"/>
              </w:rPr>
              <w:t>5 694,00</w:t>
            </w:r>
          </w:p>
        </w:tc>
        <w:tc>
          <w:tcPr>
            <w:tcW w:w="1559" w:type="dxa"/>
          </w:tcPr>
          <w:p w14:paraId="0283E47D" w14:textId="62959A41" w:rsidR="007425FE" w:rsidRPr="007425FE" w:rsidRDefault="007425FE" w:rsidP="007425FE">
            <w:pPr>
              <w:rPr>
                <w:rFonts w:ascii="Times New Roman" w:hAnsi="Times New Roman"/>
              </w:rPr>
            </w:pPr>
            <w:r w:rsidRPr="007425FE">
              <w:rPr>
                <w:rFonts w:ascii="Times New Roman" w:hAnsi="Times New Roman"/>
              </w:rPr>
              <w:t>56 940,00</w:t>
            </w:r>
          </w:p>
        </w:tc>
        <w:tc>
          <w:tcPr>
            <w:tcW w:w="1276" w:type="dxa"/>
          </w:tcPr>
          <w:p w14:paraId="18E14416" w14:textId="0D638A21" w:rsidR="007425FE" w:rsidRPr="007425FE" w:rsidRDefault="007425FE" w:rsidP="007425FE">
            <w:pPr>
              <w:rPr>
                <w:rFonts w:ascii="Times New Roman" w:hAnsi="Times New Roman"/>
              </w:rPr>
            </w:pPr>
            <w:r w:rsidRPr="007425FE">
              <w:rPr>
                <w:rFonts w:ascii="Times New Roman" w:hAnsi="Times New Roman"/>
              </w:rPr>
              <w:t>11 388,00</w:t>
            </w:r>
          </w:p>
        </w:tc>
      </w:tr>
      <w:tr w:rsidR="007425FE" w:rsidRPr="00023E7F" w14:paraId="01C12960" w14:textId="77777777" w:rsidTr="007425FE">
        <w:trPr>
          <w:trHeight w:val="390"/>
        </w:trPr>
        <w:tc>
          <w:tcPr>
            <w:tcW w:w="880" w:type="dxa"/>
            <w:tcBorders>
              <w:top w:val="single" w:sz="4" w:space="0" w:color="auto"/>
              <w:left w:val="single" w:sz="4" w:space="0" w:color="auto"/>
              <w:bottom w:val="single" w:sz="4" w:space="0" w:color="auto"/>
              <w:right w:val="single" w:sz="4" w:space="0" w:color="auto"/>
            </w:tcBorders>
          </w:tcPr>
          <w:p w14:paraId="67D75D5B" w14:textId="77777777" w:rsidR="007425FE" w:rsidRPr="00023E7F" w:rsidRDefault="007425FE" w:rsidP="007425FE">
            <w:pPr>
              <w:pStyle w:val="a7"/>
              <w:jc w:val="center"/>
              <w:rPr>
                <w:rFonts w:ascii="Times New Roman" w:hAnsi="Times New Roman"/>
                <w:sz w:val="24"/>
                <w:szCs w:val="24"/>
              </w:rPr>
            </w:pPr>
            <w:r>
              <w:rPr>
                <w:rFonts w:ascii="Times New Roman" w:hAnsi="Times New Roman"/>
                <w:sz w:val="24"/>
                <w:szCs w:val="24"/>
              </w:rPr>
              <w:t xml:space="preserve">ЛОТ </w:t>
            </w:r>
            <w:r w:rsidRPr="00023E7F">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4C255D93" w14:textId="0D479329" w:rsidR="007425FE" w:rsidRPr="007425FE" w:rsidRDefault="007425FE" w:rsidP="007425FE">
            <w:pPr>
              <w:rPr>
                <w:rFonts w:ascii="Times New Roman" w:hAnsi="Times New Roman"/>
              </w:rPr>
            </w:pPr>
            <w:r w:rsidRPr="007425FE">
              <w:rPr>
                <w:rFonts w:ascii="Times New Roman" w:hAnsi="Times New Roman"/>
              </w:rPr>
              <w:t>Автобус: Тип, марка ПАЗ 32053-70,Идентификационный номер (VIN) X1M3205СХА0003642, модель, № двигателя 523400 А1005998, Шасси (рама) № отсутствует, Кузов (кабина, прицеп) № X1M3205СХА0003642, цвет желтый, Год выпуска 2010</w:t>
            </w:r>
          </w:p>
        </w:tc>
        <w:tc>
          <w:tcPr>
            <w:tcW w:w="1247" w:type="dxa"/>
            <w:tcBorders>
              <w:top w:val="single" w:sz="4" w:space="0" w:color="auto"/>
              <w:left w:val="single" w:sz="4" w:space="0" w:color="auto"/>
              <w:bottom w:val="single" w:sz="4" w:space="0" w:color="auto"/>
              <w:right w:val="single" w:sz="4" w:space="0" w:color="auto"/>
            </w:tcBorders>
          </w:tcPr>
          <w:p w14:paraId="5083B15C" w14:textId="1E2167F6" w:rsidR="007425FE" w:rsidRPr="007425FE" w:rsidRDefault="007425FE" w:rsidP="007425FE">
            <w:pPr>
              <w:rPr>
                <w:rFonts w:ascii="Times New Roman" w:hAnsi="Times New Roman"/>
              </w:rPr>
            </w:pPr>
            <w:r w:rsidRPr="007425FE">
              <w:rPr>
                <w:rFonts w:ascii="Times New Roman" w:hAnsi="Times New Roman"/>
              </w:rPr>
              <w:t>151 920,00</w:t>
            </w:r>
          </w:p>
        </w:tc>
        <w:tc>
          <w:tcPr>
            <w:tcW w:w="1276" w:type="dxa"/>
            <w:tcBorders>
              <w:top w:val="single" w:sz="4" w:space="0" w:color="auto"/>
              <w:left w:val="single" w:sz="4" w:space="0" w:color="auto"/>
              <w:bottom w:val="single" w:sz="4" w:space="0" w:color="auto"/>
              <w:right w:val="single" w:sz="4" w:space="0" w:color="auto"/>
            </w:tcBorders>
          </w:tcPr>
          <w:p w14:paraId="6737F1E8" w14:textId="02811951" w:rsidR="007425FE" w:rsidRPr="007425FE" w:rsidRDefault="007425FE" w:rsidP="007425FE">
            <w:pPr>
              <w:rPr>
                <w:rFonts w:ascii="Times New Roman" w:hAnsi="Times New Roman"/>
              </w:rPr>
            </w:pPr>
            <w:r w:rsidRPr="007425FE">
              <w:rPr>
                <w:rFonts w:ascii="Times New Roman" w:hAnsi="Times New Roman"/>
              </w:rPr>
              <w:t>7596,00</w:t>
            </w:r>
          </w:p>
        </w:tc>
        <w:tc>
          <w:tcPr>
            <w:tcW w:w="1559" w:type="dxa"/>
            <w:tcBorders>
              <w:top w:val="single" w:sz="4" w:space="0" w:color="auto"/>
              <w:left w:val="single" w:sz="4" w:space="0" w:color="auto"/>
              <w:bottom w:val="single" w:sz="4" w:space="0" w:color="auto"/>
              <w:right w:val="single" w:sz="4" w:space="0" w:color="auto"/>
            </w:tcBorders>
          </w:tcPr>
          <w:p w14:paraId="6848492A" w14:textId="0DB2F939" w:rsidR="007425FE" w:rsidRPr="007425FE" w:rsidRDefault="007425FE" w:rsidP="007425FE">
            <w:pPr>
              <w:rPr>
                <w:rFonts w:ascii="Times New Roman" w:hAnsi="Times New Roman"/>
              </w:rPr>
            </w:pPr>
            <w:r w:rsidRPr="007425FE">
              <w:rPr>
                <w:rFonts w:ascii="Times New Roman" w:hAnsi="Times New Roman"/>
              </w:rPr>
              <w:t>75 960,00</w:t>
            </w:r>
          </w:p>
        </w:tc>
        <w:tc>
          <w:tcPr>
            <w:tcW w:w="1276" w:type="dxa"/>
            <w:tcBorders>
              <w:top w:val="single" w:sz="4" w:space="0" w:color="auto"/>
              <w:left w:val="single" w:sz="4" w:space="0" w:color="auto"/>
              <w:bottom w:val="single" w:sz="4" w:space="0" w:color="auto"/>
              <w:right w:val="single" w:sz="4" w:space="0" w:color="auto"/>
            </w:tcBorders>
          </w:tcPr>
          <w:p w14:paraId="382BC213" w14:textId="41530B17" w:rsidR="007425FE" w:rsidRPr="007425FE" w:rsidRDefault="007425FE" w:rsidP="007425FE">
            <w:pPr>
              <w:rPr>
                <w:rFonts w:ascii="Times New Roman" w:hAnsi="Times New Roman"/>
              </w:rPr>
            </w:pPr>
            <w:r w:rsidRPr="007425FE">
              <w:rPr>
                <w:rFonts w:ascii="Times New Roman" w:hAnsi="Times New Roman"/>
              </w:rPr>
              <w:t>15 192,00</w:t>
            </w:r>
          </w:p>
        </w:tc>
      </w:tr>
      <w:tr w:rsidR="007425FE" w:rsidRPr="00023E7F" w14:paraId="22658833" w14:textId="77777777" w:rsidTr="007425FE">
        <w:trPr>
          <w:trHeight w:val="390"/>
        </w:trPr>
        <w:tc>
          <w:tcPr>
            <w:tcW w:w="880" w:type="dxa"/>
            <w:tcBorders>
              <w:top w:val="single" w:sz="4" w:space="0" w:color="auto"/>
              <w:left w:val="single" w:sz="4" w:space="0" w:color="auto"/>
              <w:bottom w:val="single" w:sz="4" w:space="0" w:color="auto"/>
              <w:right w:val="single" w:sz="4" w:space="0" w:color="auto"/>
            </w:tcBorders>
          </w:tcPr>
          <w:p w14:paraId="3D466413" w14:textId="22FD50CC" w:rsidR="007425FE" w:rsidRDefault="007425FE" w:rsidP="007425FE">
            <w:pPr>
              <w:pStyle w:val="a7"/>
              <w:jc w:val="center"/>
              <w:rPr>
                <w:rFonts w:ascii="Times New Roman" w:hAnsi="Times New Roman"/>
                <w:sz w:val="24"/>
                <w:szCs w:val="24"/>
              </w:rPr>
            </w:pPr>
            <w:r>
              <w:rPr>
                <w:rFonts w:ascii="Times New Roman" w:hAnsi="Times New Roman"/>
                <w:sz w:val="24"/>
                <w:szCs w:val="24"/>
              </w:rPr>
              <w:t>ЛОТ 3</w:t>
            </w:r>
          </w:p>
        </w:tc>
        <w:tc>
          <w:tcPr>
            <w:tcW w:w="3402" w:type="dxa"/>
            <w:tcBorders>
              <w:top w:val="single" w:sz="4" w:space="0" w:color="auto"/>
              <w:left w:val="single" w:sz="4" w:space="0" w:color="auto"/>
              <w:bottom w:val="single" w:sz="4" w:space="0" w:color="auto"/>
              <w:right w:val="single" w:sz="4" w:space="0" w:color="auto"/>
            </w:tcBorders>
          </w:tcPr>
          <w:p w14:paraId="5079F8CE" w14:textId="6270E37E" w:rsidR="007425FE" w:rsidRPr="007425FE" w:rsidRDefault="007425FE" w:rsidP="007425FE">
            <w:pPr>
              <w:rPr>
                <w:rFonts w:ascii="Times New Roman" w:hAnsi="Times New Roman"/>
              </w:rPr>
            </w:pPr>
            <w:r w:rsidRPr="007425FE">
              <w:rPr>
                <w:rFonts w:ascii="Times New Roman" w:hAnsi="Times New Roman"/>
              </w:rPr>
              <w:t>Автобус: Тип, марка ПАЗ 32053 – 70, Идентификационный номер (VIN) X1M3205СХ90002345, модель, № двигателя 523400 91003695, Шасси (рама) № отсутствует, Кузов (кабина, прицеп) № X1M3205СХ90002345, цвет желтый, Год выпуска 2009</w:t>
            </w:r>
          </w:p>
        </w:tc>
        <w:tc>
          <w:tcPr>
            <w:tcW w:w="1247" w:type="dxa"/>
            <w:tcBorders>
              <w:top w:val="single" w:sz="4" w:space="0" w:color="auto"/>
              <w:left w:val="single" w:sz="4" w:space="0" w:color="auto"/>
              <w:bottom w:val="single" w:sz="4" w:space="0" w:color="auto"/>
              <w:right w:val="single" w:sz="4" w:space="0" w:color="auto"/>
            </w:tcBorders>
          </w:tcPr>
          <w:p w14:paraId="724AD0BF" w14:textId="3D3716E7" w:rsidR="007425FE" w:rsidRPr="007425FE" w:rsidRDefault="007425FE" w:rsidP="007425FE">
            <w:pPr>
              <w:rPr>
                <w:rFonts w:ascii="Times New Roman" w:hAnsi="Times New Roman"/>
              </w:rPr>
            </w:pPr>
            <w:r w:rsidRPr="007425FE">
              <w:rPr>
                <w:rFonts w:ascii="Times New Roman" w:hAnsi="Times New Roman"/>
              </w:rPr>
              <w:t>158 520,00</w:t>
            </w:r>
          </w:p>
        </w:tc>
        <w:tc>
          <w:tcPr>
            <w:tcW w:w="1276" w:type="dxa"/>
            <w:tcBorders>
              <w:top w:val="single" w:sz="4" w:space="0" w:color="auto"/>
              <w:left w:val="single" w:sz="4" w:space="0" w:color="auto"/>
              <w:bottom w:val="single" w:sz="4" w:space="0" w:color="auto"/>
              <w:right w:val="single" w:sz="4" w:space="0" w:color="auto"/>
            </w:tcBorders>
          </w:tcPr>
          <w:p w14:paraId="3B372E64" w14:textId="057663DA" w:rsidR="007425FE" w:rsidRPr="007425FE" w:rsidRDefault="007425FE" w:rsidP="007425FE">
            <w:pPr>
              <w:rPr>
                <w:rFonts w:ascii="Times New Roman" w:hAnsi="Times New Roman"/>
              </w:rPr>
            </w:pPr>
            <w:r w:rsidRPr="007425FE">
              <w:rPr>
                <w:rFonts w:ascii="Times New Roman" w:hAnsi="Times New Roman"/>
              </w:rPr>
              <w:t>7 926,00</w:t>
            </w:r>
          </w:p>
        </w:tc>
        <w:tc>
          <w:tcPr>
            <w:tcW w:w="1559" w:type="dxa"/>
            <w:tcBorders>
              <w:top w:val="single" w:sz="4" w:space="0" w:color="auto"/>
              <w:left w:val="single" w:sz="4" w:space="0" w:color="auto"/>
              <w:bottom w:val="single" w:sz="4" w:space="0" w:color="auto"/>
              <w:right w:val="single" w:sz="4" w:space="0" w:color="auto"/>
            </w:tcBorders>
          </w:tcPr>
          <w:p w14:paraId="4EFB87AC" w14:textId="29E1640F" w:rsidR="007425FE" w:rsidRPr="007425FE" w:rsidRDefault="007425FE" w:rsidP="007425FE">
            <w:pPr>
              <w:rPr>
                <w:rFonts w:ascii="Times New Roman" w:hAnsi="Times New Roman"/>
              </w:rPr>
            </w:pPr>
            <w:r w:rsidRPr="007425FE">
              <w:rPr>
                <w:rFonts w:ascii="Times New Roman" w:hAnsi="Times New Roman"/>
              </w:rPr>
              <w:t xml:space="preserve"> 79 260,00</w:t>
            </w:r>
          </w:p>
        </w:tc>
        <w:tc>
          <w:tcPr>
            <w:tcW w:w="1276" w:type="dxa"/>
            <w:tcBorders>
              <w:top w:val="single" w:sz="4" w:space="0" w:color="auto"/>
              <w:left w:val="single" w:sz="4" w:space="0" w:color="auto"/>
              <w:bottom w:val="single" w:sz="4" w:space="0" w:color="auto"/>
              <w:right w:val="single" w:sz="4" w:space="0" w:color="auto"/>
            </w:tcBorders>
          </w:tcPr>
          <w:p w14:paraId="2290A70E" w14:textId="46C86053" w:rsidR="007425FE" w:rsidRPr="007425FE" w:rsidRDefault="007425FE" w:rsidP="007425FE">
            <w:pPr>
              <w:rPr>
                <w:rFonts w:ascii="Times New Roman" w:hAnsi="Times New Roman"/>
              </w:rPr>
            </w:pPr>
            <w:r w:rsidRPr="007425FE">
              <w:rPr>
                <w:rFonts w:ascii="Times New Roman" w:hAnsi="Times New Roman"/>
              </w:rPr>
              <w:t>15 852,00</w:t>
            </w:r>
          </w:p>
        </w:tc>
      </w:tr>
      <w:tr w:rsidR="007425FE" w:rsidRPr="00023E7F" w14:paraId="27D84125" w14:textId="77777777" w:rsidTr="007425FE">
        <w:trPr>
          <w:trHeight w:val="390"/>
        </w:trPr>
        <w:tc>
          <w:tcPr>
            <w:tcW w:w="880" w:type="dxa"/>
            <w:tcBorders>
              <w:top w:val="single" w:sz="4" w:space="0" w:color="auto"/>
              <w:left w:val="single" w:sz="4" w:space="0" w:color="auto"/>
              <w:bottom w:val="single" w:sz="4" w:space="0" w:color="auto"/>
              <w:right w:val="single" w:sz="4" w:space="0" w:color="auto"/>
            </w:tcBorders>
          </w:tcPr>
          <w:p w14:paraId="5A06E20A" w14:textId="0C4B8CCD" w:rsidR="007425FE" w:rsidRDefault="007425FE" w:rsidP="007425FE">
            <w:pPr>
              <w:pStyle w:val="a7"/>
              <w:jc w:val="center"/>
              <w:rPr>
                <w:rFonts w:ascii="Times New Roman" w:hAnsi="Times New Roman"/>
                <w:sz w:val="24"/>
                <w:szCs w:val="24"/>
              </w:rPr>
            </w:pPr>
            <w:r>
              <w:rPr>
                <w:rFonts w:ascii="Times New Roman" w:hAnsi="Times New Roman"/>
                <w:sz w:val="24"/>
                <w:szCs w:val="24"/>
              </w:rPr>
              <w:t>ЛОТ 4</w:t>
            </w:r>
          </w:p>
        </w:tc>
        <w:tc>
          <w:tcPr>
            <w:tcW w:w="3402" w:type="dxa"/>
            <w:tcBorders>
              <w:top w:val="single" w:sz="4" w:space="0" w:color="auto"/>
              <w:left w:val="single" w:sz="4" w:space="0" w:color="auto"/>
              <w:bottom w:val="single" w:sz="4" w:space="0" w:color="auto"/>
              <w:right w:val="single" w:sz="4" w:space="0" w:color="auto"/>
            </w:tcBorders>
          </w:tcPr>
          <w:p w14:paraId="551A859B" w14:textId="2396EB1B" w:rsidR="007425FE" w:rsidRPr="007425FE" w:rsidRDefault="007425FE" w:rsidP="007425FE">
            <w:pPr>
              <w:rPr>
                <w:rFonts w:ascii="Times New Roman" w:hAnsi="Times New Roman"/>
              </w:rPr>
            </w:pPr>
            <w:r w:rsidRPr="007425FE">
              <w:rPr>
                <w:rFonts w:ascii="Times New Roman" w:hAnsi="Times New Roman"/>
                <w:color w:val="000000"/>
              </w:rPr>
              <w:t xml:space="preserve">Автобус: Тип, марка ПАЗ – 32053 – 70, </w:t>
            </w:r>
            <w:r w:rsidRPr="007425FE">
              <w:rPr>
                <w:rFonts w:ascii="Times New Roman" w:hAnsi="Times New Roman"/>
              </w:rPr>
              <w:t>Идентификационный номер (</w:t>
            </w:r>
            <w:r w:rsidRPr="007425FE">
              <w:rPr>
                <w:rFonts w:ascii="Times New Roman" w:hAnsi="Times New Roman"/>
                <w:lang w:val="en-US"/>
              </w:rPr>
              <w:t>VIN</w:t>
            </w:r>
            <w:r w:rsidRPr="007425FE">
              <w:rPr>
                <w:rFonts w:ascii="Times New Roman" w:hAnsi="Times New Roman"/>
              </w:rPr>
              <w:t xml:space="preserve">) </w:t>
            </w:r>
            <w:r w:rsidRPr="007425FE">
              <w:rPr>
                <w:rFonts w:ascii="Times New Roman" w:hAnsi="Times New Roman"/>
                <w:lang w:val="en-US"/>
              </w:rPr>
              <w:t>X</w:t>
            </w:r>
            <w:r w:rsidRPr="007425FE">
              <w:rPr>
                <w:rFonts w:ascii="Times New Roman" w:hAnsi="Times New Roman"/>
              </w:rPr>
              <w:t>1</w:t>
            </w:r>
            <w:r w:rsidRPr="007425FE">
              <w:rPr>
                <w:rFonts w:ascii="Times New Roman" w:hAnsi="Times New Roman"/>
                <w:lang w:val="en-US"/>
              </w:rPr>
              <w:t>M</w:t>
            </w:r>
            <w:r w:rsidRPr="007425FE">
              <w:rPr>
                <w:rFonts w:ascii="Times New Roman" w:hAnsi="Times New Roman"/>
              </w:rPr>
              <w:t xml:space="preserve">3205СХ80010970, модель, № двигателя 523400 81019498, Шасси (рама) № отсутствует, Кузов (кабина, прицеп) № </w:t>
            </w:r>
            <w:r w:rsidRPr="007425FE">
              <w:rPr>
                <w:rFonts w:ascii="Times New Roman" w:hAnsi="Times New Roman"/>
                <w:lang w:val="en-US"/>
              </w:rPr>
              <w:t>X</w:t>
            </w:r>
            <w:r w:rsidRPr="007425FE">
              <w:rPr>
                <w:rFonts w:ascii="Times New Roman" w:hAnsi="Times New Roman"/>
              </w:rPr>
              <w:t>1</w:t>
            </w:r>
            <w:r w:rsidRPr="007425FE">
              <w:rPr>
                <w:rFonts w:ascii="Times New Roman" w:hAnsi="Times New Roman"/>
                <w:lang w:val="en-US"/>
              </w:rPr>
              <w:t>M</w:t>
            </w:r>
            <w:r w:rsidRPr="007425FE">
              <w:rPr>
                <w:rFonts w:ascii="Times New Roman" w:hAnsi="Times New Roman"/>
              </w:rPr>
              <w:t>3205СХ80010970, цвет желтый, Год выпуска 2008</w:t>
            </w:r>
          </w:p>
        </w:tc>
        <w:tc>
          <w:tcPr>
            <w:tcW w:w="1247" w:type="dxa"/>
            <w:tcBorders>
              <w:top w:val="single" w:sz="4" w:space="0" w:color="auto"/>
              <w:left w:val="single" w:sz="4" w:space="0" w:color="auto"/>
              <w:bottom w:val="single" w:sz="4" w:space="0" w:color="auto"/>
              <w:right w:val="single" w:sz="4" w:space="0" w:color="auto"/>
            </w:tcBorders>
          </w:tcPr>
          <w:p w14:paraId="75845B54" w14:textId="1EE4FAF8" w:rsidR="007425FE" w:rsidRPr="007425FE" w:rsidRDefault="007425FE" w:rsidP="007425FE">
            <w:pPr>
              <w:rPr>
                <w:rFonts w:ascii="Times New Roman" w:hAnsi="Times New Roman"/>
              </w:rPr>
            </w:pPr>
            <w:r w:rsidRPr="007425FE">
              <w:rPr>
                <w:rFonts w:ascii="Times New Roman" w:hAnsi="Times New Roman"/>
              </w:rPr>
              <w:t>144 360,00</w:t>
            </w:r>
          </w:p>
        </w:tc>
        <w:tc>
          <w:tcPr>
            <w:tcW w:w="1276" w:type="dxa"/>
            <w:tcBorders>
              <w:top w:val="single" w:sz="4" w:space="0" w:color="auto"/>
              <w:left w:val="single" w:sz="4" w:space="0" w:color="auto"/>
              <w:bottom w:val="single" w:sz="4" w:space="0" w:color="auto"/>
              <w:right w:val="single" w:sz="4" w:space="0" w:color="auto"/>
            </w:tcBorders>
          </w:tcPr>
          <w:p w14:paraId="71B0A56A" w14:textId="517CC346" w:rsidR="007425FE" w:rsidRPr="007425FE" w:rsidRDefault="007425FE" w:rsidP="007425FE">
            <w:pPr>
              <w:rPr>
                <w:rFonts w:ascii="Times New Roman" w:hAnsi="Times New Roman"/>
              </w:rPr>
            </w:pPr>
            <w:r w:rsidRPr="007425FE">
              <w:rPr>
                <w:rFonts w:ascii="Times New Roman" w:hAnsi="Times New Roman"/>
              </w:rPr>
              <w:t>7 218,00</w:t>
            </w:r>
          </w:p>
        </w:tc>
        <w:tc>
          <w:tcPr>
            <w:tcW w:w="1559" w:type="dxa"/>
            <w:tcBorders>
              <w:top w:val="single" w:sz="4" w:space="0" w:color="auto"/>
              <w:left w:val="single" w:sz="4" w:space="0" w:color="auto"/>
              <w:bottom w:val="single" w:sz="4" w:space="0" w:color="auto"/>
              <w:right w:val="single" w:sz="4" w:space="0" w:color="auto"/>
            </w:tcBorders>
          </w:tcPr>
          <w:p w14:paraId="20C6D61C" w14:textId="3A5C43B3" w:rsidR="007425FE" w:rsidRPr="007425FE" w:rsidRDefault="007425FE" w:rsidP="007425FE">
            <w:pPr>
              <w:rPr>
                <w:rFonts w:ascii="Times New Roman" w:hAnsi="Times New Roman"/>
              </w:rPr>
            </w:pPr>
            <w:r w:rsidRPr="007425FE">
              <w:rPr>
                <w:rFonts w:ascii="Times New Roman" w:hAnsi="Times New Roman"/>
              </w:rPr>
              <w:t>72 180,00</w:t>
            </w:r>
          </w:p>
        </w:tc>
        <w:tc>
          <w:tcPr>
            <w:tcW w:w="1276" w:type="dxa"/>
            <w:tcBorders>
              <w:top w:val="single" w:sz="4" w:space="0" w:color="auto"/>
              <w:left w:val="single" w:sz="4" w:space="0" w:color="auto"/>
              <w:bottom w:val="single" w:sz="4" w:space="0" w:color="auto"/>
              <w:right w:val="single" w:sz="4" w:space="0" w:color="auto"/>
            </w:tcBorders>
          </w:tcPr>
          <w:p w14:paraId="0710BABB" w14:textId="009DF9C1" w:rsidR="007425FE" w:rsidRPr="007425FE" w:rsidRDefault="007425FE" w:rsidP="007425FE">
            <w:pPr>
              <w:rPr>
                <w:rFonts w:ascii="Times New Roman" w:hAnsi="Times New Roman"/>
              </w:rPr>
            </w:pPr>
            <w:r w:rsidRPr="007425FE">
              <w:rPr>
                <w:rFonts w:ascii="Times New Roman" w:hAnsi="Times New Roman"/>
              </w:rPr>
              <w:t>14 436,00</w:t>
            </w:r>
          </w:p>
        </w:tc>
      </w:tr>
      <w:tr w:rsidR="007425FE" w:rsidRPr="00023E7F" w14:paraId="47BD29FD" w14:textId="77777777" w:rsidTr="007425FE">
        <w:trPr>
          <w:trHeight w:val="390"/>
        </w:trPr>
        <w:tc>
          <w:tcPr>
            <w:tcW w:w="880" w:type="dxa"/>
            <w:tcBorders>
              <w:top w:val="single" w:sz="4" w:space="0" w:color="auto"/>
              <w:left w:val="single" w:sz="4" w:space="0" w:color="auto"/>
              <w:bottom w:val="single" w:sz="4" w:space="0" w:color="auto"/>
              <w:right w:val="single" w:sz="4" w:space="0" w:color="auto"/>
            </w:tcBorders>
          </w:tcPr>
          <w:p w14:paraId="3810398E" w14:textId="7712B42C" w:rsidR="007425FE" w:rsidRDefault="007425FE" w:rsidP="007425FE">
            <w:pPr>
              <w:pStyle w:val="a7"/>
              <w:jc w:val="center"/>
              <w:rPr>
                <w:rFonts w:ascii="Times New Roman" w:hAnsi="Times New Roman"/>
                <w:sz w:val="24"/>
                <w:szCs w:val="24"/>
              </w:rPr>
            </w:pPr>
            <w:r>
              <w:rPr>
                <w:rFonts w:ascii="Times New Roman" w:hAnsi="Times New Roman"/>
                <w:sz w:val="24"/>
                <w:szCs w:val="24"/>
              </w:rPr>
              <w:t>ЛОТ 5</w:t>
            </w:r>
          </w:p>
        </w:tc>
        <w:tc>
          <w:tcPr>
            <w:tcW w:w="3402" w:type="dxa"/>
            <w:tcBorders>
              <w:top w:val="single" w:sz="4" w:space="0" w:color="auto"/>
              <w:left w:val="single" w:sz="4" w:space="0" w:color="auto"/>
              <w:bottom w:val="single" w:sz="4" w:space="0" w:color="auto"/>
              <w:right w:val="single" w:sz="4" w:space="0" w:color="auto"/>
            </w:tcBorders>
          </w:tcPr>
          <w:p w14:paraId="617CCF28" w14:textId="20AC8F5D" w:rsidR="007425FE" w:rsidRPr="007425FE" w:rsidRDefault="007425FE" w:rsidP="007425FE">
            <w:pPr>
              <w:rPr>
                <w:rFonts w:ascii="Times New Roman" w:hAnsi="Times New Roman"/>
              </w:rPr>
            </w:pPr>
            <w:r w:rsidRPr="007425FE">
              <w:rPr>
                <w:rFonts w:ascii="Times New Roman" w:hAnsi="Times New Roman"/>
              </w:rPr>
              <w:t xml:space="preserve">Автобус: Тип, марка КАВЗ 39765021, Идентификационный </w:t>
            </w:r>
            <w:r w:rsidRPr="007425FE">
              <w:rPr>
                <w:rFonts w:ascii="Times New Roman" w:hAnsi="Times New Roman"/>
              </w:rPr>
              <w:lastRenderedPageBreak/>
              <w:t>номер (</w:t>
            </w:r>
            <w:r w:rsidRPr="007425FE">
              <w:rPr>
                <w:rFonts w:ascii="Times New Roman" w:hAnsi="Times New Roman"/>
                <w:lang w:val="en-US"/>
              </w:rPr>
              <w:t>VIN</w:t>
            </w:r>
            <w:r w:rsidRPr="007425FE">
              <w:rPr>
                <w:rFonts w:ascii="Times New Roman" w:hAnsi="Times New Roman"/>
              </w:rPr>
              <w:t>) Х1Е397651У0030421, марка, модель ТС КАВЗ39765021, модель, № двигателя 51100А-У1009124, Шасси (рама) № 330740-У0805615, Кузов (кабина, прицеп) № У0030421, цвет белый, Год выпуска 2000</w:t>
            </w:r>
          </w:p>
        </w:tc>
        <w:tc>
          <w:tcPr>
            <w:tcW w:w="1247" w:type="dxa"/>
            <w:tcBorders>
              <w:top w:val="single" w:sz="4" w:space="0" w:color="auto"/>
              <w:left w:val="single" w:sz="4" w:space="0" w:color="auto"/>
              <w:bottom w:val="single" w:sz="4" w:space="0" w:color="auto"/>
              <w:right w:val="single" w:sz="4" w:space="0" w:color="auto"/>
            </w:tcBorders>
          </w:tcPr>
          <w:p w14:paraId="0C2411D1" w14:textId="728A0256" w:rsidR="007425FE" w:rsidRPr="007425FE" w:rsidRDefault="007425FE" w:rsidP="007425FE">
            <w:pPr>
              <w:rPr>
                <w:rFonts w:ascii="Times New Roman" w:hAnsi="Times New Roman"/>
              </w:rPr>
            </w:pPr>
            <w:r w:rsidRPr="007425FE">
              <w:rPr>
                <w:rFonts w:ascii="Times New Roman" w:hAnsi="Times New Roman"/>
              </w:rPr>
              <w:lastRenderedPageBreak/>
              <w:t>33 960,00</w:t>
            </w:r>
          </w:p>
        </w:tc>
        <w:tc>
          <w:tcPr>
            <w:tcW w:w="1276" w:type="dxa"/>
            <w:tcBorders>
              <w:top w:val="single" w:sz="4" w:space="0" w:color="auto"/>
              <w:left w:val="single" w:sz="4" w:space="0" w:color="auto"/>
              <w:bottom w:val="single" w:sz="4" w:space="0" w:color="auto"/>
              <w:right w:val="single" w:sz="4" w:space="0" w:color="auto"/>
            </w:tcBorders>
          </w:tcPr>
          <w:p w14:paraId="5ECC420F" w14:textId="3388926E" w:rsidR="007425FE" w:rsidRPr="007425FE" w:rsidRDefault="007425FE" w:rsidP="007425FE">
            <w:pPr>
              <w:rPr>
                <w:rFonts w:ascii="Times New Roman" w:hAnsi="Times New Roman"/>
              </w:rPr>
            </w:pPr>
            <w:r w:rsidRPr="007425FE">
              <w:rPr>
                <w:rFonts w:ascii="Times New Roman" w:hAnsi="Times New Roman"/>
              </w:rPr>
              <w:t>1 698,00</w:t>
            </w:r>
          </w:p>
        </w:tc>
        <w:tc>
          <w:tcPr>
            <w:tcW w:w="1559" w:type="dxa"/>
            <w:tcBorders>
              <w:top w:val="single" w:sz="4" w:space="0" w:color="auto"/>
              <w:left w:val="single" w:sz="4" w:space="0" w:color="auto"/>
              <w:bottom w:val="single" w:sz="4" w:space="0" w:color="auto"/>
              <w:right w:val="single" w:sz="4" w:space="0" w:color="auto"/>
            </w:tcBorders>
          </w:tcPr>
          <w:p w14:paraId="5D0F300F" w14:textId="19666319" w:rsidR="007425FE" w:rsidRPr="007425FE" w:rsidRDefault="007425FE" w:rsidP="007425FE">
            <w:pPr>
              <w:rPr>
                <w:rFonts w:ascii="Times New Roman" w:hAnsi="Times New Roman"/>
              </w:rPr>
            </w:pPr>
            <w:r w:rsidRPr="007425FE">
              <w:rPr>
                <w:rFonts w:ascii="Times New Roman" w:hAnsi="Times New Roman"/>
              </w:rPr>
              <w:t>16 980,00</w:t>
            </w:r>
          </w:p>
        </w:tc>
        <w:tc>
          <w:tcPr>
            <w:tcW w:w="1276" w:type="dxa"/>
            <w:tcBorders>
              <w:top w:val="single" w:sz="4" w:space="0" w:color="auto"/>
              <w:left w:val="single" w:sz="4" w:space="0" w:color="auto"/>
              <w:bottom w:val="single" w:sz="4" w:space="0" w:color="auto"/>
              <w:right w:val="single" w:sz="4" w:space="0" w:color="auto"/>
            </w:tcBorders>
          </w:tcPr>
          <w:p w14:paraId="2AB39DE5" w14:textId="07F48775" w:rsidR="007425FE" w:rsidRPr="007425FE" w:rsidRDefault="007425FE" w:rsidP="007425FE">
            <w:pPr>
              <w:rPr>
                <w:rFonts w:ascii="Times New Roman" w:hAnsi="Times New Roman"/>
              </w:rPr>
            </w:pPr>
            <w:r w:rsidRPr="007425FE">
              <w:rPr>
                <w:rFonts w:ascii="Times New Roman" w:hAnsi="Times New Roman"/>
              </w:rPr>
              <w:t>3 396,00</w:t>
            </w:r>
          </w:p>
        </w:tc>
      </w:tr>
    </w:tbl>
    <w:p w14:paraId="6A5CEC83" w14:textId="77777777" w:rsidR="00023E7F" w:rsidRPr="00023E7F" w:rsidRDefault="00023E7F" w:rsidP="00DB1D0A">
      <w:pPr>
        <w:jc w:val="center"/>
        <w:rPr>
          <w:rFonts w:ascii="Times New Roman" w:hAnsi="Times New Roman"/>
          <w:sz w:val="24"/>
          <w:szCs w:val="24"/>
        </w:rPr>
      </w:pPr>
    </w:p>
    <w:p w14:paraId="09EA56FB" w14:textId="77777777" w:rsidR="00D07ED0" w:rsidRPr="002350B6" w:rsidRDefault="00B04044" w:rsidP="00B04044">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14:paraId="7E178930" w14:textId="2EE2AEFE" w:rsidR="00EF465D" w:rsidRPr="00A96D76" w:rsidRDefault="00EF465D" w:rsidP="00EF465D">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продажа имущества посредством публичного предложения. Продажа имущества посредством публичного предложения проводится в электронной форме.</w:t>
      </w:r>
    </w:p>
    <w:p w14:paraId="67F6E481" w14:textId="77777777" w:rsidR="00023E7F" w:rsidRPr="00A96D76" w:rsidRDefault="00023E7F" w:rsidP="00023E7F">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14:paraId="05A922A0" w14:textId="05753F4B" w:rsidR="00023E7F" w:rsidRPr="0010116B" w:rsidRDefault="00023E7F" w:rsidP="00023E7F">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w:t>
      </w:r>
      <w:r w:rsidRPr="00F2475F">
        <w:rPr>
          <w:rFonts w:ascii="Times New Roman" w:hAnsi="Times New Roman"/>
          <w:b/>
          <w:bCs/>
          <w:sz w:val="24"/>
          <w:szCs w:val="24"/>
        </w:rPr>
        <w:t>на</w:t>
      </w:r>
      <w:r w:rsidR="00F2475F" w:rsidRPr="00F2475F">
        <w:rPr>
          <w:rFonts w:ascii="Times New Roman" w:hAnsi="Times New Roman"/>
          <w:b/>
          <w:bCs/>
          <w:sz w:val="24"/>
          <w:szCs w:val="24"/>
        </w:rPr>
        <w:t xml:space="preserve"> </w:t>
      </w:r>
      <w:r w:rsidR="00B009D8">
        <w:rPr>
          <w:rFonts w:ascii="Times New Roman" w:hAnsi="Times New Roman"/>
          <w:b/>
          <w:bCs/>
          <w:sz w:val="24"/>
          <w:szCs w:val="24"/>
        </w:rPr>
        <w:t>21</w:t>
      </w:r>
      <w:r w:rsidRPr="00F2475F">
        <w:rPr>
          <w:rFonts w:ascii="Times New Roman" w:hAnsi="Times New Roman"/>
          <w:b/>
          <w:bCs/>
          <w:sz w:val="24"/>
          <w:szCs w:val="24"/>
        </w:rPr>
        <w:t>.0</w:t>
      </w:r>
      <w:r w:rsidR="00B009D8">
        <w:rPr>
          <w:rFonts w:ascii="Times New Roman" w:hAnsi="Times New Roman"/>
          <w:b/>
          <w:bCs/>
          <w:sz w:val="24"/>
          <w:szCs w:val="24"/>
        </w:rPr>
        <w:t>3</w:t>
      </w:r>
      <w:r w:rsidRPr="00F2475F">
        <w:rPr>
          <w:rFonts w:ascii="Times New Roman" w:hAnsi="Times New Roman"/>
          <w:b/>
          <w:bCs/>
          <w:sz w:val="24"/>
          <w:szCs w:val="24"/>
        </w:rPr>
        <w:t>.202</w:t>
      </w:r>
      <w:r w:rsidR="00F2475F" w:rsidRPr="00F2475F">
        <w:rPr>
          <w:rFonts w:ascii="Times New Roman" w:hAnsi="Times New Roman"/>
          <w:b/>
          <w:bCs/>
          <w:sz w:val="24"/>
          <w:szCs w:val="24"/>
        </w:rPr>
        <w:t>4</w:t>
      </w:r>
      <w:r w:rsidR="00A364E5">
        <w:rPr>
          <w:rFonts w:ascii="Times New Roman" w:hAnsi="Times New Roman"/>
          <w:sz w:val="24"/>
          <w:szCs w:val="24"/>
        </w:rPr>
        <w:t xml:space="preserve"> г.</w:t>
      </w:r>
      <w:r>
        <w:rPr>
          <w:rFonts w:ascii="Times New Roman" w:hAnsi="Times New Roman"/>
          <w:sz w:val="24"/>
          <w:szCs w:val="24"/>
        </w:rPr>
        <w:t xml:space="preserve">, признаны несостоявшимися в связи с отсутствием участников. </w:t>
      </w:r>
    </w:p>
    <w:p w14:paraId="44A20DF8" w14:textId="6D5EDE4E" w:rsidR="00023E7F" w:rsidRPr="00D421CA" w:rsidRDefault="00023E7F" w:rsidP="00023E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Pr>
          <w:rFonts w:ascii="Times New Roman" w:hAnsi="Times New Roman"/>
          <w:sz w:val="24"/>
          <w:szCs w:val="24"/>
        </w:rPr>
        <w:t xml:space="preserve"> </w:t>
      </w:r>
      <w:r w:rsidRPr="00D421CA">
        <w:rPr>
          <w:rFonts w:ascii="Times New Roman" w:hAnsi="Times New Roman"/>
          <w:sz w:val="24"/>
          <w:szCs w:val="24"/>
        </w:rPr>
        <w:t xml:space="preserve">– </w:t>
      </w:r>
      <w:r w:rsidR="00F2475F" w:rsidRPr="00F2475F">
        <w:rPr>
          <w:rFonts w:ascii="Times New Roman" w:hAnsi="Times New Roman"/>
          <w:b/>
          <w:bCs/>
          <w:sz w:val="24"/>
          <w:szCs w:val="24"/>
        </w:rPr>
        <w:t>2</w:t>
      </w:r>
      <w:r w:rsidR="00BE710E">
        <w:rPr>
          <w:rFonts w:ascii="Times New Roman" w:hAnsi="Times New Roman"/>
          <w:b/>
          <w:bCs/>
          <w:sz w:val="24"/>
          <w:szCs w:val="24"/>
        </w:rPr>
        <w:t>5</w:t>
      </w:r>
      <w:r w:rsidRPr="00F2475F">
        <w:rPr>
          <w:rFonts w:ascii="Times New Roman" w:hAnsi="Times New Roman"/>
          <w:b/>
          <w:bCs/>
          <w:sz w:val="24"/>
          <w:szCs w:val="24"/>
        </w:rPr>
        <w:t>.0</w:t>
      </w:r>
      <w:r w:rsidR="00F2475F" w:rsidRPr="00F2475F">
        <w:rPr>
          <w:rFonts w:ascii="Times New Roman" w:hAnsi="Times New Roman"/>
          <w:b/>
          <w:bCs/>
          <w:sz w:val="24"/>
          <w:szCs w:val="24"/>
        </w:rPr>
        <w:t>6</w:t>
      </w:r>
      <w:r w:rsidRPr="00F2475F">
        <w:rPr>
          <w:rFonts w:ascii="Times New Roman" w:hAnsi="Times New Roman"/>
          <w:b/>
          <w:bCs/>
          <w:sz w:val="24"/>
          <w:szCs w:val="24"/>
        </w:rPr>
        <w:t>.202</w:t>
      </w:r>
      <w:r w:rsidR="00F2475F" w:rsidRPr="00F2475F">
        <w:rPr>
          <w:rFonts w:ascii="Times New Roman" w:hAnsi="Times New Roman"/>
          <w:b/>
          <w:bCs/>
          <w:sz w:val="24"/>
          <w:szCs w:val="24"/>
        </w:rPr>
        <w:t>4</w:t>
      </w:r>
      <w:r w:rsidRPr="00F2475F">
        <w:rPr>
          <w:rFonts w:ascii="Times New Roman" w:hAnsi="Times New Roman"/>
          <w:b/>
          <w:bCs/>
          <w:sz w:val="24"/>
          <w:szCs w:val="24"/>
        </w:rPr>
        <w:t xml:space="preserve"> в</w:t>
      </w:r>
      <w:r w:rsidRPr="00D421CA">
        <w:rPr>
          <w:rFonts w:ascii="Times New Roman" w:hAnsi="Times New Roman"/>
          <w:b/>
          <w:sz w:val="24"/>
          <w:szCs w:val="24"/>
        </w:rPr>
        <w:t xml:space="preserve"> </w:t>
      </w:r>
      <w:r w:rsidR="00BE710E">
        <w:rPr>
          <w:rFonts w:ascii="Times New Roman" w:hAnsi="Times New Roman"/>
          <w:b/>
          <w:sz w:val="24"/>
          <w:szCs w:val="24"/>
        </w:rPr>
        <w:t>09</w:t>
      </w:r>
      <w:r w:rsidRPr="00D421CA">
        <w:rPr>
          <w:rFonts w:ascii="Times New Roman" w:hAnsi="Times New Roman"/>
          <w:b/>
          <w:sz w:val="24"/>
          <w:szCs w:val="24"/>
        </w:rPr>
        <w:t>:00.</w:t>
      </w:r>
    </w:p>
    <w:p w14:paraId="17FEC5A1" w14:textId="0DEEB47A"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w:t>
      </w:r>
      <w:r w:rsidR="00606D1C">
        <w:rPr>
          <w:rFonts w:ascii="Times New Roman" w:hAnsi="Times New Roman"/>
          <w:sz w:val="24"/>
          <w:szCs w:val="24"/>
        </w:rPr>
        <w:t>продаже</w:t>
      </w:r>
      <w:r w:rsidRPr="00D421CA">
        <w:rPr>
          <w:rFonts w:ascii="Times New Roman" w:hAnsi="Times New Roman"/>
          <w:sz w:val="24"/>
          <w:szCs w:val="24"/>
        </w:rPr>
        <w:t xml:space="preserve"> – </w:t>
      </w:r>
      <w:r w:rsidR="00F2475F" w:rsidRPr="00B009D8">
        <w:rPr>
          <w:rFonts w:ascii="Times New Roman" w:hAnsi="Times New Roman"/>
          <w:b/>
          <w:bCs/>
          <w:sz w:val="24"/>
          <w:szCs w:val="24"/>
        </w:rPr>
        <w:t>28</w:t>
      </w:r>
      <w:r w:rsidRPr="00B009D8">
        <w:rPr>
          <w:rFonts w:ascii="Times New Roman" w:hAnsi="Times New Roman"/>
          <w:b/>
          <w:bCs/>
          <w:sz w:val="24"/>
          <w:szCs w:val="24"/>
        </w:rPr>
        <w:t>.</w:t>
      </w:r>
      <w:r w:rsidR="00F2475F" w:rsidRPr="00B009D8">
        <w:rPr>
          <w:rFonts w:ascii="Times New Roman" w:hAnsi="Times New Roman"/>
          <w:b/>
          <w:bCs/>
          <w:sz w:val="24"/>
          <w:szCs w:val="24"/>
        </w:rPr>
        <w:t>07</w:t>
      </w:r>
      <w:r w:rsidRPr="00B009D8">
        <w:rPr>
          <w:rFonts w:ascii="Times New Roman" w:hAnsi="Times New Roman"/>
          <w:b/>
          <w:bCs/>
          <w:sz w:val="24"/>
          <w:szCs w:val="24"/>
        </w:rPr>
        <w:t>.20</w:t>
      </w:r>
      <w:r w:rsidR="005D5461" w:rsidRPr="00B009D8">
        <w:rPr>
          <w:rFonts w:ascii="Times New Roman" w:hAnsi="Times New Roman"/>
          <w:b/>
          <w:bCs/>
          <w:sz w:val="24"/>
          <w:szCs w:val="24"/>
        </w:rPr>
        <w:t>2</w:t>
      </w:r>
      <w:r w:rsidR="00F2475F" w:rsidRPr="00B009D8">
        <w:rPr>
          <w:rFonts w:ascii="Times New Roman" w:hAnsi="Times New Roman"/>
          <w:b/>
          <w:bCs/>
          <w:sz w:val="24"/>
          <w:szCs w:val="24"/>
        </w:rPr>
        <w:t>4</w:t>
      </w:r>
      <w:r w:rsidRPr="00B009D8">
        <w:rPr>
          <w:rFonts w:ascii="Times New Roman" w:hAnsi="Times New Roman"/>
          <w:b/>
          <w:bCs/>
          <w:sz w:val="24"/>
          <w:szCs w:val="24"/>
        </w:rPr>
        <w:t xml:space="preserve"> в 1</w:t>
      </w:r>
      <w:r w:rsidR="00985AAF" w:rsidRPr="00B009D8">
        <w:rPr>
          <w:rFonts w:ascii="Times New Roman" w:hAnsi="Times New Roman"/>
          <w:b/>
          <w:bCs/>
          <w:sz w:val="24"/>
          <w:szCs w:val="24"/>
        </w:rPr>
        <w:t>7</w:t>
      </w:r>
      <w:r w:rsidRPr="00B009D8">
        <w:rPr>
          <w:rFonts w:ascii="Times New Roman" w:hAnsi="Times New Roman"/>
          <w:b/>
          <w:bCs/>
          <w:sz w:val="24"/>
          <w:szCs w:val="24"/>
        </w:rPr>
        <w:t>:</w:t>
      </w:r>
      <w:r w:rsidRPr="00D421CA">
        <w:rPr>
          <w:rFonts w:ascii="Times New Roman" w:hAnsi="Times New Roman"/>
          <w:b/>
          <w:sz w:val="24"/>
          <w:szCs w:val="24"/>
        </w:rPr>
        <w:t>00</w:t>
      </w:r>
      <w:r w:rsidRPr="009B5AC0">
        <w:rPr>
          <w:rFonts w:ascii="Times New Roman" w:hAnsi="Times New Roman"/>
          <w:b/>
          <w:sz w:val="24"/>
          <w:szCs w:val="24"/>
        </w:rPr>
        <w:t>.</w:t>
      </w:r>
    </w:p>
    <w:p w14:paraId="23F05F7F" w14:textId="6EA333F1"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6B6BEC">
        <w:rPr>
          <w:rFonts w:ascii="Times New Roman" w:hAnsi="Times New Roman"/>
          <w:b/>
          <w:sz w:val="24"/>
          <w:szCs w:val="24"/>
        </w:rPr>
        <w:t>продажи</w:t>
      </w:r>
      <w:r w:rsidRPr="009B5AC0">
        <w:rPr>
          <w:rFonts w:ascii="Times New Roman" w:hAnsi="Times New Roman"/>
          <w:sz w:val="24"/>
          <w:szCs w:val="24"/>
        </w:rPr>
        <w:t xml:space="preserve"> </w:t>
      </w:r>
      <w:r w:rsidRPr="007B3616">
        <w:rPr>
          <w:rFonts w:ascii="Times New Roman" w:hAnsi="Times New Roman"/>
          <w:b/>
          <w:sz w:val="24"/>
          <w:szCs w:val="24"/>
        </w:rPr>
        <w:t xml:space="preserve">– </w:t>
      </w:r>
      <w:r w:rsidR="00F2475F">
        <w:rPr>
          <w:rFonts w:ascii="Times New Roman" w:hAnsi="Times New Roman"/>
          <w:b/>
          <w:sz w:val="24"/>
          <w:szCs w:val="24"/>
        </w:rPr>
        <w:t>30</w:t>
      </w:r>
      <w:r w:rsidRPr="00F734FE">
        <w:rPr>
          <w:rFonts w:ascii="Times New Roman" w:hAnsi="Times New Roman"/>
          <w:b/>
          <w:sz w:val="24"/>
          <w:szCs w:val="24"/>
        </w:rPr>
        <w:t>.</w:t>
      </w:r>
      <w:r w:rsidR="00F2475F">
        <w:rPr>
          <w:rFonts w:ascii="Times New Roman" w:hAnsi="Times New Roman"/>
          <w:b/>
          <w:sz w:val="24"/>
          <w:szCs w:val="24"/>
        </w:rPr>
        <w:t>07</w:t>
      </w:r>
      <w:r w:rsidRPr="00F734FE">
        <w:rPr>
          <w:rFonts w:ascii="Times New Roman" w:hAnsi="Times New Roman"/>
          <w:b/>
          <w:sz w:val="24"/>
          <w:szCs w:val="24"/>
        </w:rPr>
        <w:t>.20</w:t>
      </w:r>
      <w:r w:rsidR="005D5461">
        <w:rPr>
          <w:rFonts w:ascii="Times New Roman" w:hAnsi="Times New Roman"/>
          <w:b/>
          <w:sz w:val="24"/>
          <w:szCs w:val="24"/>
        </w:rPr>
        <w:t>2</w:t>
      </w:r>
      <w:r w:rsidR="00F2475F">
        <w:rPr>
          <w:rFonts w:ascii="Times New Roman" w:hAnsi="Times New Roman"/>
          <w:b/>
          <w:sz w:val="24"/>
          <w:szCs w:val="24"/>
        </w:rPr>
        <w:t>4</w:t>
      </w:r>
      <w:r w:rsidRPr="00F734FE">
        <w:rPr>
          <w:rFonts w:ascii="Times New Roman" w:hAnsi="Times New Roman"/>
          <w:b/>
          <w:sz w:val="24"/>
          <w:szCs w:val="24"/>
        </w:rPr>
        <w:t>.</w:t>
      </w:r>
    </w:p>
    <w:p w14:paraId="578C52D8" w14:textId="6B2D95EC" w:rsidR="00B065A2" w:rsidRPr="009B5AC0" w:rsidRDefault="006B6BEC"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Проведение продажи посредством публичного предложения</w:t>
      </w:r>
      <w:r w:rsidR="00B065A2" w:rsidRPr="009B5AC0">
        <w:rPr>
          <w:rFonts w:ascii="Times New Roman" w:hAnsi="Times New Roman"/>
          <w:sz w:val="24"/>
          <w:szCs w:val="24"/>
        </w:rPr>
        <w:t xml:space="preserve"> (дата и время начала приема предложений от участников аукциона) </w:t>
      </w:r>
      <w:r w:rsidR="00B065A2" w:rsidRPr="00D421CA">
        <w:rPr>
          <w:rFonts w:ascii="Times New Roman" w:hAnsi="Times New Roman"/>
          <w:b/>
          <w:sz w:val="24"/>
          <w:szCs w:val="24"/>
        </w:rPr>
        <w:t xml:space="preserve">– </w:t>
      </w:r>
      <w:r w:rsidR="00F2475F">
        <w:rPr>
          <w:rFonts w:ascii="Times New Roman" w:hAnsi="Times New Roman"/>
          <w:b/>
          <w:sz w:val="24"/>
          <w:szCs w:val="24"/>
        </w:rPr>
        <w:t>01</w:t>
      </w:r>
      <w:r w:rsidR="005A186E">
        <w:rPr>
          <w:rFonts w:ascii="Times New Roman" w:hAnsi="Times New Roman"/>
          <w:b/>
          <w:sz w:val="24"/>
          <w:szCs w:val="24"/>
        </w:rPr>
        <w:t>.</w:t>
      </w:r>
      <w:r w:rsidR="00F2475F">
        <w:rPr>
          <w:rFonts w:ascii="Times New Roman" w:hAnsi="Times New Roman"/>
          <w:b/>
          <w:sz w:val="24"/>
          <w:szCs w:val="24"/>
        </w:rPr>
        <w:t>08</w:t>
      </w:r>
      <w:r w:rsidR="00B065A2" w:rsidRPr="00D421CA">
        <w:rPr>
          <w:rFonts w:ascii="Times New Roman" w:hAnsi="Times New Roman"/>
          <w:b/>
          <w:sz w:val="24"/>
          <w:szCs w:val="24"/>
        </w:rPr>
        <w:t>.20</w:t>
      </w:r>
      <w:r w:rsidR="005D5461">
        <w:rPr>
          <w:rFonts w:ascii="Times New Roman" w:hAnsi="Times New Roman"/>
          <w:b/>
          <w:sz w:val="24"/>
          <w:szCs w:val="24"/>
        </w:rPr>
        <w:t>2</w:t>
      </w:r>
      <w:r w:rsidR="00F2475F">
        <w:rPr>
          <w:rFonts w:ascii="Times New Roman" w:hAnsi="Times New Roman"/>
          <w:b/>
          <w:sz w:val="24"/>
          <w:szCs w:val="24"/>
        </w:rPr>
        <w:t>4</w:t>
      </w:r>
      <w:r w:rsidR="00B065A2" w:rsidRPr="00D421CA">
        <w:rPr>
          <w:rFonts w:ascii="Times New Roman" w:hAnsi="Times New Roman"/>
          <w:b/>
          <w:sz w:val="24"/>
          <w:szCs w:val="24"/>
        </w:rPr>
        <w:t xml:space="preserve"> в </w:t>
      </w:r>
      <w:r w:rsidR="005D5461">
        <w:rPr>
          <w:rFonts w:ascii="Times New Roman" w:hAnsi="Times New Roman"/>
          <w:b/>
          <w:sz w:val="24"/>
          <w:szCs w:val="24"/>
        </w:rPr>
        <w:t>1</w:t>
      </w:r>
      <w:r w:rsidR="00B009D8">
        <w:rPr>
          <w:rFonts w:ascii="Times New Roman" w:hAnsi="Times New Roman"/>
          <w:b/>
          <w:sz w:val="24"/>
          <w:szCs w:val="24"/>
        </w:rPr>
        <w:t>0</w:t>
      </w:r>
      <w:r w:rsidR="00B065A2" w:rsidRPr="00D421CA">
        <w:rPr>
          <w:rFonts w:ascii="Times New Roman" w:hAnsi="Times New Roman"/>
          <w:b/>
          <w:sz w:val="24"/>
          <w:szCs w:val="24"/>
        </w:rPr>
        <w:t>:</w:t>
      </w:r>
      <w:r w:rsidR="005D5461">
        <w:rPr>
          <w:rFonts w:ascii="Times New Roman" w:hAnsi="Times New Roman"/>
          <w:b/>
          <w:sz w:val="24"/>
          <w:szCs w:val="24"/>
        </w:rPr>
        <w:t>0</w:t>
      </w:r>
      <w:r w:rsidR="00B065A2" w:rsidRPr="00D421CA">
        <w:rPr>
          <w:rFonts w:ascii="Times New Roman" w:hAnsi="Times New Roman"/>
          <w:b/>
          <w:sz w:val="24"/>
          <w:szCs w:val="24"/>
        </w:rPr>
        <w:t>0.</w:t>
      </w:r>
      <w:r w:rsidR="00B065A2" w:rsidRPr="009B5AC0">
        <w:rPr>
          <w:rFonts w:ascii="Times New Roman" w:hAnsi="Times New Roman"/>
          <w:sz w:val="24"/>
          <w:szCs w:val="24"/>
        </w:rPr>
        <w:t xml:space="preserve"> </w:t>
      </w:r>
    </w:p>
    <w:p w14:paraId="3D52FBCA" w14:textId="77777777" w:rsidR="00B065A2" w:rsidRPr="00985AAF" w:rsidRDefault="00FC27A8" w:rsidP="00985A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85AAF">
        <w:rPr>
          <w:sz w:val="24"/>
          <w:szCs w:val="24"/>
          <w:lang w:val="ru-RU"/>
        </w:rPr>
        <w:t>Место и срок подведения</w:t>
      </w:r>
      <w:r w:rsidR="00B065A2" w:rsidRPr="00985AAF">
        <w:rPr>
          <w:sz w:val="24"/>
          <w:szCs w:val="24"/>
          <w:lang w:val="ru-RU"/>
        </w:rPr>
        <w:t xml:space="preserve"> итогов аукциона: </w:t>
      </w:r>
      <w:r w:rsidR="002530AB" w:rsidRPr="00985AAF">
        <w:rPr>
          <w:sz w:val="24"/>
          <w:szCs w:val="24"/>
          <w:lang w:val="ru-RU"/>
        </w:rPr>
        <w:t xml:space="preserve">электронная площадка - </w:t>
      </w:r>
      <w:r w:rsidR="00985AAF">
        <w:rPr>
          <w:b w:val="0"/>
          <w:sz w:val="24"/>
          <w:szCs w:val="24"/>
          <w:lang w:val="ru-RU"/>
        </w:rPr>
        <w:t xml:space="preserve">Национальная электронная площадка </w:t>
      </w:r>
      <w:hyperlink r:id="rId14" w:history="1">
        <w:r w:rsidR="00985AAF" w:rsidRPr="002C7FAE">
          <w:rPr>
            <w:rStyle w:val="a9"/>
            <w:sz w:val="24"/>
            <w:szCs w:val="24"/>
          </w:rPr>
          <w:t>https</w:t>
        </w:r>
        <w:r w:rsidR="00985AAF" w:rsidRPr="002C7FAE">
          <w:rPr>
            <w:rStyle w:val="a9"/>
            <w:sz w:val="24"/>
            <w:szCs w:val="24"/>
            <w:lang w:val="ru-RU"/>
          </w:rPr>
          <w:t>://</w:t>
        </w:r>
        <w:r w:rsidR="00985AAF" w:rsidRPr="002C7FAE">
          <w:rPr>
            <w:rStyle w:val="a9"/>
            <w:sz w:val="24"/>
            <w:szCs w:val="24"/>
          </w:rPr>
          <w:t>www</w:t>
        </w:r>
        <w:r w:rsidR="00985AAF" w:rsidRPr="002C7FAE">
          <w:rPr>
            <w:rStyle w:val="a9"/>
            <w:sz w:val="24"/>
            <w:szCs w:val="24"/>
            <w:lang w:val="ru-RU"/>
          </w:rPr>
          <w:t>.</w:t>
        </w:r>
        <w:r w:rsidR="00985AAF" w:rsidRPr="002C7FAE">
          <w:rPr>
            <w:rStyle w:val="a9"/>
            <w:sz w:val="24"/>
            <w:szCs w:val="24"/>
          </w:rPr>
          <w:t>etp</w:t>
        </w:r>
      </w:hyperlink>
      <w:r w:rsidR="00985AAF">
        <w:rPr>
          <w:sz w:val="24"/>
          <w:szCs w:val="24"/>
          <w:lang w:val="ru-RU"/>
        </w:rPr>
        <w:t xml:space="preserve"> </w:t>
      </w:r>
      <w:r w:rsidR="00985AAF" w:rsidRPr="00615E80">
        <w:rPr>
          <w:sz w:val="24"/>
          <w:szCs w:val="24"/>
          <w:lang w:val="ru-RU"/>
        </w:rPr>
        <w:t>-</w:t>
      </w:r>
      <w:r w:rsidR="00985AAF" w:rsidRPr="000214B8">
        <w:rPr>
          <w:sz w:val="24"/>
          <w:szCs w:val="24"/>
        </w:rPr>
        <w:t>torgi</w:t>
      </w:r>
      <w:r w:rsidR="00985AAF" w:rsidRPr="00615E80">
        <w:rPr>
          <w:sz w:val="24"/>
          <w:szCs w:val="24"/>
          <w:lang w:val="ru-RU"/>
        </w:rPr>
        <w:t>.</w:t>
      </w:r>
      <w:r w:rsidR="00985AAF" w:rsidRPr="000214B8">
        <w:rPr>
          <w:sz w:val="24"/>
          <w:szCs w:val="24"/>
        </w:rPr>
        <w:t>ru</w:t>
      </w:r>
      <w:r w:rsidR="00985AAF">
        <w:rPr>
          <w:sz w:val="24"/>
          <w:szCs w:val="24"/>
          <w:lang w:val="ru-RU"/>
        </w:rPr>
        <w:t>.</w:t>
      </w:r>
      <w:r w:rsidR="002530AB" w:rsidRPr="00985AAF">
        <w:rPr>
          <w:sz w:val="24"/>
          <w:szCs w:val="24"/>
          <w:lang w:val="ru-RU"/>
        </w:rPr>
        <w:t xml:space="preserve"> Процедура </w:t>
      </w:r>
      <w:r w:rsidR="006B6BEC">
        <w:rPr>
          <w:sz w:val="24"/>
          <w:szCs w:val="24"/>
          <w:lang w:val="ru-RU"/>
        </w:rPr>
        <w:t>продажи имущества посредством публичного предложения считается завершенной со времени подписания Продавцом протокола об итогах продажи</w:t>
      </w:r>
      <w:r w:rsidR="002530AB" w:rsidRPr="00985AAF">
        <w:rPr>
          <w:sz w:val="24"/>
          <w:szCs w:val="24"/>
          <w:lang w:val="ru-RU"/>
        </w:rPr>
        <w:t>, не позднее рабочего дня, следующего за днем подведения итогов аукциона.</w:t>
      </w:r>
    </w:p>
    <w:p w14:paraId="33924DA0" w14:textId="77777777"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14:paraId="0EB8B36B" w14:textId="2A8EEFC4"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w:t>
      </w:r>
      <w:r w:rsidR="00606D1C">
        <w:rPr>
          <w:sz w:val="24"/>
        </w:rPr>
        <w:t>продаже имущества</w:t>
      </w:r>
      <w:r w:rsidRPr="00865908">
        <w:rPr>
          <w:sz w:val="24"/>
        </w:rPr>
        <w:t xml:space="preserve"> служит обеспечением исполнения обязательства победителя </w:t>
      </w:r>
      <w:r w:rsidR="00606D1C">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0186D" w:rsidRPr="0040186D">
        <w:rPr>
          <w:b/>
          <w:bCs/>
          <w:sz w:val="24"/>
        </w:rPr>
        <w:t>2</w:t>
      </w:r>
      <w:r w:rsidR="00D964DB">
        <w:rPr>
          <w:b/>
          <w:bCs/>
          <w:sz w:val="24"/>
        </w:rPr>
        <w:t>5</w:t>
      </w:r>
      <w:r w:rsidR="00151F71" w:rsidRPr="0040186D">
        <w:rPr>
          <w:b/>
          <w:bCs/>
          <w:sz w:val="24"/>
        </w:rPr>
        <w:t>.</w:t>
      </w:r>
      <w:r w:rsidR="004A7D68" w:rsidRPr="0040186D">
        <w:rPr>
          <w:b/>
          <w:bCs/>
          <w:sz w:val="24"/>
        </w:rPr>
        <w:t>0</w:t>
      </w:r>
      <w:r w:rsidR="0040186D" w:rsidRPr="0040186D">
        <w:rPr>
          <w:b/>
          <w:bCs/>
          <w:sz w:val="24"/>
        </w:rPr>
        <w:t>6</w:t>
      </w:r>
      <w:r w:rsidR="006F5EED" w:rsidRPr="00896662">
        <w:rPr>
          <w:b/>
          <w:sz w:val="24"/>
        </w:rPr>
        <w:t>.20</w:t>
      </w:r>
      <w:r w:rsidR="004A7D68" w:rsidRPr="00896662">
        <w:rPr>
          <w:b/>
          <w:sz w:val="24"/>
        </w:rPr>
        <w:t>2</w:t>
      </w:r>
      <w:r w:rsidR="0040186D">
        <w:rPr>
          <w:b/>
          <w:sz w:val="24"/>
        </w:rPr>
        <w:t>4</w:t>
      </w:r>
      <w:r w:rsidR="00A364E5">
        <w:rPr>
          <w:b/>
          <w:sz w:val="24"/>
        </w:rPr>
        <w:t xml:space="preserve"> г.</w:t>
      </w:r>
      <w:r w:rsidR="006F5EED" w:rsidRPr="00896662">
        <w:rPr>
          <w:b/>
          <w:sz w:val="24"/>
        </w:rPr>
        <w:t xml:space="preserve"> по </w:t>
      </w:r>
      <w:r w:rsidR="00A364E5">
        <w:rPr>
          <w:b/>
          <w:sz w:val="24"/>
        </w:rPr>
        <w:t>2</w:t>
      </w:r>
      <w:r w:rsidR="00D964DB">
        <w:rPr>
          <w:b/>
          <w:sz w:val="24"/>
        </w:rPr>
        <w:t>8</w:t>
      </w:r>
      <w:r w:rsidR="006F5EED" w:rsidRPr="00EC26A0">
        <w:rPr>
          <w:b/>
          <w:sz w:val="24"/>
        </w:rPr>
        <w:t>.</w:t>
      </w:r>
      <w:r w:rsidR="0040186D">
        <w:rPr>
          <w:b/>
          <w:sz w:val="24"/>
        </w:rPr>
        <w:t>07</w:t>
      </w:r>
      <w:r w:rsidR="00E62457" w:rsidRPr="00EC26A0">
        <w:rPr>
          <w:b/>
          <w:sz w:val="24"/>
        </w:rPr>
        <w:t>.20</w:t>
      </w:r>
      <w:r w:rsidR="005D5461" w:rsidRPr="00EC26A0">
        <w:rPr>
          <w:b/>
          <w:sz w:val="24"/>
        </w:rPr>
        <w:t>2</w:t>
      </w:r>
      <w:r w:rsidR="0040186D">
        <w:rPr>
          <w:b/>
          <w:sz w:val="24"/>
        </w:rPr>
        <w:t>7</w:t>
      </w:r>
      <w:r w:rsidRPr="00D421CA">
        <w:rPr>
          <w:sz w:val="24"/>
        </w:rPr>
        <w:t>.</w:t>
      </w:r>
      <w:r w:rsidR="00606D1C">
        <w:rPr>
          <w:sz w:val="24"/>
        </w:rPr>
        <w:t xml:space="preserve"> г.</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w:t>
      </w:r>
      <w:r w:rsidR="00606D1C">
        <w:rPr>
          <w:sz w:val="24"/>
        </w:rPr>
        <w:t>п</w:t>
      </w:r>
      <w:r w:rsidR="000A189D" w:rsidRPr="004A6320">
        <w:rPr>
          <w:sz w:val="24"/>
        </w:rPr>
        <w:t xml:space="preserve">родаже </w:t>
      </w:r>
      <w:r w:rsidR="0040186D">
        <w:rPr>
          <w:sz w:val="24"/>
        </w:rPr>
        <w:t>посредством публичного предложения</w:t>
      </w:r>
      <w:r w:rsidR="0040186D" w:rsidRPr="00656B2D">
        <w:rPr>
          <w:sz w:val="24"/>
        </w:rPr>
        <w:t xml:space="preserve"> </w:t>
      </w:r>
      <w:r w:rsidR="0040186D">
        <w:rPr>
          <w:sz w:val="24"/>
        </w:rPr>
        <w:t>в электронной форме муниципального имущества</w:t>
      </w:r>
      <w:r w:rsidR="004A7D68">
        <w:rPr>
          <w:sz w:val="24"/>
        </w:rPr>
        <w:t xml:space="preserve"> по ЛОТУ №___</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14:paraId="5EC7BD80" w14:textId="77777777"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14:paraId="2FBDC918" w14:textId="554CC10D"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 xml:space="preserve">Платежи по перечислению задатка для участия в </w:t>
      </w:r>
      <w:r w:rsidR="00E71AA9">
        <w:rPr>
          <w:b w:val="0"/>
          <w:sz w:val="24"/>
          <w:szCs w:val="24"/>
        </w:rPr>
        <w:t>продаже муниципальн</w:t>
      </w:r>
      <w:r w:rsidR="0040186D">
        <w:rPr>
          <w:b w:val="0"/>
          <w:sz w:val="24"/>
          <w:szCs w:val="24"/>
        </w:rPr>
        <w:t>ого</w:t>
      </w:r>
      <w:r w:rsidR="00E71AA9">
        <w:rPr>
          <w:b w:val="0"/>
          <w:sz w:val="24"/>
          <w:szCs w:val="24"/>
        </w:rPr>
        <w:t xml:space="preserve"> имуществ</w:t>
      </w:r>
      <w:r w:rsidR="0040186D">
        <w:rPr>
          <w:b w:val="0"/>
          <w:sz w:val="24"/>
          <w:szCs w:val="24"/>
        </w:rPr>
        <w:t>а</w:t>
      </w:r>
      <w:r w:rsidR="00E71AA9">
        <w:rPr>
          <w:b w:val="0"/>
          <w:sz w:val="24"/>
          <w:szCs w:val="24"/>
        </w:rPr>
        <w:t xml:space="preserve"> посредством публичного предложения </w:t>
      </w:r>
      <w:r w:rsidRPr="00C13FA4">
        <w:rPr>
          <w:b w:val="0"/>
          <w:sz w:val="24"/>
          <w:szCs w:val="24"/>
        </w:rPr>
        <w:t>и порядок возврата задатка осуществляются в соответствии с Регламентом электронной площадки.</w:t>
      </w:r>
    </w:p>
    <w:p w14:paraId="1ED85F49" w14:textId="77777777"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w:t>
      </w:r>
      <w:r w:rsidR="00E71AA9">
        <w:rPr>
          <w:b w:val="0"/>
          <w:sz w:val="24"/>
          <w:szCs w:val="24"/>
        </w:rPr>
        <w:t>продажи</w:t>
      </w:r>
      <w:r w:rsidRPr="00C13FA4">
        <w:rPr>
          <w:b w:val="0"/>
          <w:sz w:val="24"/>
          <w:szCs w:val="24"/>
        </w:rPr>
        <w:t xml:space="preserve">, кроме победителя, в течение 5 (пяти) календарных дней с даты подведения итогов </w:t>
      </w:r>
      <w:r w:rsidR="00E71AA9">
        <w:rPr>
          <w:b w:val="0"/>
          <w:sz w:val="24"/>
          <w:szCs w:val="24"/>
        </w:rPr>
        <w:t>торгов</w:t>
      </w:r>
      <w:r w:rsidRPr="00C13FA4">
        <w:rPr>
          <w:b w:val="0"/>
          <w:sz w:val="24"/>
          <w:szCs w:val="24"/>
        </w:rPr>
        <w:t xml:space="preserve">. Задаток, перечисленный победителем </w:t>
      </w:r>
      <w:r w:rsidR="00E71AA9">
        <w:rPr>
          <w:b w:val="0"/>
          <w:sz w:val="24"/>
          <w:szCs w:val="24"/>
        </w:rPr>
        <w:t>продажи</w:t>
      </w:r>
      <w:r w:rsidRPr="00C13FA4">
        <w:rPr>
          <w:b w:val="0"/>
          <w:sz w:val="24"/>
          <w:szCs w:val="24"/>
        </w:rPr>
        <w:t>, засчитывается в сумму платежа по договору купли-продажи.</w:t>
      </w:r>
    </w:p>
    <w:p w14:paraId="6DCC2485" w14:textId="77777777"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 xml:space="preserve">При уклонении или отказе победителя </w:t>
      </w:r>
      <w:r w:rsidR="00E71AA9">
        <w:rPr>
          <w:rFonts w:eastAsia="Calibri"/>
          <w:b w:val="0"/>
          <w:bCs/>
          <w:sz w:val="24"/>
          <w:szCs w:val="24"/>
          <w:lang w:val="ru-RU" w:eastAsia="ru-RU"/>
        </w:rPr>
        <w:t>торгов по продаже муниципального имущества посредством публичного предложения</w:t>
      </w:r>
      <w:r w:rsidRPr="00C13FA4">
        <w:rPr>
          <w:rFonts w:eastAsia="Calibri"/>
          <w:b w:val="0"/>
          <w:bCs/>
          <w:sz w:val="24"/>
          <w:szCs w:val="24"/>
          <w:lang w:val="ru-RU" w:eastAsia="ru-RU"/>
        </w:rPr>
        <w:t xml:space="preserve"> от заключения в установленный срок договора купли-продажи имущества, задаток ему не возвращается.</w:t>
      </w:r>
    </w:p>
    <w:p w14:paraId="5C0F9E49" w14:textId="6FA59B5B" w:rsidR="0040186D" w:rsidRPr="0040186D" w:rsidRDefault="0040186D"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40186D">
        <w:rPr>
          <w:sz w:val="24"/>
          <w:szCs w:val="24"/>
          <w:lang w:val="ru-RU"/>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"шаге </w:t>
      </w:r>
      <w:r w:rsidRPr="0040186D">
        <w:rPr>
          <w:sz w:val="24"/>
          <w:szCs w:val="24"/>
          <w:lang w:val="ru-RU"/>
        </w:rPr>
        <w:lastRenderedPageBreak/>
        <w:t>понижения", при отсутствии предложений других участников</w:t>
      </w:r>
    </w:p>
    <w:p w14:paraId="2016C7C6" w14:textId="1B6A6774"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14:paraId="24FABFC3" w14:textId="77777777" w:rsidR="001561F0" w:rsidRPr="00CA3126" w:rsidRDefault="001561F0" w:rsidP="009B5AC0">
      <w:pPr>
        <w:pStyle w:val="a7"/>
        <w:spacing w:after="0" w:line="240" w:lineRule="auto"/>
        <w:ind w:firstLine="709"/>
        <w:rPr>
          <w:rFonts w:ascii="Times New Roman" w:hAnsi="Times New Roman"/>
          <w:b/>
          <w:sz w:val="16"/>
          <w:szCs w:val="16"/>
        </w:rPr>
      </w:pPr>
    </w:p>
    <w:p w14:paraId="429B6498" w14:textId="77777777" w:rsidR="006C7294" w:rsidRPr="004213D0" w:rsidRDefault="00680059" w:rsidP="00492C76">
      <w:pPr>
        <w:pStyle w:val="a7"/>
        <w:numPr>
          <w:ilvl w:val="0"/>
          <w:numId w:val="8"/>
        </w:numPr>
        <w:spacing w:line="240" w:lineRule="auto"/>
        <w:jc w:val="center"/>
        <w:rPr>
          <w:rFonts w:ascii="Times New Roman" w:hAnsi="Times New Roman"/>
          <w:b/>
          <w:sz w:val="24"/>
          <w:szCs w:val="24"/>
        </w:rPr>
      </w:pPr>
      <w:r w:rsidRPr="00A96D76">
        <w:rPr>
          <w:rFonts w:ascii="Times New Roman" w:hAnsi="Times New Roman"/>
          <w:b/>
          <w:sz w:val="24"/>
          <w:szCs w:val="24"/>
        </w:rPr>
        <w:t xml:space="preserve">Условия участия </w:t>
      </w:r>
      <w:r w:rsidRPr="004213D0">
        <w:rPr>
          <w:rFonts w:ascii="Times New Roman" w:hAnsi="Times New Roman"/>
          <w:b/>
          <w:sz w:val="24"/>
          <w:szCs w:val="24"/>
        </w:rPr>
        <w:t xml:space="preserve">в </w:t>
      </w:r>
      <w:r w:rsidR="004213D0" w:rsidRPr="004213D0">
        <w:rPr>
          <w:rFonts w:ascii="Times New Roman" w:eastAsia="Calibri" w:hAnsi="Times New Roman"/>
          <w:b/>
          <w:bCs/>
          <w:sz w:val="24"/>
          <w:szCs w:val="24"/>
          <w:lang w:eastAsia="ru-RU"/>
        </w:rPr>
        <w:t>продаже муниципального имущества посредством публичного предложения</w:t>
      </w:r>
    </w:p>
    <w:p w14:paraId="5E6F035E" w14:textId="77777777" w:rsidR="00BD0EED" w:rsidRPr="00A52EE3" w:rsidRDefault="00BD0EED" w:rsidP="009B5AC0">
      <w:pPr>
        <w:pStyle w:val="a7"/>
        <w:spacing w:after="0" w:line="240" w:lineRule="auto"/>
        <w:ind w:firstLine="709"/>
        <w:jc w:val="both"/>
        <w:rPr>
          <w:rFonts w:ascii="Times New Roman" w:hAnsi="Times New Roman"/>
          <w:sz w:val="24"/>
          <w:szCs w:val="24"/>
        </w:rPr>
      </w:pPr>
      <w:r w:rsidRPr="00A52EE3">
        <w:rPr>
          <w:rFonts w:ascii="Times New Roman" w:hAnsi="Times New Roman"/>
          <w:bCs/>
          <w:sz w:val="24"/>
          <w:szCs w:val="24"/>
        </w:rPr>
        <w:t xml:space="preserve">В </w:t>
      </w:r>
      <w:r w:rsidR="00A52EE3" w:rsidRPr="00A52EE3">
        <w:rPr>
          <w:rFonts w:ascii="Times New Roman" w:eastAsia="Calibri" w:hAnsi="Times New Roman"/>
          <w:bCs/>
          <w:sz w:val="24"/>
          <w:szCs w:val="24"/>
          <w:lang w:eastAsia="ru-RU"/>
        </w:rPr>
        <w:t>продаже муниципального имущества посредством публичного предложения</w:t>
      </w:r>
      <w:r w:rsidR="00A52EE3" w:rsidRPr="00A52EE3">
        <w:rPr>
          <w:rFonts w:ascii="Times New Roman" w:hAnsi="Times New Roman"/>
          <w:bCs/>
          <w:sz w:val="24"/>
          <w:szCs w:val="24"/>
        </w:rPr>
        <w:t xml:space="preserve"> </w:t>
      </w:r>
      <w:r w:rsidR="009F1CBD">
        <w:rPr>
          <w:rFonts w:ascii="Times New Roman" w:hAnsi="Times New Roman"/>
          <w:bCs/>
          <w:sz w:val="24"/>
          <w:szCs w:val="24"/>
        </w:rPr>
        <w:t>могут принима</w:t>
      </w:r>
      <w:r w:rsidRPr="00A52EE3">
        <w:rPr>
          <w:rFonts w:ascii="Times New Roman" w:hAnsi="Times New Roman"/>
          <w:bCs/>
          <w:sz w:val="24"/>
          <w:szCs w:val="24"/>
        </w:rPr>
        <w:t xml:space="preserve">ть участие </w:t>
      </w:r>
      <w:r w:rsidRPr="00A52EE3">
        <w:rPr>
          <w:rFonts w:ascii="Times New Roman" w:hAnsi="Times New Roman"/>
          <w:sz w:val="24"/>
          <w:szCs w:val="24"/>
        </w:rPr>
        <w:t xml:space="preserve">юридические лица и физические лица, признаваемые в соответствии со ст.5 Федерального закона </w:t>
      </w:r>
      <w:r w:rsidR="00B604EF" w:rsidRPr="00A52EE3">
        <w:rPr>
          <w:rFonts w:ascii="Times New Roman" w:hAnsi="Times New Roman"/>
          <w:sz w:val="24"/>
          <w:szCs w:val="24"/>
        </w:rPr>
        <w:t>от 21.12.2001 № 178-ФЗ</w:t>
      </w:r>
      <w:r w:rsidR="00A52EE3" w:rsidRPr="00A52EE3">
        <w:rPr>
          <w:rFonts w:ascii="Times New Roman" w:hAnsi="Times New Roman"/>
          <w:sz w:val="24"/>
          <w:szCs w:val="24"/>
        </w:rPr>
        <w:t xml:space="preserve"> </w:t>
      </w:r>
      <w:r w:rsidRPr="00A52EE3">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14:paraId="63E1196B" w14:textId="77777777" w:rsidR="00680059" w:rsidRPr="00A52EE3" w:rsidRDefault="00680059" w:rsidP="009B5AC0">
      <w:pPr>
        <w:spacing w:after="0" w:line="240" w:lineRule="auto"/>
        <w:ind w:firstLine="709"/>
        <w:jc w:val="both"/>
        <w:rPr>
          <w:rFonts w:ascii="Times New Roman" w:hAnsi="Times New Roman"/>
          <w:sz w:val="24"/>
          <w:szCs w:val="24"/>
        </w:rPr>
      </w:pPr>
      <w:r w:rsidRPr="00A52EE3">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A52EE3">
          <w:rPr>
            <w:rFonts w:ascii="Times New Roman" w:hAnsi="Times New Roman"/>
            <w:sz w:val="24"/>
            <w:szCs w:val="24"/>
          </w:rPr>
          <w:t>2001 г</w:t>
        </w:r>
      </w:smartTag>
      <w:r w:rsidRPr="00A52EE3">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A52EE3">
        <w:rPr>
          <w:rFonts w:ascii="Times New Roman" w:hAnsi="Times New Roman"/>
          <w:sz w:val="24"/>
          <w:szCs w:val="24"/>
        </w:rPr>
        <w:t>муниципальное</w:t>
      </w:r>
      <w:r w:rsidRPr="00A52EE3">
        <w:rPr>
          <w:rFonts w:ascii="Times New Roman" w:hAnsi="Times New Roman"/>
          <w:sz w:val="24"/>
          <w:szCs w:val="24"/>
        </w:rPr>
        <w:t xml:space="preserve"> имущество, выставляемое на </w:t>
      </w:r>
      <w:r w:rsidR="00A52EE3" w:rsidRPr="00A52EE3">
        <w:rPr>
          <w:rFonts w:ascii="Times New Roman" w:hAnsi="Times New Roman"/>
          <w:sz w:val="24"/>
          <w:szCs w:val="24"/>
        </w:rPr>
        <w:t xml:space="preserve">торги </w:t>
      </w:r>
      <w:r w:rsidR="00A52EE3" w:rsidRPr="00A52EE3">
        <w:rPr>
          <w:rFonts w:ascii="Times New Roman" w:eastAsia="Calibri" w:hAnsi="Times New Roman"/>
          <w:bCs/>
          <w:sz w:val="24"/>
          <w:szCs w:val="24"/>
          <w:lang w:eastAsia="ru-RU"/>
        </w:rPr>
        <w:t>продаже муниципального имущества</w:t>
      </w:r>
      <w:r w:rsidR="00C6544A">
        <w:rPr>
          <w:rFonts w:ascii="Times New Roman" w:eastAsia="Calibri" w:hAnsi="Times New Roman"/>
          <w:bCs/>
          <w:sz w:val="24"/>
          <w:szCs w:val="24"/>
          <w:lang w:eastAsia="ru-RU"/>
        </w:rPr>
        <w:t xml:space="preserve"> </w:t>
      </w:r>
      <w:r w:rsidR="00A52EE3" w:rsidRPr="00A52EE3">
        <w:rPr>
          <w:rFonts w:ascii="Times New Roman" w:eastAsia="Calibri" w:hAnsi="Times New Roman"/>
          <w:bCs/>
          <w:sz w:val="24"/>
          <w:szCs w:val="24"/>
          <w:lang w:eastAsia="ru-RU"/>
        </w:rPr>
        <w:t>посредством публичного предложения</w:t>
      </w:r>
      <w:r w:rsidRPr="00A52EE3">
        <w:rPr>
          <w:rFonts w:ascii="Times New Roman" w:hAnsi="Times New Roman"/>
          <w:sz w:val="24"/>
          <w:szCs w:val="24"/>
        </w:rPr>
        <w:t xml:space="preserve"> (далее – претендент), обязано осуществить следующие действия:</w:t>
      </w:r>
    </w:p>
    <w:p w14:paraId="4D9909C4"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14:paraId="031893A0" w14:textId="77777777"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14:paraId="60E4186C"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w:t>
      </w:r>
      <w:r w:rsidR="004213D0" w:rsidRP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w:t>
      </w:r>
      <w:r w:rsidR="004A7D68" w:rsidRPr="004A7D68">
        <w:rPr>
          <w:rFonts w:ascii="Times New Roman" w:hAnsi="Times New Roman"/>
          <w:sz w:val="24"/>
          <w:szCs w:val="24"/>
        </w:rPr>
        <w:t>Национальной электронной площадке</w:t>
      </w:r>
      <w:r w:rsidR="004A7D68">
        <w:rPr>
          <w:sz w:val="24"/>
          <w:szCs w:val="24"/>
        </w:rPr>
        <w:t xml:space="preserve"> </w:t>
      </w:r>
      <w:hyperlink r:id="rId15" w:history="1">
        <w:r w:rsidR="004A7D68" w:rsidRPr="002C7FAE">
          <w:rPr>
            <w:rStyle w:val="a9"/>
            <w:sz w:val="24"/>
            <w:szCs w:val="24"/>
          </w:rPr>
          <w:t>https://www.etp</w:t>
        </w:r>
      </w:hyperlink>
      <w:r w:rsidR="004A7D68">
        <w:rPr>
          <w:sz w:val="24"/>
          <w:szCs w:val="24"/>
        </w:rPr>
        <w:t xml:space="preserve"> </w:t>
      </w:r>
      <w:r w:rsidR="004A7D68" w:rsidRPr="00615E80">
        <w:rPr>
          <w:rFonts w:ascii="Times New Roman" w:hAnsi="Times New Roman"/>
          <w:sz w:val="24"/>
          <w:szCs w:val="24"/>
        </w:rPr>
        <w:t>-</w:t>
      </w:r>
      <w:r w:rsidR="004A7D68" w:rsidRPr="000214B8">
        <w:rPr>
          <w:rFonts w:ascii="Times New Roman" w:hAnsi="Times New Roman"/>
          <w:sz w:val="24"/>
          <w:szCs w:val="24"/>
        </w:rPr>
        <w:t>torgi</w:t>
      </w:r>
      <w:r w:rsidR="004A7D68" w:rsidRPr="00615E80">
        <w:rPr>
          <w:rFonts w:ascii="Times New Roman" w:hAnsi="Times New Roman"/>
          <w:sz w:val="24"/>
          <w:szCs w:val="24"/>
        </w:rPr>
        <w:t>.</w:t>
      </w:r>
      <w:r w:rsidR="004A7D68" w:rsidRPr="000214B8">
        <w:rPr>
          <w:rFonts w:ascii="Times New Roman" w:hAnsi="Times New Roman"/>
          <w:sz w:val="24"/>
          <w:szCs w:val="24"/>
        </w:rPr>
        <w:t>ru</w:t>
      </w:r>
      <w:r w:rsidR="004A7D68">
        <w:rPr>
          <w:sz w:val="24"/>
          <w:szCs w:val="24"/>
        </w:rPr>
        <w:t>.</w:t>
      </w:r>
      <w:r w:rsidRPr="009B5AC0">
        <w:rPr>
          <w:rFonts w:ascii="Times New Roman" w:hAnsi="Times New Roman"/>
          <w:sz w:val="24"/>
          <w:szCs w:val="24"/>
        </w:rPr>
        <w:t xml:space="preserve"> в соответствии с Регламентом электронной площадки.</w:t>
      </w:r>
    </w:p>
    <w:p w14:paraId="2989C307"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250B9B37"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w:t>
      </w:r>
      <w:r w:rsidR="004213D0" w:rsidRP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Pr="009B5AC0">
        <w:rPr>
          <w:rFonts w:ascii="Times New Roman" w:hAnsi="Times New Roman"/>
          <w:sz w:val="24"/>
          <w:szCs w:val="24"/>
        </w:rPr>
        <w:t xml:space="preserve"> возлагается на претендента.</w:t>
      </w:r>
    </w:p>
    <w:p w14:paraId="494E653F"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9B5AC0">
        <w:rPr>
          <w:rFonts w:ascii="Times New Roman" w:hAnsi="Times New Roman"/>
          <w:sz w:val="24"/>
          <w:szCs w:val="24"/>
        </w:rPr>
        <w:t xml:space="preserve"> осуществляется претендентом из личного кабинета.</w:t>
      </w:r>
    </w:p>
    <w:p w14:paraId="5F8EFAAD"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w:t>
      </w:r>
      <w:r w:rsidR="00093F01" w:rsidRPr="00093F01">
        <w:rPr>
          <w:rFonts w:ascii="Times New Roman" w:hAnsi="Times New Roman"/>
          <w:sz w:val="24"/>
          <w:szCs w:val="24"/>
        </w:rPr>
        <w:t xml:space="preserve"> </w:t>
      </w:r>
      <w:r w:rsidR="00093F01" w:rsidRPr="004A7D68">
        <w:rPr>
          <w:rFonts w:ascii="Times New Roman" w:hAnsi="Times New Roman"/>
          <w:sz w:val="24"/>
          <w:szCs w:val="24"/>
        </w:rPr>
        <w:t>Национальной электронной площадк</w:t>
      </w:r>
      <w:r w:rsidR="00093F01">
        <w:rPr>
          <w:rFonts w:ascii="Times New Roman" w:hAnsi="Times New Roman"/>
          <w:sz w:val="24"/>
          <w:szCs w:val="24"/>
        </w:rPr>
        <w:t>и</w:t>
      </w:r>
      <w:r w:rsidR="00093F01">
        <w:rPr>
          <w:sz w:val="24"/>
          <w:szCs w:val="24"/>
        </w:rPr>
        <w:t xml:space="preserve"> </w:t>
      </w:r>
      <w:hyperlink r:id="rId16" w:history="1">
        <w:r w:rsidR="00093F01" w:rsidRPr="000F19A8">
          <w:rPr>
            <w:rStyle w:val="a9"/>
            <w:color w:val="002060"/>
            <w:sz w:val="24"/>
            <w:szCs w:val="24"/>
          </w:rPr>
          <w:t>https://www.etp</w:t>
        </w:r>
      </w:hyperlink>
      <w:r w:rsidR="00093F01" w:rsidRPr="000F19A8">
        <w:rPr>
          <w:color w:val="002060"/>
          <w:sz w:val="24"/>
          <w:szCs w:val="24"/>
        </w:rPr>
        <w:t xml:space="preserve"> </w:t>
      </w:r>
      <w:r w:rsidR="00093F01" w:rsidRPr="000F19A8">
        <w:rPr>
          <w:rFonts w:ascii="Times New Roman" w:hAnsi="Times New Roman"/>
          <w:color w:val="002060"/>
          <w:sz w:val="24"/>
          <w:szCs w:val="24"/>
        </w:rPr>
        <w:t>-torgi.ru</w:t>
      </w:r>
      <w:r w:rsidR="00093F01" w:rsidRPr="000F19A8">
        <w:rPr>
          <w:color w:val="002060"/>
          <w:sz w:val="24"/>
          <w:szCs w:val="24"/>
        </w:rPr>
        <w:t>.</w:t>
      </w:r>
      <w:r w:rsidR="00093F01" w:rsidRPr="000F19A8">
        <w:rPr>
          <w:rFonts w:ascii="Times New Roman" w:hAnsi="Times New Roman"/>
          <w:color w:val="002060"/>
          <w:sz w:val="24"/>
          <w:szCs w:val="24"/>
        </w:rPr>
        <w:t xml:space="preserve"> </w:t>
      </w:r>
      <w:r w:rsidRPr="000F19A8">
        <w:rPr>
          <w:rFonts w:ascii="Times New Roman" w:hAnsi="Times New Roman"/>
          <w:color w:val="002060"/>
          <w:sz w:val="24"/>
          <w:szCs w:val="24"/>
        </w:rPr>
        <w:t xml:space="preserve"> </w:t>
      </w:r>
      <w:r w:rsidRPr="000F19A8">
        <w:rPr>
          <w:rFonts w:ascii="Times New Roman" w:hAnsi="Times New Roman"/>
          <w:color w:val="1F497D" w:themeColor="text2"/>
          <w:sz w:val="24"/>
          <w:szCs w:val="24"/>
        </w:rPr>
        <w:t xml:space="preserve"> </w:t>
      </w:r>
    </w:p>
    <w:p w14:paraId="0B33A20E"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9B5AC0">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14:paraId="56DCB971" w14:textId="77777777"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14:paraId="6CC31364" w14:textId="77777777"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00680059" w:rsidRPr="009B5AC0">
        <w:rPr>
          <w:rFonts w:ascii="Times New Roman" w:hAnsi="Times New Roman"/>
          <w:sz w:val="24"/>
          <w:szCs w:val="24"/>
        </w:rPr>
        <w:t xml:space="preserve"> (Приложение № 1);</w:t>
      </w:r>
    </w:p>
    <w:p w14:paraId="12CBE063" w14:textId="77777777"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14:paraId="326BEF96" w14:textId="77777777"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71D31B1D" w14:textId="77777777"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AC42EA1"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14:paraId="633DC382" w14:textId="77777777"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14:paraId="53823714" w14:textId="77777777"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w:t>
      </w:r>
      <w:r w:rsidR="004213D0" w:rsidRP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680059" w:rsidRPr="009B5AC0">
        <w:rPr>
          <w:rFonts w:ascii="Times New Roman" w:hAnsi="Times New Roman"/>
          <w:sz w:val="24"/>
          <w:szCs w:val="24"/>
        </w:rPr>
        <w:t xml:space="preserve"> (Приложение № 1);</w:t>
      </w:r>
    </w:p>
    <w:p w14:paraId="4587E6D6"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14:paraId="09AF8127" w14:textId="77777777"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опись документов, входящих в состав заявки (Приложение № 2).</w:t>
      </w:r>
    </w:p>
    <w:p w14:paraId="2CFA6DBE" w14:textId="77777777"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14:paraId="1E50CAD2" w14:textId="77777777"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14:paraId="1C81A7FE" w14:textId="77777777"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14:paraId="35167C9D" w14:textId="77777777"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3AB7557F" w14:textId="77777777"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657C766" w14:textId="77777777"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0895ADD" w14:textId="77777777"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06F9CB7" w14:textId="77777777" w:rsidR="0036679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638FC294" w14:textId="77777777" w:rsidR="00A61C1B" w:rsidRDefault="00A61C1B" w:rsidP="00A61C1B">
      <w:pPr>
        <w:pStyle w:val="af9"/>
        <w:spacing w:before="0" w:beforeAutospacing="0" w:after="0" w:afterAutospacing="0" w:line="288" w:lineRule="atLeast"/>
        <w:ind w:firstLine="540"/>
        <w:jc w:val="both"/>
      </w:pPr>
      <w: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14:paraId="1D289ADC" w14:textId="77777777" w:rsidR="00A61C1B" w:rsidRDefault="00A61C1B" w:rsidP="00A61C1B">
      <w:pPr>
        <w:pStyle w:val="af9"/>
        <w:spacing w:before="168" w:beforeAutospacing="0" w:after="0" w:afterAutospacing="0" w:line="288" w:lineRule="atLeast"/>
        <w:ind w:firstLine="540"/>
        <w:jc w:val="both"/>
      </w:pPr>
      <w: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14:paraId="54DBD672" w14:textId="77777777" w:rsidR="00795D37" w:rsidRPr="004D6EEA" w:rsidRDefault="00795D37" w:rsidP="009B5AC0">
      <w:pPr>
        <w:autoSpaceDE w:val="0"/>
        <w:autoSpaceDN w:val="0"/>
        <w:adjustRightInd w:val="0"/>
        <w:spacing w:after="0" w:line="240" w:lineRule="auto"/>
        <w:ind w:firstLine="709"/>
        <w:jc w:val="both"/>
        <w:rPr>
          <w:rFonts w:ascii="Times New Roman" w:eastAsia="Calibri" w:hAnsi="Times New Roman"/>
          <w:b/>
          <w:sz w:val="24"/>
          <w:szCs w:val="24"/>
          <w:lang w:eastAsia="ru-RU"/>
        </w:rPr>
      </w:pPr>
      <w:r w:rsidRPr="004D6EEA">
        <w:rPr>
          <w:rFonts w:ascii="Times New Roman" w:eastAsia="Calibri" w:hAnsi="Times New Roman"/>
          <w:b/>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w:t>
      </w:r>
      <w:r w:rsidR="004D6EEA">
        <w:rPr>
          <w:rFonts w:ascii="Times New Roman" w:eastAsia="Calibri" w:hAnsi="Times New Roman"/>
          <w:b/>
          <w:sz w:val="24"/>
          <w:szCs w:val="24"/>
          <w:lang w:eastAsia="ru-RU"/>
        </w:rPr>
        <w:t>ого сообщения и осмотр объектов продажи</w:t>
      </w:r>
      <w:r w:rsidRPr="004D6EEA">
        <w:rPr>
          <w:rFonts w:ascii="Times New Roman" w:eastAsia="Calibri" w:hAnsi="Times New Roman"/>
          <w:b/>
          <w:sz w:val="24"/>
          <w:szCs w:val="24"/>
          <w:lang w:eastAsia="ru-RU"/>
        </w:rPr>
        <w:t>:</w:t>
      </w:r>
    </w:p>
    <w:p w14:paraId="10BEB593" w14:textId="77777777"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w:t>
      </w:r>
      <w:r w:rsidR="00093F01">
        <w:rPr>
          <w:rFonts w:ascii="Times New Roman" w:hAnsi="Times New Roman"/>
          <w:sz w:val="24"/>
          <w:szCs w:val="24"/>
        </w:rPr>
        <w:t>Манского района</w:t>
      </w:r>
      <w:r w:rsidR="00580375" w:rsidRPr="009B5AC0">
        <w:rPr>
          <w:rFonts w:ascii="Times New Roman" w:hAnsi="Times New Roman"/>
          <w:sz w:val="24"/>
          <w:szCs w:val="24"/>
        </w:rPr>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w:t>
      </w:r>
      <w:r w:rsidR="00093F01" w:rsidRPr="00093F01">
        <w:rPr>
          <w:rFonts w:ascii="Times New Roman" w:hAnsi="Times New Roman"/>
          <w:sz w:val="24"/>
          <w:szCs w:val="24"/>
        </w:rPr>
        <w:t xml:space="preserve"> </w:t>
      </w:r>
      <w:r w:rsidR="00093F01" w:rsidRPr="004A7D68">
        <w:rPr>
          <w:rFonts w:ascii="Times New Roman" w:hAnsi="Times New Roman"/>
          <w:sz w:val="24"/>
          <w:szCs w:val="24"/>
        </w:rPr>
        <w:t>Национальной электронной площадке</w:t>
      </w:r>
      <w:r w:rsidR="00093F01">
        <w:rPr>
          <w:sz w:val="24"/>
          <w:szCs w:val="24"/>
        </w:rPr>
        <w:t xml:space="preserve"> </w:t>
      </w:r>
      <w:hyperlink r:id="rId17" w:history="1">
        <w:r w:rsidR="00093F01" w:rsidRPr="002C7FAE">
          <w:rPr>
            <w:rStyle w:val="a9"/>
            <w:sz w:val="24"/>
            <w:szCs w:val="24"/>
          </w:rPr>
          <w:t>https://www.etp</w:t>
        </w:r>
      </w:hyperlink>
      <w:r w:rsidR="00093F01">
        <w:rPr>
          <w:sz w:val="24"/>
          <w:szCs w:val="24"/>
        </w:rPr>
        <w:t xml:space="preserve"> </w:t>
      </w:r>
      <w:r w:rsidR="00093F01" w:rsidRPr="00615E80">
        <w:rPr>
          <w:rFonts w:ascii="Times New Roman" w:hAnsi="Times New Roman"/>
          <w:sz w:val="24"/>
          <w:szCs w:val="24"/>
        </w:rPr>
        <w:t>-</w:t>
      </w:r>
      <w:r w:rsidR="00093F01" w:rsidRPr="000214B8">
        <w:rPr>
          <w:rFonts w:ascii="Times New Roman" w:hAnsi="Times New Roman"/>
          <w:sz w:val="24"/>
          <w:szCs w:val="24"/>
        </w:rPr>
        <w:t>torgi</w:t>
      </w:r>
      <w:r w:rsidR="00093F01" w:rsidRPr="00615E80">
        <w:rPr>
          <w:rFonts w:ascii="Times New Roman" w:hAnsi="Times New Roman"/>
          <w:sz w:val="24"/>
          <w:szCs w:val="24"/>
        </w:rPr>
        <w:t>.</w:t>
      </w:r>
      <w:r w:rsidR="00093F01" w:rsidRPr="000214B8">
        <w:rPr>
          <w:rFonts w:ascii="Times New Roman" w:hAnsi="Times New Roman"/>
          <w:sz w:val="24"/>
          <w:szCs w:val="24"/>
        </w:rPr>
        <w:t>ru</w:t>
      </w:r>
      <w:r w:rsidR="00093F01">
        <w:rPr>
          <w:sz w:val="24"/>
          <w:szCs w:val="24"/>
        </w:rPr>
        <w:t>.,</w:t>
      </w:r>
      <w:r w:rsidR="00093F01" w:rsidRPr="009B5AC0">
        <w:rPr>
          <w:rFonts w:ascii="Times New Roman" w:hAnsi="Times New Roman"/>
          <w:sz w:val="24"/>
          <w:szCs w:val="24"/>
        </w:rPr>
        <w:t xml:space="preserve"> </w:t>
      </w:r>
      <w:r w:rsidR="00296969" w:rsidRPr="009B5AC0">
        <w:rPr>
          <w:rFonts w:ascii="Times New Roman" w:hAnsi="Times New Roman"/>
          <w:sz w:val="24"/>
          <w:szCs w:val="24"/>
        </w:rPr>
        <w:t xml:space="preserve"> а также по адресу: </w:t>
      </w:r>
      <w:r w:rsidR="00093F01">
        <w:rPr>
          <w:rFonts w:ascii="Times New Roman" w:hAnsi="Times New Roman"/>
          <w:sz w:val="24"/>
          <w:szCs w:val="24"/>
        </w:rPr>
        <w:t>Красноярский край, Манский район, с.Шалинское, ул. Ленина 28а</w:t>
      </w:r>
      <w:r w:rsidR="00296969" w:rsidRPr="009B5AC0">
        <w:rPr>
          <w:rFonts w:ascii="Times New Roman" w:hAnsi="Times New Roman"/>
          <w:sz w:val="24"/>
          <w:szCs w:val="24"/>
        </w:rPr>
        <w:t xml:space="preserve"> в рабочие дни с 09.00 до 1</w:t>
      </w:r>
      <w:r w:rsidR="00093F01">
        <w:rPr>
          <w:rFonts w:ascii="Times New Roman" w:hAnsi="Times New Roman"/>
          <w:sz w:val="24"/>
          <w:szCs w:val="24"/>
        </w:rPr>
        <w:t>7</w:t>
      </w:r>
      <w:r w:rsidR="00296969" w:rsidRPr="009B5AC0">
        <w:rPr>
          <w:rFonts w:ascii="Times New Roman" w:hAnsi="Times New Roman"/>
          <w:sz w:val="24"/>
          <w:szCs w:val="24"/>
        </w:rPr>
        <w:t>.00</w:t>
      </w:r>
      <w:r w:rsidR="003E12FD" w:rsidRPr="009B5AC0">
        <w:rPr>
          <w:rFonts w:ascii="Times New Roman" w:eastAsia="Calibri" w:hAnsi="Times New Roman"/>
          <w:sz w:val="24"/>
          <w:szCs w:val="24"/>
          <w:lang w:eastAsia="ru-RU"/>
        </w:rPr>
        <w:t>.</w:t>
      </w:r>
    </w:p>
    <w:p w14:paraId="7F488564" w14:textId="77777777"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14:paraId="1C3247FD" w14:textId="77777777"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14:paraId="500075B9" w14:textId="77777777"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lastRenderedPageBreak/>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14:paraId="3CB1189E" w14:textId="3F45E479"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4213D0">
        <w:rPr>
          <w:rFonts w:ascii="Times New Roman" w:hAnsi="Times New Roman" w:cs="Times New Roman"/>
          <w:sz w:val="24"/>
          <w:szCs w:val="24"/>
        </w:rPr>
        <w:t>муниципального имущества</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одавцом и победителем</w:t>
      </w:r>
      <w:r w:rsidR="004213D0" w:rsidRPr="004213D0">
        <w:rPr>
          <w:rFonts w:ascii="Times New Roman" w:hAnsi="Times New Roman" w:cs="Times New Roman"/>
          <w:bCs/>
          <w:sz w:val="24"/>
          <w:szCs w:val="24"/>
        </w:rPr>
        <w:t xml:space="preserve"> </w:t>
      </w:r>
      <w:r w:rsidR="004213D0">
        <w:rPr>
          <w:rFonts w:ascii="Times New Roman" w:hAnsi="Times New Roman" w:cs="Times New Roman"/>
          <w:bCs/>
          <w:sz w:val="24"/>
          <w:szCs w:val="24"/>
        </w:rPr>
        <w:t xml:space="preserve">торгов по </w:t>
      </w:r>
      <w:r w:rsidR="004213D0" w:rsidRPr="00A52EE3">
        <w:rPr>
          <w:rFonts w:ascii="Times New Roman" w:hAnsi="Times New Roman" w:cs="Times New Roman"/>
          <w:bCs/>
          <w:sz w:val="24"/>
          <w:szCs w:val="24"/>
        </w:rPr>
        <w:t>продаже муниципального имущества</w:t>
      </w:r>
      <w:r w:rsidR="004213D0">
        <w:rPr>
          <w:rFonts w:ascii="Times New Roman" w:hAnsi="Times New Roman"/>
          <w:bCs/>
          <w:sz w:val="24"/>
          <w:szCs w:val="24"/>
        </w:rPr>
        <w:t xml:space="preserve"> </w:t>
      </w:r>
      <w:r w:rsidR="004213D0" w:rsidRPr="00A52EE3">
        <w:rPr>
          <w:rFonts w:ascii="Times New Roman" w:hAnsi="Times New Roman" w:cs="Times New Roman"/>
          <w:bCs/>
          <w:sz w:val="24"/>
          <w:szCs w:val="24"/>
        </w:rPr>
        <w:t>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9F1CBD">
        <w:rPr>
          <w:rFonts w:ascii="Times New Roman" w:hAnsi="Times New Roman" w:cs="Times New Roman"/>
          <w:bCs/>
          <w:sz w:val="24"/>
          <w:szCs w:val="24"/>
        </w:rPr>
        <w:t>торгов</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документа.</w:t>
      </w:r>
    </w:p>
    <w:p w14:paraId="710A3A24" w14:textId="77777777"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14:paraId="306561A1" w14:textId="77777777"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w:t>
      </w:r>
      <w:r w:rsidR="004213D0">
        <w:rPr>
          <w:rFonts w:eastAsia="Times New Roman"/>
          <w:lang w:eastAsia="en-US"/>
        </w:rPr>
        <w:t xml:space="preserve"> торгов по </w:t>
      </w:r>
      <w:r w:rsidRPr="00C13FA4">
        <w:rPr>
          <w:rFonts w:eastAsia="Times New Roman"/>
          <w:lang w:eastAsia="en-US"/>
        </w:rPr>
        <w:t xml:space="preserve"> </w:t>
      </w:r>
      <w:r w:rsidR="004213D0" w:rsidRPr="00A52EE3">
        <w:rPr>
          <w:bCs/>
        </w:rPr>
        <w:t>продаже муниципального имущества</w:t>
      </w:r>
      <w:r w:rsidR="004213D0">
        <w:rPr>
          <w:bCs/>
        </w:rPr>
        <w:t xml:space="preserve"> </w:t>
      </w:r>
      <w:r w:rsidR="004213D0" w:rsidRPr="00A52EE3">
        <w:rPr>
          <w:bCs/>
        </w:rPr>
        <w:t>посредством публичного предложения</w:t>
      </w:r>
      <w:r w:rsidR="004213D0" w:rsidRPr="00A52EE3">
        <w:t xml:space="preserve"> </w:t>
      </w:r>
      <w:r w:rsidRPr="00C13FA4">
        <w:rPr>
          <w:rFonts w:eastAsia="Times New Roman"/>
          <w:lang w:eastAsia="en-US"/>
        </w:rPr>
        <w:t xml:space="preserve"> от заключения в установленный срок договора купли-продажи результаты </w:t>
      </w:r>
      <w:r w:rsidR="004213D0">
        <w:rPr>
          <w:rFonts w:eastAsia="Times New Roman"/>
          <w:lang w:eastAsia="en-US"/>
        </w:rPr>
        <w:t>торгов</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3C5F1C5B" w14:textId="77777777"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4213D0">
        <w:rPr>
          <w:rFonts w:ascii="Times New Roman" w:hAnsi="Times New Roman"/>
          <w:sz w:val="24"/>
          <w:szCs w:val="24"/>
        </w:rPr>
        <w:t>муниципального имущества</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14:paraId="27CF91BF" w14:textId="77777777"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14:paraId="61171930" w14:textId="77777777"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14:paraId="4E2E273F" w14:textId="77777777"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14:paraId="5BA46970" w14:textId="7686D1B0"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14:paraId="4D6DC773" w14:textId="77777777"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14:paraId="078977D9" w14:textId="77777777"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FC776F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14:paraId="622C4908" w14:textId="77777777"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14:paraId="57FAAD8B" w14:textId="554ECC47" w:rsidR="004213D0" w:rsidRPr="004213D0" w:rsidRDefault="00A61C1B" w:rsidP="00A61C1B">
      <w:pPr>
        <w:pStyle w:val="a3"/>
        <w:autoSpaceDE w:val="0"/>
        <w:autoSpaceDN w:val="0"/>
        <w:adjustRightInd w:val="0"/>
        <w:ind w:left="708" w:firstLine="1"/>
        <w:jc w:val="both"/>
        <w:rPr>
          <w:rFonts w:ascii="Times New Roman" w:eastAsiaTheme="minorHAnsi" w:hAnsi="Times New Roman"/>
          <w:sz w:val="24"/>
          <w:szCs w:val="24"/>
        </w:rPr>
      </w:pPr>
      <w:r>
        <w:rPr>
          <w:rFonts w:ascii="Times New Roman" w:hAnsi="Times New Roman"/>
          <w:b/>
          <w:noProof/>
          <w:sz w:val="24"/>
          <w:szCs w:val="24"/>
          <w:lang w:eastAsia="zh-CN"/>
        </w:rPr>
        <w:t>5.</w:t>
      </w:r>
      <w:r w:rsidR="00795D37" w:rsidRPr="004213D0">
        <w:rPr>
          <w:rFonts w:ascii="Times New Roman" w:hAnsi="Times New Roman"/>
          <w:b/>
          <w:noProof/>
          <w:sz w:val="24"/>
          <w:szCs w:val="24"/>
          <w:lang w:eastAsia="zh-CN"/>
        </w:rPr>
        <w:t xml:space="preserve">Условия допуска и отказа в допуске к участию в </w:t>
      </w:r>
      <w:r w:rsidR="004213D0" w:rsidRPr="004213D0">
        <w:rPr>
          <w:rFonts w:ascii="Times New Roman" w:eastAsia="Calibri" w:hAnsi="Times New Roman"/>
          <w:b/>
          <w:bCs/>
          <w:sz w:val="24"/>
          <w:szCs w:val="24"/>
          <w:lang w:eastAsia="ru-RU"/>
        </w:rPr>
        <w:t>продаже муниципального имущества посредством публичного предложения</w:t>
      </w:r>
    </w:p>
    <w:p w14:paraId="46E08E14" w14:textId="77777777" w:rsidR="00C20D7E" w:rsidRPr="004213D0" w:rsidRDefault="00C20D7E" w:rsidP="004213D0">
      <w:pPr>
        <w:pStyle w:val="a3"/>
        <w:autoSpaceDE w:val="0"/>
        <w:autoSpaceDN w:val="0"/>
        <w:adjustRightInd w:val="0"/>
        <w:ind w:firstLine="708"/>
        <w:jc w:val="both"/>
        <w:rPr>
          <w:rFonts w:ascii="Times New Roman" w:eastAsiaTheme="minorHAnsi" w:hAnsi="Times New Roman"/>
          <w:sz w:val="24"/>
          <w:szCs w:val="24"/>
        </w:rPr>
      </w:pPr>
      <w:r w:rsidRPr="004213D0">
        <w:rPr>
          <w:rFonts w:ascii="Times New Roman" w:hAnsi="Times New Roman"/>
          <w:sz w:val="24"/>
          <w:szCs w:val="24"/>
        </w:rPr>
        <w:t xml:space="preserve">Покупателями </w:t>
      </w:r>
      <w:r w:rsidRPr="004213D0">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14:paraId="2FB77447" w14:textId="77777777" w:rsidR="00C20D7E" w:rsidRPr="00C20D7E" w:rsidRDefault="00C20D7E" w:rsidP="004213D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14:paraId="2BF4878F" w14:textId="77777777" w:rsidR="00C20D7E" w:rsidRPr="00C20D7E" w:rsidRDefault="00C20D7E" w:rsidP="004213D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14:paraId="5F014287" w14:textId="77777777"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rsidRPr="00C20D7E">
        <w:rPr>
          <w:rFonts w:ascii="Times New Roman" w:eastAsiaTheme="minorHAnsi" w:hAnsi="Times New Roman"/>
          <w:sz w:val="24"/>
          <w:szCs w:val="24"/>
        </w:rPr>
        <w:lastRenderedPageBreak/>
        <w:t>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E621D1E" w14:textId="77777777"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2503ED34" w14:textId="77777777"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4213D0" w:rsidRPr="004213D0">
        <w:rPr>
          <w:rFonts w:ascii="Times New Roman" w:hAnsi="Times New Roman" w:cs="Times New Roman"/>
          <w:b/>
          <w:bCs/>
          <w:sz w:val="24"/>
          <w:szCs w:val="24"/>
        </w:rPr>
        <w:t>продаже муниципального имущества</w:t>
      </w:r>
      <w:r w:rsidR="004213D0" w:rsidRPr="004213D0">
        <w:rPr>
          <w:rFonts w:ascii="Times New Roman" w:hAnsi="Times New Roman"/>
          <w:b/>
          <w:bCs/>
          <w:sz w:val="24"/>
          <w:szCs w:val="24"/>
        </w:rPr>
        <w:t xml:space="preserve"> </w:t>
      </w:r>
      <w:r w:rsidR="004213D0" w:rsidRPr="004213D0">
        <w:rPr>
          <w:rFonts w:ascii="Times New Roman" w:hAnsi="Times New Roman" w:cs="Times New Roman"/>
          <w:b/>
          <w:bCs/>
          <w:sz w:val="24"/>
          <w:szCs w:val="24"/>
        </w:rPr>
        <w:t>посредством публичного предложения</w:t>
      </w:r>
      <w:r w:rsidR="004213D0" w:rsidRPr="004213D0">
        <w:rPr>
          <w:rFonts w:ascii="Times New Roman" w:hAnsi="Times New Roman" w:cs="Times New Roman"/>
          <w:b/>
          <w:sz w:val="24"/>
          <w:szCs w:val="24"/>
        </w:rPr>
        <w:t xml:space="preserve"> </w:t>
      </w:r>
      <w:r w:rsidRPr="004213D0">
        <w:rPr>
          <w:rFonts w:ascii="Times New Roman" w:hAnsi="Times New Roman" w:cs="Times New Roman"/>
          <w:b/>
          <w:bCs/>
          <w:sz w:val="24"/>
          <w:szCs w:val="24"/>
        </w:rPr>
        <w:t xml:space="preserve"> по следующим основаниям</w:t>
      </w:r>
      <w:r w:rsidRPr="0053117E">
        <w:rPr>
          <w:rFonts w:ascii="Times New Roman" w:hAnsi="Times New Roman" w:cs="Times New Roman"/>
          <w:b/>
          <w:bCs/>
          <w:sz w:val="24"/>
          <w:szCs w:val="24"/>
        </w:rPr>
        <w:t>:</w:t>
      </w:r>
    </w:p>
    <w:p w14:paraId="22AFAD8C" w14:textId="77777777"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48A19C8A" w14:textId="77777777"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7AFF3B50" w14:textId="77777777"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14:paraId="2C935C75" w14:textId="77777777"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14:paraId="2C4EB9AA" w14:textId="77777777"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3357B55" w14:textId="77777777"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15C95E26" w14:textId="77777777" w:rsidR="00795D37" w:rsidRPr="00CA3126" w:rsidRDefault="00795D37" w:rsidP="00795D37">
      <w:pPr>
        <w:pStyle w:val="31"/>
        <w:ind w:firstLine="709"/>
        <w:outlineLvl w:val="0"/>
        <w:rPr>
          <w:sz w:val="16"/>
          <w:szCs w:val="16"/>
        </w:rPr>
      </w:pPr>
    </w:p>
    <w:p w14:paraId="692D8B5A" w14:textId="77777777"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14:paraId="1347FAB4" w14:textId="77777777"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B697A4C" w14:textId="77777777"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28858436" w14:textId="77777777" w:rsidR="00795D37" w:rsidRPr="00CA3126" w:rsidRDefault="00795D37" w:rsidP="00795D37">
      <w:pPr>
        <w:pStyle w:val="TextBoldCenter"/>
        <w:spacing w:before="0"/>
        <w:ind w:firstLine="709"/>
        <w:jc w:val="both"/>
        <w:outlineLvl w:val="0"/>
        <w:rPr>
          <w:sz w:val="16"/>
          <w:szCs w:val="16"/>
        </w:rPr>
      </w:pPr>
    </w:p>
    <w:p w14:paraId="252DD3DA" w14:textId="77777777"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14:paraId="6A250991" w14:textId="49935A96"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6F3491">
        <w:rPr>
          <w:rFonts w:ascii="Times New Roman" w:eastAsia="Calibri" w:hAnsi="Times New Roman"/>
          <w:bCs/>
          <w:sz w:val="24"/>
          <w:szCs w:val="24"/>
          <w:lang w:eastAsia="ru-RU"/>
        </w:rPr>
        <w:t xml:space="preserve">Претенденты перечисляют задаток в размере </w:t>
      </w:r>
      <w:r w:rsidR="00A61C1B">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29ECE26F"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w:t>
      </w:r>
      <w:r w:rsidR="004213D0">
        <w:rPr>
          <w:rFonts w:ascii="Times New Roman" w:eastAsia="Calibri" w:hAnsi="Times New Roman"/>
          <w:bCs/>
          <w:sz w:val="24"/>
          <w:szCs w:val="24"/>
          <w:lang w:eastAsia="ru-RU"/>
        </w:rPr>
        <w:t>торгов</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7FB77F3B"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D990281"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4213D0">
        <w:rPr>
          <w:rFonts w:ascii="Times New Roman" w:eastAsia="Calibri" w:hAnsi="Times New Roman"/>
          <w:bCs/>
          <w:sz w:val="24"/>
          <w:szCs w:val="24"/>
        </w:rPr>
        <w:t>торгов</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213D0">
        <w:rPr>
          <w:rFonts w:ascii="Times New Roman" w:eastAsia="Calibri" w:hAnsi="Times New Roman"/>
          <w:bCs/>
          <w:sz w:val="24"/>
          <w:szCs w:val="24"/>
        </w:rPr>
        <w:t>торгов</w:t>
      </w:r>
      <w:r w:rsidRPr="006F3491">
        <w:rPr>
          <w:rFonts w:ascii="Times New Roman" w:eastAsia="Calibri" w:hAnsi="Times New Roman"/>
          <w:bCs/>
          <w:sz w:val="24"/>
          <w:szCs w:val="24"/>
        </w:rPr>
        <w:t>.</w:t>
      </w:r>
    </w:p>
    <w:p w14:paraId="3201E34F"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213D0" w:rsidRPr="00E473A8">
        <w:rPr>
          <w:rFonts w:ascii="Times New Roman" w:eastAsia="Calibri" w:hAnsi="Times New Roman"/>
          <w:sz w:val="24"/>
          <w:szCs w:val="24"/>
          <w:lang w:eastAsia="ru-RU"/>
        </w:rPr>
        <w:t>торгов</w:t>
      </w:r>
      <w:r w:rsidRPr="00E473A8">
        <w:rPr>
          <w:rFonts w:ascii="Times New Roman" w:eastAsia="Calibri" w:hAnsi="Times New Roman"/>
          <w:sz w:val="24"/>
          <w:szCs w:val="24"/>
          <w:lang w:eastAsia="ru-RU"/>
        </w:rPr>
        <w:t xml:space="preserve"> всем</w:t>
      </w:r>
      <w:r w:rsidRPr="006F3491">
        <w:rPr>
          <w:rFonts w:ascii="Times New Roman" w:eastAsia="Calibri" w:hAnsi="Times New Roman"/>
          <w:sz w:val="24"/>
          <w:szCs w:val="24"/>
          <w:lang w:eastAsia="ru-RU"/>
        </w:rPr>
        <w:t xml:space="preserve"> Претендентам, подавшим заявки, направляется уведомление о признании их участниками </w:t>
      </w:r>
      <w:r w:rsidR="004213D0">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или об отказе в признании участниками </w:t>
      </w:r>
      <w:r w:rsidR="004213D0">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lastRenderedPageBreak/>
        <w:t xml:space="preserve">с указанием оснований отказа. </w:t>
      </w:r>
    </w:p>
    <w:p w14:paraId="0D7A1C61" w14:textId="77777777"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4213D0">
        <w:rPr>
          <w:rFonts w:ascii="Times New Roman" w:eastAsia="Calibri" w:hAnsi="Times New Roman"/>
          <w:sz w:val="24"/>
          <w:szCs w:val="24"/>
          <w:lang w:eastAsia="ru-RU"/>
        </w:rPr>
        <w:t xml:space="preserve">торгов по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4213D0">
        <w:rPr>
          <w:rFonts w:ascii="Times New Roman" w:eastAsia="Calibri" w:hAnsi="Times New Roman"/>
          <w:sz w:val="24"/>
          <w:szCs w:val="24"/>
          <w:lang w:eastAsia="ru-RU"/>
        </w:rPr>
        <w:t>торгах</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14:paraId="209F5E14"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CA45C7">
        <w:rPr>
          <w:rFonts w:ascii="Times New Roman" w:eastAsia="Calibri" w:hAnsi="Times New Roman"/>
          <w:sz w:val="24"/>
          <w:szCs w:val="24"/>
        </w:rPr>
        <w:t>торгов</w:t>
      </w:r>
      <w:r w:rsidRPr="006F3491">
        <w:rPr>
          <w:rFonts w:ascii="Times New Roman" w:eastAsia="Calibri" w:hAnsi="Times New Roman"/>
          <w:sz w:val="24"/>
          <w:szCs w:val="24"/>
        </w:rPr>
        <w:t xml:space="preserve"> должно состояться не позднее третьего рабочего дня со дня определения </w:t>
      </w:r>
      <w:r w:rsidRPr="00E473A8">
        <w:rPr>
          <w:rFonts w:ascii="Times New Roman" w:eastAsia="Calibri" w:hAnsi="Times New Roman"/>
          <w:sz w:val="24"/>
          <w:szCs w:val="24"/>
        </w:rPr>
        <w:t xml:space="preserve">участников </w:t>
      </w:r>
      <w:r w:rsidR="00CA45C7" w:rsidRPr="00E473A8">
        <w:rPr>
          <w:rFonts w:ascii="Times New Roman" w:eastAsia="Calibri" w:hAnsi="Times New Roman"/>
          <w:sz w:val="24"/>
          <w:szCs w:val="24"/>
        </w:rPr>
        <w:t>торгов</w:t>
      </w:r>
      <w:r w:rsidRPr="00E473A8">
        <w:rPr>
          <w:rFonts w:ascii="Times New Roman" w:eastAsia="Calibri" w:hAnsi="Times New Roman"/>
          <w:sz w:val="24"/>
          <w:szCs w:val="24"/>
        </w:rPr>
        <w:t>,</w:t>
      </w:r>
      <w:r w:rsidRPr="006F3491">
        <w:rPr>
          <w:rFonts w:ascii="Times New Roman" w:eastAsia="Calibri" w:hAnsi="Times New Roman"/>
          <w:sz w:val="24"/>
          <w:szCs w:val="24"/>
        </w:rPr>
        <w:t xml:space="preserve"> указанного в информационном сообщении.</w:t>
      </w:r>
    </w:p>
    <w:p w14:paraId="1CE8D885" w14:textId="77777777"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14:paraId="2BC72316" w14:textId="77777777" w:rsidR="00EA0611" w:rsidRPr="0093113A" w:rsidRDefault="00EA0611" w:rsidP="00EA0611">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Pr>
          <w:rFonts w:ascii="Times New Roman" w:hAnsi="Times New Roman"/>
          <w:b/>
          <w:sz w:val="24"/>
          <w:szCs w:val="24"/>
        </w:rPr>
        <w:t>продажи имущества посредством публичного предложения в электронной форме</w:t>
      </w:r>
    </w:p>
    <w:p w14:paraId="1199C262" w14:textId="094D3846" w:rsidR="00EA0611" w:rsidRDefault="00EA0611" w:rsidP="00EA0611">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Pr="0093113A">
        <w:rPr>
          <w:rFonts w:ascii="Times New Roman" w:hAnsi="Times New Roman"/>
          <w:sz w:val="24"/>
          <w:szCs w:val="24"/>
        </w:rPr>
        <w:t xml:space="preserve"> проводится в</w:t>
      </w:r>
      <w:r>
        <w:rPr>
          <w:rFonts w:ascii="Times New Roman" w:hAnsi="Times New Roman"/>
          <w:sz w:val="24"/>
          <w:szCs w:val="24"/>
        </w:rPr>
        <w:t xml:space="preserve"> день и вовремя,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hAnsi="Times New Roman"/>
          <w:sz w:val="24"/>
          <w:szCs w:val="24"/>
        </w:rPr>
        <w:t xml:space="preserve"> </w:t>
      </w:r>
    </w:p>
    <w:p w14:paraId="52C2F6B4" w14:textId="67D59F4D" w:rsidR="00EA0611" w:rsidRDefault="00EA0611" w:rsidP="00EA06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«Шаг понижения» устанавливается Продавцом в фиксированной сумме, составляющий </w:t>
      </w:r>
      <w:r w:rsidR="00A61C1B">
        <w:rPr>
          <w:rFonts w:ascii="Times New Roman" w:hAnsi="Times New Roman"/>
          <w:sz w:val="24"/>
          <w:szCs w:val="24"/>
        </w:rPr>
        <w:t>5</w:t>
      </w:r>
      <w:r>
        <w:rPr>
          <w:rFonts w:ascii="Times New Roman" w:hAnsi="Times New Roman"/>
          <w:sz w:val="24"/>
          <w:szCs w:val="24"/>
        </w:rPr>
        <w:t xml:space="preserve"> процентов цены первоначального предложения, и не изменяется в течение всей процедуры продажи имущества посредством публичного предложения.</w:t>
      </w:r>
    </w:p>
    <w:p w14:paraId="1C7F2DB6" w14:textId="77777777" w:rsidR="00EA0611" w:rsidRPr="001B10D9" w:rsidRDefault="00EA0611" w:rsidP="00EA06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56095C2F" w14:textId="77777777" w:rsidR="00EA0611" w:rsidRPr="001B10D9" w:rsidRDefault="00EA0611" w:rsidP="00EA0611">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40225256" w14:textId="085DE95F" w:rsidR="00EA0611" w:rsidRDefault="00EA0611" w:rsidP="00EA0611">
      <w:pPr>
        <w:pStyle w:val="s1"/>
        <w:shd w:val="clear" w:color="auto" w:fill="FFFFFF"/>
        <w:spacing w:before="0" w:beforeAutospacing="0" w:after="0" w:afterAutospacing="0"/>
        <w:ind w:firstLine="709"/>
        <w:jc w:val="both"/>
        <w:rPr>
          <w:bCs/>
        </w:rPr>
      </w:pPr>
      <w:r w:rsidRPr="001B10D9">
        <w:rPr>
          <w:bCs/>
        </w:rPr>
        <w:t>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18623FA7" w14:textId="7444A43F" w:rsidR="00A61C1B" w:rsidRDefault="00A61C1B" w:rsidP="00A61C1B">
      <w:pPr>
        <w:pStyle w:val="af9"/>
        <w:spacing w:before="0" w:beforeAutospacing="0" w:after="0" w:afterAutospacing="0" w:line="288" w:lineRule="atLeast"/>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FBD9038" w14:textId="77777777"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652B286" w14:textId="77777777"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D979406" w14:textId="77777777"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4B167FBF" w14:textId="77777777"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392FACDC" w14:textId="77777777"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75075207" w14:textId="77777777" w:rsidR="00EA0611" w:rsidRPr="002C3496" w:rsidRDefault="00EA0611" w:rsidP="00EA0611">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14:paraId="34E2DC24"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14:paraId="7E2425D2" w14:textId="77777777" w:rsidR="00EA0611" w:rsidRPr="00FE60B2" w:rsidRDefault="00EA0611" w:rsidP="00EA061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Pr>
          <w:rFonts w:ascii="Times New Roman" w:hAnsi="Times New Roman"/>
          <w:sz w:val="24"/>
          <w:szCs w:val="24"/>
          <w:lang w:eastAsia="ru-RU"/>
        </w:rPr>
        <w:t>токола об итогах такой продажи.</w:t>
      </w:r>
    </w:p>
    <w:p w14:paraId="4BCBD3D6"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14:paraId="658A9DF8"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1DB1C25"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14:paraId="1DD3843F"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14:paraId="56851F54"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4C0FCD6E"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1548CEBA"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14:paraId="252F8047"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б) цена сделки;</w:t>
      </w:r>
    </w:p>
    <w:p w14:paraId="2A58DAF1" w14:textId="77777777"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14:paraId="2DD41D67" w14:textId="77777777" w:rsidR="00EA0611" w:rsidRDefault="00EA0611" w:rsidP="00EA0611">
      <w:pPr>
        <w:autoSpaceDE w:val="0"/>
        <w:autoSpaceDN w:val="0"/>
        <w:adjustRightInd w:val="0"/>
        <w:spacing w:after="0" w:line="240" w:lineRule="auto"/>
        <w:ind w:firstLine="709"/>
        <w:jc w:val="both"/>
        <w:outlineLvl w:val="1"/>
        <w:rPr>
          <w:rFonts w:ascii="Times New Roman" w:hAnsi="Times New Roman"/>
          <w:sz w:val="24"/>
          <w:szCs w:val="24"/>
          <w:lang w:eastAsia="ru-RU"/>
        </w:rPr>
      </w:pPr>
    </w:p>
    <w:p w14:paraId="3D78C7B1" w14:textId="77777777" w:rsidR="000F19A8" w:rsidRDefault="000F19A8" w:rsidP="003D7114">
      <w:pPr>
        <w:pStyle w:val="TextBasTxt"/>
        <w:spacing w:line="192" w:lineRule="auto"/>
        <w:ind w:firstLine="0"/>
      </w:pPr>
      <w:r>
        <w:t xml:space="preserve">Руководитель </w:t>
      </w:r>
      <w:r w:rsidR="00867F2F">
        <w:t xml:space="preserve"> </w:t>
      </w:r>
    </w:p>
    <w:p w14:paraId="5D91B1E2" w14:textId="77777777" w:rsidR="00F723A0" w:rsidRDefault="000F19A8" w:rsidP="003D7114">
      <w:pPr>
        <w:pStyle w:val="TextBasTxt"/>
        <w:spacing w:line="192" w:lineRule="auto"/>
        <w:ind w:firstLine="0"/>
        <w:rPr>
          <w:b/>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r>
        <w:t>КУМИ Манского района</w:t>
      </w:r>
      <w:r w:rsidR="00371627">
        <w:tab/>
      </w:r>
      <w:r w:rsidR="00371627">
        <w:tab/>
      </w:r>
      <w:r w:rsidR="00371627">
        <w:tab/>
      </w:r>
      <w:r w:rsidR="00371627">
        <w:tab/>
      </w:r>
      <w:r w:rsidR="00371627">
        <w:tab/>
      </w:r>
      <w:r w:rsidR="00371627">
        <w:tab/>
        <w:t xml:space="preserve">                      </w:t>
      </w:r>
      <w:r w:rsidR="00D27609">
        <w:t xml:space="preserve">  </w:t>
      </w:r>
      <w:r w:rsidR="00867F2F">
        <w:t xml:space="preserve"> </w:t>
      </w:r>
      <w:r>
        <w:t>Н.Н. Коротыч</w:t>
      </w:r>
      <w:r w:rsidR="00795D37" w:rsidRPr="0093113A">
        <w:rPr>
          <w:b/>
        </w:rPr>
        <w:br w:type="page"/>
      </w:r>
    </w:p>
    <w:p w14:paraId="39620A1D" w14:textId="77777777"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14:paraId="012ABA4E" w14:textId="77777777"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14:paraId="5F39E58D" w14:textId="77777777"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4B283A4D" w14:textId="77777777" w:rsidR="009F1CBD" w:rsidRPr="00FE60B2" w:rsidRDefault="009F1CBD" w:rsidP="009F1CBD">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14:paraId="61516660" w14:textId="77777777" w:rsidR="009F1CBD" w:rsidRPr="00FE60B2" w:rsidRDefault="009F1CBD" w:rsidP="009F1CBD">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14:paraId="0AD158E1" w14:textId="77777777" w:rsidR="009F1CBD" w:rsidRPr="00FE60B2" w:rsidRDefault="009F1CBD" w:rsidP="009F1CBD">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14:paraId="1C4B67B6" w14:textId="77777777" w:rsidR="009F1CBD" w:rsidRPr="00FE60B2" w:rsidRDefault="009F1CBD" w:rsidP="009F1CBD">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14:paraId="13D67EE5" w14:textId="77777777" w:rsidR="009F1CBD" w:rsidRPr="00FE60B2" w:rsidRDefault="009F1CBD" w:rsidP="009F1CBD">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14:paraId="26CEDF80" w14:textId="77777777" w:rsidR="009F1CBD" w:rsidRPr="00DD2C3A" w:rsidRDefault="009F1CBD" w:rsidP="009F1CBD">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14:paraId="6960EFD7" w14:textId="77777777" w:rsidR="009F1CBD" w:rsidRPr="00DD2C3A" w:rsidRDefault="009F1CBD" w:rsidP="009F1CBD">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14:paraId="46DDE9BD" w14:textId="77777777" w:rsidR="009F1CBD" w:rsidRPr="00DD2C3A" w:rsidRDefault="009F1CBD" w:rsidP="009F1CBD">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14:paraId="4A5CE14F" w14:textId="77777777" w:rsidR="009F1CBD" w:rsidRPr="00FE60B2" w:rsidRDefault="009F1CBD" w:rsidP="009F1CBD">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14:paraId="683C71E2"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14:paraId="71E9D14D"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r w:rsidR="00E473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F6DE3" w14:textId="77777777" w:rsidR="009F1CBD" w:rsidRDefault="009F1CBD" w:rsidP="009F1CBD">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14:paraId="14F75B22" w14:textId="77777777" w:rsidR="009F1CBD" w:rsidRPr="00DD2C3A" w:rsidRDefault="009F1CBD" w:rsidP="009F1CBD">
      <w:pPr>
        <w:spacing w:after="0" w:line="240" w:lineRule="auto"/>
        <w:ind w:left="284"/>
        <w:jc w:val="center"/>
        <w:rPr>
          <w:rFonts w:ascii="Times New Roman" w:hAnsi="Times New Roman"/>
          <w:sz w:val="16"/>
          <w:szCs w:val="16"/>
        </w:rPr>
      </w:pPr>
    </w:p>
    <w:p w14:paraId="706FEDA2"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14:paraId="10FC483B" w14:textId="77777777" w:rsidR="009F1CBD" w:rsidRPr="00FE60B2" w:rsidRDefault="009F1CBD" w:rsidP="009F1CBD">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14:paraId="396BB3F6" w14:textId="136B36C4" w:rsidR="009F1CBD" w:rsidRPr="00FE60B2" w:rsidRDefault="009F1CBD" w:rsidP="009F1CBD">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 xml:space="preserve">2. В случае признания победителем продажи имущества посредством публичного предложения заключить с </w:t>
      </w:r>
      <w:r w:rsidR="006B0054">
        <w:rPr>
          <w:rFonts w:ascii="Times New Roman" w:hAnsi="Times New Roman"/>
          <w:sz w:val="24"/>
          <w:szCs w:val="24"/>
        </w:rPr>
        <w:t xml:space="preserve">Комитетом по управлению муниципальным имуществом Манского района </w:t>
      </w:r>
      <w:r w:rsidRPr="00FE60B2">
        <w:rPr>
          <w:rFonts w:ascii="Times New Roman" w:hAnsi="Times New Roman"/>
          <w:sz w:val="24"/>
          <w:szCs w:val="24"/>
        </w:rPr>
        <w:t>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14:paraId="73E3A481" w14:textId="77777777" w:rsidR="009F1CBD" w:rsidRPr="00FE60B2" w:rsidRDefault="009F1CBD" w:rsidP="009F1CBD">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14:paraId="7F2AD548" w14:textId="33807DBF" w:rsidR="009F1CBD" w:rsidRPr="00FE60B2" w:rsidRDefault="009F1CBD" w:rsidP="009F1CBD">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претензий по состоянию не имеется.</w:t>
      </w:r>
    </w:p>
    <w:p w14:paraId="29452511" w14:textId="77777777" w:rsidR="009F1CBD" w:rsidRDefault="009F1CBD" w:rsidP="009F1CBD">
      <w:pPr>
        <w:spacing w:after="0" w:line="240" w:lineRule="auto"/>
        <w:ind w:left="284"/>
        <w:jc w:val="both"/>
        <w:rPr>
          <w:rFonts w:ascii="Times New Roman" w:hAnsi="Times New Roman"/>
          <w:sz w:val="24"/>
          <w:szCs w:val="24"/>
        </w:rPr>
      </w:pPr>
    </w:p>
    <w:p w14:paraId="5CABC508"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14:paraId="44B2A52A"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14:paraId="14770D42" w14:textId="77777777" w:rsidR="009F1CBD" w:rsidRDefault="009F1CBD" w:rsidP="009F1CBD">
      <w:pPr>
        <w:spacing w:after="0" w:line="240" w:lineRule="auto"/>
        <w:ind w:left="284"/>
        <w:jc w:val="both"/>
        <w:rPr>
          <w:rFonts w:ascii="Times New Roman" w:hAnsi="Times New Roman"/>
          <w:sz w:val="24"/>
          <w:szCs w:val="24"/>
        </w:rPr>
      </w:pPr>
    </w:p>
    <w:p w14:paraId="36445E04"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14:paraId="77D78C67" w14:textId="77777777"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14:paraId="23323A2A" w14:textId="77777777" w:rsidR="009F1CBD" w:rsidRPr="00DD2C3A" w:rsidRDefault="009F1CBD" w:rsidP="009F1CBD">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14:paraId="58EE22B7" w14:textId="77777777" w:rsidR="009F1CBD" w:rsidRPr="00FE60B2" w:rsidRDefault="009F1CBD" w:rsidP="009F1CBD">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14:paraId="42B6AEEE" w14:textId="77777777" w:rsidR="009F1CBD" w:rsidRPr="00DD2C3A" w:rsidRDefault="009F1CBD" w:rsidP="009F1CBD">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14:paraId="7561C23D" w14:textId="77777777" w:rsidR="009F1CBD" w:rsidRDefault="009F1CBD" w:rsidP="009F1CBD">
      <w:pPr>
        <w:rPr>
          <w:rFonts w:ascii="Times New Roman" w:hAnsi="Times New Roman"/>
          <w:sz w:val="24"/>
          <w:szCs w:val="24"/>
        </w:rPr>
      </w:pPr>
      <w:r>
        <w:rPr>
          <w:rFonts w:ascii="Times New Roman" w:hAnsi="Times New Roman"/>
          <w:sz w:val="24"/>
          <w:szCs w:val="24"/>
        </w:rPr>
        <w:br w:type="page"/>
      </w:r>
    </w:p>
    <w:p w14:paraId="42659FF0" w14:textId="77777777"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14:paraId="4FB584BE" w14:textId="77777777"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14:paraId="01B23C9A" w14:textId="77777777"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14:paraId="2DCB8FAD" w14:textId="77777777" w:rsidR="00E3761B" w:rsidRPr="00234A61" w:rsidRDefault="00E3761B" w:rsidP="00E3761B">
      <w:pPr>
        <w:pStyle w:val="af1"/>
        <w:ind w:left="-567" w:right="-284"/>
        <w:jc w:val="both"/>
        <w:rPr>
          <w:rFonts w:ascii="Times New Roman" w:hAnsi="Times New Roman"/>
          <w:sz w:val="24"/>
          <w:szCs w:val="24"/>
        </w:rPr>
      </w:pPr>
    </w:p>
    <w:p w14:paraId="7553AE5F" w14:textId="77777777"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14:paraId="26557124" w14:textId="77777777" w:rsidR="00EA0611" w:rsidRPr="00EA0611" w:rsidRDefault="001B415D" w:rsidP="009F1CBD">
      <w:pPr>
        <w:pStyle w:val="ad"/>
        <w:rPr>
          <w:sz w:val="24"/>
          <w:szCs w:val="24"/>
        </w:rPr>
      </w:pPr>
      <w:r w:rsidRPr="00234A61">
        <w:rPr>
          <w:sz w:val="24"/>
          <w:szCs w:val="24"/>
        </w:rPr>
        <w:t>прилагаемых к заявке на участие</w:t>
      </w:r>
      <w:r w:rsidR="00E3761B" w:rsidRPr="00234A61">
        <w:rPr>
          <w:sz w:val="24"/>
          <w:szCs w:val="24"/>
        </w:rPr>
        <w:t xml:space="preserve"> в </w:t>
      </w:r>
      <w:r w:rsidR="00EA0611">
        <w:rPr>
          <w:sz w:val="24"/>
          <w:szCs w:val="24"/>
        </w:rPr>
        <w:t>торгах</w:t>
      </w:r>
      <w:r w:rsidR="00EA0611" w:rsidRPr="00EA0611">
        <w:rPr>
          <w:sz w:val="24"/>
          <w:szCs w:val="24"/>
        </w:rPr>
        <w:t xml:space="preserve"> по продаже муниципального имущества посредством публичного предложения</w:t>
      </w:r>
      <w:r w:rsidR="009F1CBD">
        <w:rPr>
          <w:sz w:val="24"/>
          <w:szCs w:val="24"/>
        </w:rPr>
        <w:t xml:space="preserve"> в электронной форме</w:t>
      </w:r>
    </w:p>
    <w:p w14:paraId="36E24B05" w14:textId="77777777" w:rsidR="00E3761B" w:rsidRPr="00234A61" w:rsidRDefault="00E3761B" w:rsidP="00E3761B">
      <w:pPr>
        <w:pStyle w:val="ConsPlusNonformat"/>
        <w:contextualSpacing/>
        <w:jc w:val="center"/>
        <w:rPr>
          <w:rFonts w:ascii="Times New Roman" w:hAnsi="Times New Roman" w:cs="Times New Roman"/>
          <w:b/>
          <w:sz w:val="24"/>
          <w:szCs w:val="24"/>
        </w:rPr>
      </w:pPr>
    </w:p>
    <w:p w14:paraId="2264C999" w14:textId="77777777" w:rsidR="00E3761B" w:rsidRPr="00234A61" w:rsidRDefault="00E3761B" w:rsidP="00E3761B">
      <w:pPr>
        <w:pStyle w:val="ConsPlusNonformat"/>
        <w:contextualSpacing/>
        <w:jc w:val="center"/>
        <w:rPr>
          <w:rFonts w:ascii="Times New Roman" w:hAnsi="Times New Roman" w:cs="Times New Roman"/>
          <w:b/>
          <w:sz w:val="24"/>
          <w:szCs w:val="24"/>
        </w:rPr>
      </w:pPr>
    </w:p>
    <w:p w14:paraId="0F96B0B3" w14:textId="77777777" w:rsidR="001B415D" w:rsidRPr="00234A61" w:rsidRDefault="001B415D" w:rsidP="00E3761B">
      <w:pPr>
        <w:pStyle w:val="ConsPlusNonformat"/>
        <w:contextualSpacing/>
        <w:jc w:val="center"/>
        <w:rPr>
          <w:rFonts w:ascii="Times New Roman" w:hAnsi="Times New Roman" w:cs="Times New Roman"/>
          <w:b/>
          <w:sz w:val="24"/>
          <w:szCs w:val="24"/>
        </w:rPr>
      </w:pPr>
    </w:p>
    <w:p w14:paraId="23058CC2" w14:textId="77777777"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14:paraId="26F5BE21" w14:textId="77777777"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3C8BAEB0" w14:textId="77777777"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14:paraId="55B96057" w14:textId="6F747A33" w:rsidR="00E3761B" w:rsidRPr="009F1CBD" w:rsidRDefault="00E3761B" w:rsidP="009F1CBD">
      <w:pPr>
        <w:pStyle w:val="ad"/>
        <w:jc w:val="both"/>
        <w:rPr>
          <w:b w:val="0"/>
          <w:sz w:val="24"/>
          <w:szCs w:val="24"/>
        </w:rPr>
      </w:pPr>
      <w:r w:rsidRPr="009F1CBD">
        <w:rPr>
          <w:b w:val="0"/>
          <w:sz w:val="24"/>
          <w:szCs w:val="24"/>
        </w:rPr>
        <w:t xml:space="preserve">что для участия в </w:t>
      </w:r>
      <w:r w:rsidR="009F1CBD" w:rsidRPr="009F1CBD">
        <w:rPr>
          <w:b w:val="0"/>
          <w:sz w:val="24"/>
          <w:szCs w:val="24"/>
        </w:rPr>
        <w:t>торгах по продаже муниципального имущества посредством публичного предложения в электронной форме</w:t>
      </w:r>
      <w:r w:rsidR="009F1CBD">
        <w:rPr>
          <w:b w:val="0"/>
          <w:sz w:val="24"/>
          <w:szCs w:val="24"/>
        </w:rPr>
        <w:t xml:space="preserve"> </w:t>
      </w:r>
      <w:r w:rsidR="001B415D" w:rsidRPr="009F1CBD">
        <w:rPr>
          <w:b w:val="0"/>
          <w:sz w:val="24"/>
          <w:szCs w:val="24"/>
        </w:rPr>
        <w:t>по</w:t>
      </w:r>
      <w:r w:rsidR="001B415D" w:rsidRPr="00234A61">
        <w:rPr>
          <w:sz w:val="24"/>
          <w:szCs w:val="24"/>
        </w:rPr>
        <w:t xml:space="preserve"> </w:t>
      </w:r>
      <w:r w:rsidR="001B415D" w:rsidRPr="009F1CBD">
        <w:rPr>
          <w:b w:val="0"/>
          <w:sz w:val="24"/>
          <w:szCs w:val="24"/>
        </w:rPr>
        <w:t>продаже</w:t>
      </w:r>
      <w:r w:rsidR="006B0054">
        <w:rPr>
          <w:b w:val="0"/>
          <w:sz w:val="24"/>
          <w:szCs w:val="24"/>
        </w:rPr>
        <w:t xml:space="preserve"> муниципального имущества</w:t>
      </w:r>
      <w:r w:rsidR="001B415D" w:rsidRPr="009F1CBD">
        <w:rPr>
          <w:b w:val="0"/>
          <w:sz w:val="24"/>
          <w:szCs w:val="24"/>
        </w:rPr>
        <w:t xml:space="preserve"> </w:t>
      </w:r>
      <w:r w:rsidRPr="009F1CBD">
        <w:rPr>
          <w:b w:val="0"/>
          <w:sz w:val="24"/>
          <w:szCs w:val="24"/>
        </w:rPr>
        <w:t xml:space="preserve"> </w:t>
      </w:r>
      <w:r w:rsidR="001B415D" w:rsidRPr="009F1CBD">
        <w:rPr>
          <w:b w:val="0"/>
          <w:sz w:val="24"/>
          <w:szCs w:val="24"/>
        </w:rPr>
        <w:t>_______________________________________________</w:t>
      </w:r>
      <w:r w:rsidR="009F1CBD">
        <w:rPr>
          <w:b w:val="0"/>
          <w:sz w:val="24"/>
          <w:szCs w:val="24"/>
        </w:rPr>
        <w:t>____________________________________</w:t>
      </w:r>
      <w:r w:rsidR="001B415D" w:rsidRPr="009F1CBD">
        <w:rPr>
          <w:b w:val="0"/>
          <w:sz w:val="24"/>
          <w:szCs w:val="24"/>
        </w:rPr>
        <w:t xml:space="preserve"> </w:t>
      </w:r>
      <w:r w:rsidRPr="009F1CBD">
        <w:rPr>
          <w:b w:val="0"/>
          <w:sz w:val="24"/>
          <w:szCs w:val="24"/>
        </w:rPr>
        <w:t>представляются нижеперечисленные документы.</w:t>
      </w:r>
    </w:p>
    <w:p w14:paraId="43B1D19B" w14:textId="77777777"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14:paraId="2616BD83"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17C305A5"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14:paraId="2FBC58B8"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67A45326"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14:paraId="3AF686FC"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517102DC" w14:textId="77777777"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7879B91" w14:textId="77777777"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28680E3A" w14:textId="77777777"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14:paraId="72A8563F"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1EA54911" w14:textId="77777777"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45F0CAA5" w14:textId="77777777"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419B01FE" w14:textId="77777777"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14:paraId="555CF8E9"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3F019B15" w14:textId="77777777"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3BA7598F" w14:textId="77777777"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1E239021" w14:textId="77777777" w:rsidR="00E3761B" w:rsidRPr="00234A61" w:rsidRDefault="00E3761B" w:rsidP="00E3761B">
            <w:pPr>
              <w:pStyle w:val="ConsPlusNormal"/>
              <w:ind w:firstLine="0"/>
              <w:contextualSpacing/>
              <w:jc w:val="center"/>
              <w:rPr>
                <w:rFonts w:ascii="Times New Roman" w:hAnsi="Times New Roman"/>
                <w:sz w:val="24"/>
                <w:szCs w:val="24"/>
              </w:rPr>
            </w:pPr>
          </w:p>
        </w:tc>
      </w:tr>
    </w:tbl>
    <w:p w14:paraId="6AC5E1F3" w14:textId="77777777" w:rsidR="00E3761B" w:rsidRPr="00234A61" w:rsidRDefault="00E3761B" w:rsidP="00E3761B">
      <w:pPr>
        <w:pStyle w:val="a7"/>
        <w:spacing w:after="0"/>
        <w:contextualSpacing/>
        <w:jc w:val="right"/>
        <w:outlineLvl w:val="0"/>
        <w:rPr>
          <w:b/>
          <w:bCs/>
          <w:sz w:val="18"/>
          <w:szCs w:val="18"/>
        </w:rPr>
      </w:pPr>
    </w:p>
    <w:p w14:paraId="447A2947" w14:textId="77777777" w:rsidR="00E3761B" w:rsidRPr="00234A61" w:rsidRDefault="00E3761B" w:rsidP="00E3761B">
      <w:pPr>
        <w:tabs>
          <w:tab w:val="left" w:pos="851"/>
        </w:tabs>
        <w:ind w:firstLine="284"/>
        <w:rPr>
          <w:b/>
        </w:rPr>
      </w:pPr>
    </w:p>
    <w:p w14:paraId="1D8E6854" w14:textId="77777777" w:rsidR="00E3761B" w:rsidRPr="00234A61" w:rsidRDefault="00E3761B" w:rsidP="00E3761B">
      <w:pPr>
        <w:tabs>
          <w:tab w:val="left" w:pos="851"/>
        </w:tabs>
        <w:ind w:firstLine="284"/>
        <w:rPr>
          <w:b/>
        </w:rPr>
      </w:pPr>
    </w:p>
    <w:p w14:paraId="7B4528B1" w14:textId="77777777"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14:paraId="273707C3" w14:textId="77777777"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14:paraId="05318841" w14:textId="77777777" w:rsidR="00E3761B" w:rsidRPr="006D71E7" w:rsidRDefault="00E3761B" w:rsidP="00E3761B">
      <w:pPr>
        <w:pStyle w:val="af1"/>
        <w:ind w:left="-567" w:right="-284"/>
        <w:jc w:val="both"/>
        <w:rPr>
          <w:rFonts w:ascii="Times New Roman" w:hAnsi="Times New Roman" w:cs="Times New Roman"/>
          <w:color w:val="FF0000"/>
          <w:sz w:val="20"/>
          <w:szCs w:val="20"/>
        </w:rPr>
      </w:pPr>
    </w:p>
    <w:p w14:paraId="5844D2DE" w14:textId="77777777" w:rsidR="00E3761B" w:rsidRPr="006D71E7" w:rsidRDefault="00E3761B" w:rsidP="00E3761B">
      <w:pPr>
        <w:tabs>
          <w:tab w:val="left" w:pos="5655"/>
        </w:tabs>
        <w:jc w:val="center"/>
        <w:rPr>
          <w:rFonts w:ascii="Times New Roman" w:hAnsi="Times New Roman"/>
          <w:b/>
          <w:color w:val="FF0000"/>
          <w:sz w:val="24"/>
          <w:szCs w:val="24"/>
        </w:rPr>
      </w:pPr>
    </w:p>
    <w:p w14:paraId="635A83C2" w14:textId="77777777" w:rsidR="00E3761B" w:rsidRPr="006D71E7" w:rsidRDefault="00E3761B" w:rsidP="00E3761B">
      <w:pPr>
        <w:tabs>
          <w:tab w:val="left" w:pos="5655"/>
        </w:tabs>
        <w:jc w:val="center"/>
        <w:rPr>
          <w:rFonts w:ascii="Times New Roman" w:hAnsi="Times New Roman"/>
          <w:b/>
          <w:color w:val="FF0000"/>
          <w:sz w:val="24"/>
          <w:szCs w:val="24"/>
        </w:rPr>
      </w:pPr>
    </w:p>
    <w:p w14:paraId="227DA602" w14:textId="77777777" w:rsidR="00E3761B" w:rsidRPr="006D71E7" w:rsidRDefault="00E3761B" w:rsidP="00E3761B">
      <w:pPr>
        <w:tabs>
          <w:tab w:val="left" w:pos="5655"/>
        </w:tabs>
        <w:jc w:val="center"/>
        <w:rPr>
          <w:rFonts w:ascii="Times New Roman" w:hAnsi="Times New Roman"/>
          <w:b/>
          <w:color w:val="FF0000"/>
          <w:sz w:val="24"/>
          <w:szCs w:val="24"/>
        </w:rPr>
      </w:pPr>
    </w:p>
    <w:p w14:paraId="49567038" w14:textId="77777777" w:rsidR="00E3761B" w:rsidRPr="006D71E7" w:rsidRDefault="00E3761B" w:rsidP="00E3761B">
      <w:pPr>
        <w:tabs>
          <w:tab w:val="left" w:pos="5655"/>
        </w:tabs>
        <w:jc w:val="center"/>
        <w:rPr>
          <w:rFonts w:ascii="Times New Roman" w:hAnsi="Times New Roman"/>
          <w:b/>
          <w:color w:val="FF0000"/>
          <w:sz w:val="24"/>
          <w:szCs w:val="24"/>
        </w:rPr>
      </w:pPr>
    </w:p>
    <w:p w14:paraId="141BF7DA" w14:textId="77777777" w:rsidR="00E3761B" w:rsidRPr="006D71E7" w:rsidRDefault="00E3761B" w:rsidP="00E3761B">
      <w:pPr>
        <w:tabs>
          <w:tab w:val="left" w:pos="5655"/>
        </w:tabs>
        <w:jc w:val="center"/>
        <w:rPr>
          <w:rFonts w:ascii="Times New Roman" w:hAnsi="Times New Roman"/>
          <w:b/>
          <w:color w:val="FF0000"/>
          <w:sz w:val="24"/>
          <w:szCs w:val="24"/>
        </w:rPr>
      </w:pPr>
    </w:p>
    <w:p w14:paraId="10002211" w14:textId="77777777" w:rsidR="00E3761B" w:rsidRPr="006D71E7" w:rsidRDefault="00E3761B" w:rsidP="00E3761B">
      <w:pPr>
        <w:tabs>
          <w:tab w:val="left" w:pos="5655"/>
        </w:tabs>
        <w:jc w:val="center"/>
        <w:rPr>
          <w:rFonts w:ascii="Times New Roman" w:hAnsi="Times New Roman"/>
          <w:b/>
          <w:color w:val="FF0000"/>
          <w:sz w:val="24"/>
          <w:szCs w:val="24"/>
        </w:rPr>
      </w:pPr>
    </w:p>
    <w:p w14:paraId="70279EAB" w14:textId="77777777" w:rsidR="00E3761B" w:rsidRPr="006D71E7" w:rsidRDefault="00E3761B" w:rsidP="00E3761B">
      <w:pPr>
        <w:tabs>
          <w:tab w:val="left" w:pos="5655"/>
        </w:tabs>
        <w:jc w:val="center"/>
        <w:rPr>
          <w:rFonts w:ascii="Times New Roman" w:hAnsi="Times New Roman"/>
          <w:b/>
          <w:color w:val="FF0000"/>
          <w:sz w:val="24"/>
          <w:szCs w:val="24"/>
        </w:rPr>
      </w:pPr>
    </w:p>
    <w:p w14:paraId="3AFF04AD" w14:textId="77777777" w:rsidR="00E3761B" w:rsidRPr="006D71E7" w:rsidRDefault="00E3761B" w:rsidP="00E3761B">
      <w:pPr>
        <w:tabs>
          <w:tab w:val="left" w:pos="5655"/>
        </w:tabs>
        <w:jc w:val="center"/>
        <w:rPr>
          <w:rFonts w:ascii="Times New Roman" w:hAnsi="Times New Roman"/>
          <w:b/>
          <w:color w:val="FF0000"/>
          <w:sz w:val="24"/>
          <w:szCs w:val="24"/>
        </w:rPr>
      </w:pPr>
    </w:p>
    <w:p w14:paraId="33A9B8EA" w14:textId="3CDA7C6D" w:rsidR="005A6007" w:rsidRPr="00234A61" w:rsidRDefault="005A6007" w:rsidP="005A6007">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Pr="00234A61">
        <w:rPr>
          <w:rFonts w:ascii="Times New Roman" w:hAnsi="Times New Roman"/>
          <w:sz w:val="24"/>
          <w:szCs w:val="24"/>
        </w:rPr>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14:paraId="1127AD1F" w14:textId="77777777" w:rsidR="005A6007" w:rsidRPr="00234A61" w:rsidRDefault="005A6007" w:rsidP="005A6007">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14:paraId="3A293602" w14:textId="77777777" w:rsidR="005A6007" w:rsidRPr="00C75EEB" w:rsidRDefault="005A6007" w:rsidP="005A6007">
      <w:pPr>
        <w:pStyle w:val="ad"/>
        <w:ind w:left="-142" w:right="-87"/>
        <w:rPr>
          <w:b w:val="0"/>
          <w:bCs/>
          <w:szCs w:val="22"/>
        </w:rPr>
      </w:pPr>
      <w:r w:rsidRPr="00C75EEB">
        <w:rPr>
          <w:b w:val="0"/>
          <w:bCs/>
          <w:szCs w:val="22"/>
        </w:rPr>
        <w:t>Д О Г О В О Р</w:t>
      </w:r>
    </w:p>
    <w:p w14:paraId="5A09C9F6" w14:textId="77777777" w:rsidR="005A6007" w:rsidRDefault="005A6007" w:rsidP="005A6007">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муниципального имущества</w:t>
      </w:r>
    </w:p>
    <w:p w14:paraId="4495B709" w14:textId="77777777" w:rsidR="005A6007" w:rsidRPr="00C75EEB" w:rsidRDefault="005A6007" w:rsidP="005A6007">
      <w:pPr>
        <w:widowControl w:val="0"/>
        <w:spacing w:after="0" w:line="240" w:lineRule="auto"/>
        <w:ind w:left="-142" w:right="-87"/>
        <w:jc w:val="center"/>
        <w:rPr>
          <w:rFonts w:ascii="Times New Roman" w:hAnsi="Times New Roman"/>
          <w:bCs/>
          <w:snapToGrid w:val="0"/>
          <w:sz w:val="28"/>
        </w:rPr>
      </w:pPr>
    </w:p>
    <w:p w14:paraId="3E9BB7DA" w14:textId="77777777" w:rsidR="005A6007" w:rsidRDefault="005A6007" w:rsidP="005A6007">
      <w:pPr>
        <w:widowControl w:val="0"/>
        <w:tabs>
          <w:tab w:val="left" w:pos="1212"/>
        </w:tabs>
        <w:spacing w:after="0" w:line="240" w:lineRule="auto"/>
        <w:ind w:left="-142" w:right="-87"/>
        <w:jc w:val="both"/>
        <w:rPr>
          <w:rFonts w:ascii="Times New Roman" w:hAnsi="Times New Roman"/>
          <w:bCs/>
          <w:snapToGrid w:val="0"/>
          <w:sz w:val="28"/>
        </w:rPr>
      </w:pPr>
      <w:r>
        <w:rPr>
          <w:rFonts w:ascii="Times New Roman" w:hAnsi="Times New Roman"/>
          <w:bCs/>
          <w:snapToGrid w:val="0"/>
          <w:sz w:val="28"/>
        </w:rPr>
        <w:t>с. Шалинское</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14:paraId="76E8E907" w14:textId="77777777" w:rsidR="005A6007" w:rsidRPr="00C75EEB" w:rsidRDefault="005A6007" w:rsidP="005A6007">
      <w:pPr>
        <w:widowControl w:val="0"/>
        <w:tabs>
          <w:tab w:val="left" w:pos="1212"/>
        </w:tabs>
        <w:spacing w:after="0" w:line="240" w:lineRule="auto"/>
        <w:ind w:left="-142" w:right="-87"/>
        <w:jc w:val="both"/>
        <w:rPr>
          <w:rFonts w:ascii="Times New Roman" w:hAnsi="Times New Roman"/>
          <w:bCs/>
          <w:snapToGrid w:val="0"/>
          <w:sz w:val="28"/>
        </w:rPr>
      </w:pPr>
    </w:p>
    <w:p w14:paraId="6040B2A5" w14:textId="77777777" w:rsidR="005A6007" w:rsidRPr="00C75EEB" w:rsidRDefault="005A6007" w:rsidP="005A6007">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Комитет по управлению муниципальным имуществом Манского района</w:t>
      </w:r>
      <w:r w:rsidRPr="00C75EEB">
        <w:rPr>
          <w:rFonts w:ascii="Times New Roman" w:hAnsi="Times New Roman"/>
          <w:bCs/>
          <w:snapToGrid w:val="0"/>
          <w:sz w:val="28"/>
        </w:rPr>
        <w:t xml:space="preserve">,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2D123C95" w14:textId="77777777" w:rsidR="005A6007" w:rsidRPr="00C75EEB" w:rsidRDefault="005A6007" w:rsidP="005A6007">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14:paraId="2FAAF566" w14:textId="77777777" w:rsidR="005A6007" w:rsidRPr="00C75EEB" w:rsidRDefault="005A6007" w:rsidP="005A6007">
      <w:pPr>
        <w:widowControl w:val="0"/>
        <w:spacing w:after="0" w:line="240" w:lineRule="auto"/>
        <w:ind w:left="-142" w:right="-85" w:firstLine="709"/>
        <w:jc w:val="both"/>
        <w:rPr>
          <w:rFonts w:ascii="Times New Roman" w:hAnsi="Times New Roman"/>
        </w:rPr>
      </w:pPr>
      <w:r w:rsidRPr="00C75EEB">
        <w:rPr>
          <w:rFonts w:ascii="Times New Roman" w:hAnsi="Times New Roman"/>
          <w:sz w:val="28"/>
        </w:rPr>
        <w:t xml:space="preserve">1.1. Согласно протоколу об итогах от ______________№______, Продавец продает, а Покупатель на условиях настоящего Договора покупает следующие </w:t>
      </w:r>
      <w:r>
        <w:rPr>
          <w:rFonts w:ascii="Times New Roman" w:hAnsi="Times New Roman"/>
          <w:sz w:val="28"/>
        </w:rPr>
        <w:t>муниципальное имущество_____________________________________________.</w:t>
      </w:r>
    </w:p>
    <w:p w14:paraId="4C9518A7" w14:textId="77777777" w:rsidR="005A6007" w:rsidRPr="00C75EEB" w:rsidRDefault="005A6007" w:rsidP="005A6007">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14:paraId="0EDFAD44" w14:textId="77777777" w:rsidR="005A6007" w:rsidRPr="00C75EEB" w:rsidRDefault="005A6007" w:rsidP="005A6007">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Pr>
          <w:rFonts w:ascii="Times New Roman" w:hAnsi="Times New Roman"/>
          <w:color w:val="000000"/>
          <w:sz w:val="28"/>
          <w:szCs w:val="28"/>
        </w:rPr>
        <w:t xml:space="preserve">Муниципальное имущество </w:t>
      </w:r>
      <w:r w:rsidRPr="00C75EEB">
        <w:rPr>
          <w:rFonts w:ascii="Times New Roman" w:hAnsi="Times New Roman"/>
          <w:color w:val="000000"/>
          <w:spacing w:val="4"/>
          <w:w w:val="101"/>
          <w:sz w:val="28"/>
          <w:szCs w:val="28"/>
        </w:rPr>
        <w:t xml:space="preserve">принадлежат Продавцу на праве </w:t>
      </w:r>
      <w:r w:rsidRPr="00C75EEB">
        <w:rPr>
          <w:rFonts w:ascii="Times New Roman" w:hAnsi="Times New Roman"/>
          <w:color w:val="000000"/>
          <w:spacing w:val="5"/>
          <w:w w:val="101"/>
          <w:sz w:val="28"/>
          <w:szCs w:val="28"/>
        </w:rPr>
        <w:t>собственности.</w:t>
      </w:r>
    </w:p>
    <w:p w14:paraId="3606C113" w14:textId="77777777" w:rsidR="005A6007" w:rsidRDefault="005A6007" w:rsidP="005A6007">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w:t>
      </w:r>
      <w:r>
        <w:rPr>
          <w:rFonts w:ascii="Times New Roman" w:hAnsi="Times New Roman"/>
          <w:bCs/>
          <w:iCs/>
          <w:sz w:val="28"/>
          <w:szCs w:val="28"/>
        </w:rPr>
        <w:t xml:space="preserve">имущество </w:t>
      </w:r>
      <w:r w:rsidRPr="00C75EEB">
        <w:rPr>
          <w:rFonts w:ascii="Times New Roman" w:hAnsi="Times New Roman"/>
          <w:bCs/>
          <w:iCs/>
          <w:sz w:val="28"/>
          <w:szCs w:val="28"/>
        </w:rPr>
        <w:t>не продан</w:t>
      </w:r>
      <w:r>
        <w:rPr>
          <w:rFonts w:ascii="Times New Roman" w:hAnsi="Times New Roman"/>
          <w:bCs/>
          <w:iCs/>
          <w:sz w:val="28"/>
          <w:szCs w:val="28"/>
        </w:rPr>
        <w:t>о</w:t>
      </w:r>
      <w:r w:rsidRPr="00C75EEB">
        <w:rPr>
          <w:rFonts w:ascii="Times New Roman" w:hAnsi="Times New Roman"/>
          <w:bCs/>
          <w:iCs/>
          <w:sz w:val="28"/>
          <w:szCs w:val="28"/>
        </w:rPr>
        <w:t>, не заложен</w:t>
      </w:r>
      <w:r>
        <w:rPr>
          <w:rFonts w:ascii="Times New Roman" w:hAnsi="Times New Roman"/>
          <w:bCs/>
          <w:iCs/>
          <w:sz w:val="28"/>
          <w:szCs w:val="28"/>
        </w:rPr>
        <w:t>о</w:t>
      </w:r>
      <w:r w:rsidRPr="00C75EEB">
        <w:rPr>
          <w:rFonts w:ascii="Times New Roman" w:hAnsi="Times New Roman"/>
          <w:bCs/>
          <w:iCs/>
          <w:sz w:val="28"/>
          <w:szCs w:val="28"/>
        </w:rPr>
        <w:t>, в споре, под арестом и запретом не состо</w:t>
      </w:r>
      <w:r>
        <w:rPr>
          <w:rFonts w:ascii="Times New Roman" w:hAnsi="Times New Roman"/>
          <w:bCs/>
          <w:iCs/>
          <w:sz w:val="28"/>
          <w:szCs w:val="28"/>
        </w:rPr>
        <w:t>и</w:t>
      </w:r>
      <w:r w:rsidRPr="00C75EEB">
        <w:rPr>
          <w:rFonts w:ascii="Times New Roman" w:hAnsi="Times New Roman"/>
          <w:bCs/>
          <w:iCs/>
          <w:sz w:val="28"/>
          <w:szCs w:val="28"/>
        </w:rPr>
        <w:t>т и на них нет прав третьих лиц.*</w:t>
      </w:r>
    </w:p>
    <w:p w14:paraId="3C29D8A9" w14:textId="77777777" w:rsidR="005A6007" w:rsidRPr="00C75EEB" w:rsidRDefault="005A6007" w:rsidP="005A6007">
      <w:pPr>
        <w:pStyle w:val="a7"/>
        <w:spacing w:after="0" w:line="240" w:lineRule="auto"/>
        <w:ind w:left="-142" w:right="-87" w:firstLine="709"/>
        <w:jc w:val="both"/>
        <w:rPr>
          <w:rFonts w:ascii="Times New Roman" w:hAnsi="Times New Roman"/>
          <w:b/>
          <w:bCs/>
          <w:i/>
          <w:iCs/>
          <w:sz w:val="28"/>
          <w:szCs w:val="28"/>
        </w:rPr>
      </w:pPr>
    </w:p>
    <w:p w14:paraId="2C698E4F" w14:textId="77777777" w:rsidR="005A6007" w:rsidRDefault="005A6007" w:rsidP="005A6007">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14:paraId="6885280A" w14:textId="77777777" w:rsidR="005A6007" w:rsidRPr="00C75EEB" w:rsidRDefault="005A6007" w:rsidP="005A6007">
      <w:pPr>
        <w:pStyle w:val="a7"/>
        <w:spacing w:after="0" w:line="240" w:lineRule="auto"/>
        <w:ind w:left="-142" w:right="-85" w:firstLine="709"/>
        <w:jc w:val="center"/>
        <w:rPr>
          <w:rFonts w:ascii="Times New Roman" w:hAnsi="Times New Roman"/>
          <w:b/>
          <w:bCs/>
          <w:i/>
          <w:iCs/>
          <w:sz w:val="28"/>
          <w:szCs w:val="28"/>
        </w:rPr>
      </w:pPr>
    </w:p>
    <w:p w14:paraId="575E0270" w14:textId="77777777" w:rsidR="005A6007" w:rsidRPr="00C75EEB" w:rsidRDefault="005A6007" w:rsidP="005A6007">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на __________** и составляет _______________ рублей, в том числе НДС </w:t>
      </w:r>
      <w:r>
        <w:rPr>
          <w:rFonts w:ascii="Times New Roman" w:hAnsi="Times New Roman"/>
          <w:bCs/>
          <w:iCs/>
          <w:sz w:val="28"/>
          <w:szCs w:val="28"/>
        </w:rPr>
        <w:t>___________</w:t>
      </w:r>
      <w:r w:rsidRPr="00C75EEB">
        <w:rPr>
          <w:rFonts w:ascii="Times New Roman" w:hAnsi="Times New Roman"/>
          <w:bCs/>
          <w:color w:val="000000"/>
          <w:spacing w:val="-8"/>
          <w:sz w:val="28"/>
          <w:szCs w:val="28"/>
        </w:rPr>
        <w:t>.</w:t>
      </w:r>
    </w:p>
    <w:p w14:paraId="4C9077BA" w14:textId="77777777" w:rsidR="005A6007" w:rsidRPr="006754B2" w:rsidRDefault="005A6007" w:rsidP="005A6007">
      <w:pPr>
        <w:pStyle w:val="33"/>
        <w:spacing w:after="0" w:line="240" w:lineRule="auto"/>
        <w:ind w:left="-142" w:right="-87" w:firstLine="709"/>
        <w:jc w:val="both"/>
        <w:rPr>
          <w:rFonts w:ascii="Times New Roman" w:hAnsi="Times New Roman"/>
          <w:sz w:val="28"/>
          <w:szCs w:val="28"/>
        </w:rPr>
      </w:pPr>
      <w:r w:rsidRPr="00C75EEB">
        <w:rPr>
          <w:rFonts w:ascii="Times New Roman" w:hAnsi="Times New Roman"/>
          <w:sz w:val="28"/>
          <w:szCs w:val="28"/>
        </w:rPr>
        <w:t xml:space="preserve">2.2. Оплата за </w:t>
      </w:r>
      <w:r>
        <w:rPr>
          <w:rFonts w:ascii="Times New Roman" w:hAnsi="Times New Roman"/>
          <w:sz w:val="28"/>
          <w:szCs w:val="28"/>
        </w:rPr>
        <w:t xml:space="preserve">муниципальное имущество </w:t>
      </w:r>
      <w:r w:rsidRPr="00C75EEB">
        <w:rPr>
          <w:rFonts w:ascii="Times New Roman" w:hAnsi="Times New Roman"/>
          <w:sz w:val="28"/>
          <w:szCs w:val="28"/>
        </w:rPr>
        <w:t xml:space="preserve">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14:paraId="5D4DE9C5" w14:textId="77777777" w:rsidR="005A6007" w:rsidRPr="005D21DC" w:rsidRDefault="005A6007" w:rsidP="005A6007">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r w:rsidRPr="005D21DC">
        <w:rPr>
          <w:rFonts w:ascii="Times New Roman" w:hAnsi="Times New Roman"/>
          <w:color w:val="000000"/>
          <w:sz w:val="28"/>
          <w:szCs w:val="28"/>
        </w:rPr>
        <w:t>Оплата за Объекты производится Покупателем</w:t>
      </w:r>
      <w:r w:rsidRPr="005D21DC">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5D21DC">
        <w:rPr>
          <w:rFonts w:ascii="Times New Roman" w:hAnsi="Times New Roman"/>
          <w:color w:val="000000"/>
          <w:sz w:val="28"/>
          <w:szCs w:val="28"/>
        </w:rPr>
        <w:t xml:space="preserve"> </w:t>
      </w:r>
    </w:p>
    <w:p w14:paraId="110E042F"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Банковские реквизиты продавца:</w:t>
      </w:r>
    </w:p>
    <w:p w14:paraId="61C33BD7"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ИНН 2424005084</w:t>
      </w:r>
    </w:p>
    <w:p w14:paraId="19DB8CDC"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КПП 242401001</w:t>
      </w:r>
    </w:p>
    <w:p w14:paraId="16B7A107"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Казначейский счет 03100643000000011900</w:t>
      </w:r>
    </w:p>
    <w:p w14:paraId="1DA93980"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ОТДЕЛЕНИЕ КРАСНОЯРСК БАНКА РОССИИ//УФК по Красноярскому краю, г Красноярск</w:t>
      </w:r>
    </w:p>
    <w:p w14:paraId="000FA092"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БИК 010407105</w:t>
      </w:r>
    </w:p>
    <w:p w14:paraId="728FB5F0"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Единый казначейский счет 40102810245370000011</w:t>
      </w:r>
    </w:p>
    <w:p w14:paraId="0E439B2C"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lastRenderedPageBreak/>
        <w:t>КБК 013 1 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p w14:paraId="52A4A626" w14:textId="77777777" w:rsidR="005A6007" w:rsidRPr="005D21DC" w:rsidRDefault="005A6007" w:rsidP="005A6007">
      <w:pPr>
        <w:shd w:val="clear" w:color="auto" w:fill="FFFFFF"/>
        <w:spacing w:after="0" w:line="240" w:lineRule="auto"/>
        <w:ind w:right="-91" w:firstLine="567"/>
        <w:jc w:val="both"/>
        <w:rPr>
          <w:rFonts w:ascii="Times New Roman" w:hAnsi="Times New Roman"/>
          <w:sz w:val="28"/>
          <w:szCs w:val="28"/>
        </w:rPr>
      </w:pPr>
      <w:r w:rsidRPr="005D21DC">
        <w:rPr>
          <w:rFonts w:ascii="Times New Roman" w:hAnsi="Times New Roman"/>
          <w:sz w:val="28"/>
          <w:szCs w:val="28"/>
        </w:rPr>
        <w:t>Получатель: УФК по Красноярскому краю (Комитет по управлению муниципальным имуществом Манского района л/сч 04193017260)</w:t>
      </w:r>
    </w:p>
    <w:p w14:paraId="1186DE5E" w14:textId="77777777" w:rsidR="005A6007" w:rsidRPr="005D21DC" w:rsidRDefault="005A6007" w:rsidP="005A6007">
      <w:pPr>
        <w:shd w:val="clear" w:color="auto" w:fill="FFFFFF"/>
        <w:spacing w:after="0" w:line="240" w:lineRule="auto"/>
        <w:ind w:left="-142" w:right="-87" w:firstLine="709"/>
        <w:jc w:val="both"/>
        <w:rPr>
          <w:rFonts w:ascii="Times New Roman" w:hAnsi="Times New Roman"/>
          <w:sz w:val="28"/>
          <w:szCs w:val="28"/>
        </w:rPr>
      </w:pPr>
      <w:r w:rsidRPr="005D21DC">
        <w:rPr>
          <w:rFonts w:ascii="Times New Roman" w:hAnsi="Times New Roman"/>
          <w:color w:val="000000"/>
          <w:sz w:val="28"/>
          <w:szCs w:val="28"/>
        </w:rPr>
        <w:t xml:space="preserve">В платежном поручении в графе «назначение платежа» Покупатель обязан </w:t>
      </w:r>
      <w:r w:rsidRPr="005D21DC">
        <w:rPr>
          <w:rFonts w:ascii="Times New Roman" w:hAnsi="Times New Roman"/>
          <w:color w:val="000000"/>
          <w:spacing w:val="19"/>
          <w:sz w:val="28"/>
          <w:szCs w:val="28"/>
        </w:rPr>
        <w:t>указать: номер и дату настоящего договора</w:t>
      </w:r>
      <w:r w:rsidRPr="005D21DC">
        <w:rPr>
          <w:rFonts w:ascii="Times New Roman" w:hAnsi="Times New Roman"/>
          <w:color w:val="000000"/>
          <w:sz w:val="28"/>
          <w:szCs w:val="28"/>
        </w:rPr>
        <w:t>.</w:t>
      </w:r>
    </w:p>
    <w:p w14:paraId="7E0D7876" w14:textId="77777777" w:rsidR="005A6007" w:rsidRDefault="005A6007" w:rsidP="005A6007">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14:paraId="65D34F89" w14:textId="77777777" w:rsidR="005A6007" w:rsidRPr="00C75EEB" w:rsidRDefault="005A6007" w:rsidP="005A6007">
      <w:pPr>
        <w:shd w:val="clear" w:color="auto" w:fill="FFFFFF"/>
        <w:spacing w:after="0" w:line="240" w:lineRule="auto"/>
        <w:ind w:left="-142" w:right="-87" w:firstLine="709"/>
        <w:jc w:val="both"/>
        <w:rPr>
          <w:rFonts w:ascii="Times New Roman" w:hAnsi="Times New Roman"/>
          <w:bCs/>
          <w:sz w:val="28"/>
        </w:rPr>
      </w:pPr>
    </w:p>
    <w:p w14:paraId="769F2098" w14:textId="77777777" w:rsidR="005A6007" w:rsidRDefault="005A6007" w:rsidP="005A6007">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14:paraId="51B261A7" w14:textId="77777777" w:rsidR="005A6007" w:rsidRPr="00C75EEB" w:rsidRDefault="005A6007" w:rsidP="005A6007">
      <w:pPr>
        <w:widowControl w:val="0"/>
        <w:spacing w:after="0" w:line="240" w:lineRule="auto"/>
        <w:ind w:left="-142" w:right="-87" w:firstLine="709"/>
        <w:jc w:val="center"/>
        <w:rPr>
          <w:rFonts w:ascii="Times New Roman" w:hAnsi="Times New Roman"/>
          <w:bCs/>
          <w:snapToGrid w:val="0"/>
          <w:sz w:val="28"/>
        </w:rPr>
      </w:pPr>
    </w:p>
    <w:p w14:paraId="43591604" w14:textId="77777777" w:rsidR="005A6007" w:rsidRPr="00C75EEB" w:rsidRDefault="005A6007" w:rsidP="005A6007">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14:paraId="4BAE62D5" w14:textId="77777777" w:rsidR="005A6007" w:rsidRPr="00C75EEB" w:rsidRDefault="005A6007" w:rsidP="005A6007">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14:paraId="7C1254E0" w14:textId="77777777" w:rsidR="005A6007" w:rsidRPr="00C75EEB" w:rsidRDefault="005A6007" w:rsidP="005A6007">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14:paraId="664F0ADC" w14:textId="77777777" w:rsidR="005A6007" w:rsidRPr="00C75EEB" w:rsidRDefault="005A6007" w:rsidP="005A6007">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3.2.1. Оплатить стоимость Объект</w:t>
      </w:r>
      <w:r>
        <w:rPr>
          <w:rFonts w:ascii="Times New Roman" w:hAnsi="Times New Roman"/>
          <w:bCs/>
          <w:sz w:val="28"/>
          <w:szCs w:val="28"/>
        </w:rPr>
        <w:t>а</w:t>
      </w:r>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14:paraId="016092EF" w14:textId="77777777" w:rsidR="005A6007" w:rsidRPr="00C75EEB" w:rsidRDefault="005A6007" w:rsidP="005A6007">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14:paraId="70F19BB6" w14:textId="77777777" w:rsidR="005A6007" w:rsidRPr="00C75EEB" w:rsidRDefault="005A6007" w:rsidP="005A6007">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14:paraId="7FEF7A7E" w14:textId="77777777" w:rsidR="005A6007" w:rsidRDefault="005A6007" w:rsidP="005A6007">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w:t>
      </w:r>
      <w:r>
        <w:rPr>
          <w:rFonts w:ascii="Times New Roman" w:hAnsi="Times New Roman"/>
          <w:bCs/>
          <w:snapToGrid w:val="0"/>
          <w:sz w:val="28"/>
        </w:rPr>
        <w:t>4</w:t>
      </w:r>
      <w:r w:rsidRPr="00C75EEB">
        <w:rPr>
          <w:rFonts w:ascii="Times New Roman" w:hAnsi="Times New Roman"/>
          <w:bCs/>
          <w:snapToGrid w:val="0"/>
          <w:sz w:val="28"/>
        </w:rPr>
        <w:t>. Нести расходы по оплате государственной регистрации права собственности по настоящему Договору</w:t>
      </w:r>
      <w:r>
        <w:rPr>
          <w:rFonts w:ascii="Times New Roman" w:hAnsi="Times New Roman"/>
          <w:bCs/>
          <w:snapToGrid w:val="0"/>
          <w:sz w:val="28"/>
        </w:rPr>
        <w:t>.</w:t>
      </w:r>
    </w:p>
    <w:p w14:paraId="213B3660" w14:textId="77777777" w:rsidR="005A6007" w:rsidRPr="00A764BB" w:rsidRDefault="005A6007" w:rsidP="005A6007">
      <w:pPr>
        <w:pStyle w:val="ad"/>
        <w:ind w:firstLine="567"/>
        <w:jc w:val="both"/>
        <w:rPr>
          <w:b w:val="0"/>
          <w:szCs w:val="28"/>
        </w:rPr>
      </w:pPr>
      <w:r w:rsidRPr="00A764BB">
        <w:rPr>
          <w:b w:val="0"/>
          <w:snapToGrid w:val="0"/>
        </w:rPr>
        <w:t>3.2.5</w:t>
      </w:r>
      <w:r w:rsidRPr="00A764BB">
        <w:rPr>
          <w:b w:val="0"/>
          <w:snapToGrid w:val="0"/>
          <w:szCs w:val="28"/>
        </w:rPr>
        <w:t>.</w:t>
      </w:r>
      <w:r w:rsidRPr="00A764BB">
        <w:rPr>
          <w:bCs/>
          <w:snapToGrid w:val="0"/>
          <w:szCs w:val="28"/>
        </w:rPr>
        <w:t xml:space="preserve"> </w:t>
      </w:r>
      <w:r w:rsidRPr="00A764BB">
        <w:rPr>
          <w:b w:val="0"/>
          <w:szCs w:val="28"/>
        </w:rPr>
        <w:t>Право собственности на Имущество переходит к Покупателю со дня регистрации перехода права собственности в порядке, установленном действующим законодательством РФ.</w:t>
      </w:r>
    </w:p>
    <w:p w14:paraId="77A1CB6D" w14:textId="77777777" w:rsidR="005A6007" w:rsidRPr="00A764BB" w:rsidRDefault="005A6007" w:rsidP="005A6007">
      <w:pPr>
        <w:widowControl w:val="0"/>
        <w:spacing w:after="0" w:line="240" w:lineRule="auto"/>
        <w:ind w:left="-142" w:right="-85" w:firstLine="709"/>
        <w:jc w:val="both"/>
        <w:rPr>
          <w:rFonts w:ascii="Times New Roman" w:hAnsi="Times New Roman"/>
          <w:bCs/>
          <w:snapToGrid w:val="0"/>
          <w:sz w:val="28"/>
          <w:szCs w:val="28"/>
        </w:rPr>
      </w:pPr>
    </w:p>
    <w:p w14:paraId="15060A8A" w14:textId="77777777" w:rsidR="005A6007" w:rsidRPr="00C75EEB" w:rsidRDefault="005A6007" w:rsidP="005A6007">
      <w:pPr>
        <w:widowControl w:val="0"/>
        <w:spacing w:before="240" w:after="240" w:line="240" w:lineRule="atLeast"/>
        <w:ind w:left="-142" w:right="-87" w:firstLine="709"/>
        <w:jc w:val="center"/>
        <w:rPr>
          <w:rFonts w:ascii="Times New Roman" w:hAnsi="Times New Roman"/>
          <w:bCs/>
          <w:iCs/>
          <w:snapToGrid w:val="0"/>
          <w:sz w:val="28"/>
          <w:szCs w:val="28"/>
        </w:rPr>
      </w:pPr>
      <w:r>
        <w:rPr>
          <w:rFonts w:ascii="Times New Roman" w:hAnsi="Times New Roman"/>
          <w:bCs/>
          <w:iCs/>
          <w:snapToGrid w:val="0"/>
          <w:sz w:val="28"/>
          <w:szCs w:val="28"/>
        </w:rPr>
        <w:t>1</w:t>
      </w: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14:paraId="23CF0004" w14:textId="77777777" w:rsidR="005A6007" w:rsidRPr="00C75EEB" w:rsidRDefault="005A6007" w:rsidP="005A6007">
      <w:pPr>
        <w:pStyle w:val="a7"/>
        <w:spacing w:line="240" w:lineRule="auto"/>
        <w:ind w:left="-142" w:right="-87" w:firstLine="709"/>
        <w:jc w:val="both"/>
        <w:rPr>
          <w:rFonts w:ascii="Times New Roman" w:hAnsi="Times New Roman"/>
          <w:b/>
          <w:i/>
          <w:iCs/>
          <w:sz w:val="28"/>
          <w:szCs w:val="28"/>
        </w:rPr>
      </w:pPr>
      <w:r>
        <w:rPr>
          <w:rFonts w:ascii="Times New Roman" w:hAnsi="Times New Roman"/>
          <w:bCs/>
          <w:iCs/>
          <w:sz w:val="28"/>
          <w:szCs w:val="28"/>
        </w:rPr>
        <w:t>4</w:t>
      </w:r>
      <w:r w:rsidRPr="00C75EEB">
        <w:rPr>
          <w:rFonts w:ascii="Times New Roman" w:hAnsi="Times New Roman"/>
          <w:bCs/>
          <w:iCs/>
          <w:sz w:val="28"/>
          <w:szCs w:val="28"/>
        </w:rPr>
        <w:t xml:space="preserve">.1.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14:paraId="57404F8D" w14:textId="77777777" w:rsidR="005A6007" w:rsidRPr="00C75EEB" w:rsidRDefault="005A6007" w:rsidP="005A6007">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14:paraId="5938B39B" w14:textId="77777777" w:rsidR="005A6007" w:rsidRPr="00C75EEB" w:rsidRDefault="005A6007" w:rsidP="005A6007">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14:paraId="6F4F23E9" w14:textId="77777777" w:rsidR="005A6007" w:rsidRPr="00C75EEB" w:rsidRDefault="005A6007" w:rsidP="005A6007">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lastRenderedPageBreak/>
        <w:t>4</w:t>
      </w:r>
      <w:r w:rsidRPr="00C75EEB">
        <w:rPr>
          <w:rFonts w:ascii="Times New Roman" w:hAnsi="Times New Roman"/>
          <w:iCs/>
          <w:sz w:val="28"/>
          <w:szCs w:val="28"/>
        </w:rPr>
        <w:t xml:space="preserve">.2.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14:paraId="4A21A358" w14:textId="77777777" w:rsidR="005A6007" w:rsidRPr="00C75EEB" w:rsidRDefault="005A6007" w:rsidP="005A6007">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14:paraId="078450FF" w14:textId="77777777" w:rsidR="005A6007" w:rsidRPr="00C75EEB" w:rsidRDefault="005A6007" w:rsidP="005A6007">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14:paraId="7A23FAEF" w14:textId="77777777" w:rsidR="005A6007" w:rsidRDefault="005A6007" w:rsidP="005A6007">
      <w:pPr>
        <w:pStyle w:val="af3"/>
        <w:spacing w:after="0"/>
        <w:ind w:left="-142" w:right="-85" w:firstLine="709"/>
        <w:jc w:val="center"/>
        <w:rPr>
          <w:bCs/>
          <w:sz w:val="28"/>
          <w:szCs w:val="22"/>
        </w:rPr>
      </w:pPr>
      <w:r w:rsidRPr="00C75EEB">
        <w:rPr>
          <w:bCs/>
          <w:sz w:val="28"/>
          <w:szCs w:val="22"/>
          <w:lang w:val="en-US"/>
        </w:rPr>
        <w:t>V</w:t>
      </w:r>
      <w:r w:rsidRPr="00C75EEB">
        <w:rPr>
          <w:bCs/>
          <w:sz w:val="28"/>
          <w:szCs w:val="22"/>
        </w:rPr>
        <w:t>. ДОПОЛНИТЕЛЬНЫЕ УСЛОВИЯ</w:t>
      </w:r>
    </w:p>
    <w:p w14:paraId="515E9AC9" w14:textId="77777777" w:rsidR="005A6007" w:rsidRPr="00C75EEB" w:rsidRDefault="005A6007" w:rsidP="005A6007">
      <w:pPr>
        <w:pStyle w:val="af3"/>
        <w:spacing w:after="0"/>
        <w:ind w:left="-142" w:right="-85" w:firstLine="709"/>
        <w:jc w:val="center"/>
        <w:rPr>
          <w:bCs/>
          <w:sz w:val="28"/>
          <w:szCs w:val="22"/>
        </w:rPr>
      </w:pPr>
    </w:p>
    <w:p w14:paraId="3564E384" w14:textId="77777777" w:rsidR="005A6007" w:rsidRPr="00C75EEB" w:rsidRDefault="005A6007" w:rsidP="005A6007">
      <w:pPr>
        <w:pStyle w:val="af3"/>
        <w:spacing w:after="0"/>
        <w:ind w:left="-142" w:right="-85" w:firstLine="709"/>
        <w:jc w:val="both"/>
        <w:rPr>
          <w:bCs/>
          <w:sz w:val="28"/>
          <w:szCs w:val="22"/>
        </w:rPr>
      </w:pPr>
      <w:r>
        <w:rPr>
          <w:bCs/>
          <w:sz w:val="28"/>
          <w:szCs w:val="22"/>
        </w:rPr>
        <w:t>5</w:t>
      </w:r>
      <w:r w:rsidRPr="00C75EEB">
        <w:rPr>
          <w:bCs/>
          <w:sz w:val="28"/>
          <w:szCs w:val="22"/>
        </w:rPr>
        <w:t>.1.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14:paraId="7A791844" w14:textId="77777777" w:rsidR="005A6007" w:rsidRPr="00C75EEB" w:rsidRDefault="005A6007" w:rsidP="005A6007">
      <w:pPr>
        <w:pStyle w:val="af3"/>
        <w:spacing w:before="120"/>
        <w:ind w:left="-142" w:right="-87" w:firstLine="709"/>
        <w:jc w:val="both"/>
        <w:rPr>
          <w:bCs/>
          <w:sz w:val="28"/>
          <w:szCs w:val="22"/>
        </w:rPr>
      </w:pPr>
      <w:r>
        <w:rPr>
          <w:bCs/>
          <w:sz w:val="28"/>
          <w:szCs w:val="22"/>
        </w:rPr>
        <w:t>5</w:t>
      </w:r>
      <w:r w:rsidRPr="00C75EEB">
        <w:rPr>
          <w:bCs/>
          <w:sz w:val="28"/>
          <w:szCs w:val="22"/>
        </w:rPr>
        <w:t>.2. Взаимоотношения сторон, не урегулированные настоящим Договором, регламентируются действующим Гражданским законодательством РФ.</w:t>
      </w:r>
    </w:p>
    <w:p w14:paraId="12A4D654" w14:textId="77777777" w:rsidR="005A6007" w:rsidRPr="00C75EEB" w:rsidRDefault="005A6007" w:rsidP="005A6007">
      <w:pPr>
        <w:pStyle w:val="af3"/>
        <w:spacing w:before="120"/>
        <w:ind w:left="-142" w:right="-87" w:firstLine="709"/>
        <w:jc w:val="both"/>
        <w:rPr>
          <w:bCs/>
          <w:sz w:val="28"/>
          <w:szCs w:val="22"/>
        </w:rPr>
      </w:pPr>
      <w:r>
        <w:rPr>
          <w:bCs/>
          <w:sz w:val="28"/>
          <w:szCs w:val="22"/>
        </w:rPr>
        <w:t>5</w:t>
      </w:r>
      <w:r w:rsidRPr="00C75EEB">
        <w:rPr>
          <w:bCs/>
          <w:sz w:val="28"/>
          <w:szCs w:val="22"/>
        </w:rPr>
        <w:t>.3.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14:paraId="58BEFE1A" w14:textId="77777777" w:rsidR="005A6007" w:rsidRPr="00C75EEB" w:rsidRDefault="005A6007" w:rsidP="005A6007">
      <w:pPr>
        <w:pStyle w:val="af3"/>
        <w:spacing w:before="120"/>
        <w:ind w:left="-142" w:right="-87" w:firstLine="709"/>
        <w:jc w:val="both"/>
        <w:rPr>
          <w:bCs/>
          <w:sz w:val="28"/>
          <w:szCs w:val="22"/>
        </w:rPr>
      </w:pPr>
      <w:r>
        <w:rPr>
          <w:bCs/>
          <w:sz w:val="28"/>
          <w:szCs w:val="22"/>
        </w:rPr>
        <w:t>5</w:t>
      </w:r>
      <w:r w:rsidRPr="00C75EEB">
        <w:rPr>
          <w:bCs/>
          <w:sz w:val="28"/>
          <w:szCs w:val="22"/>
        </w:rPr>
        <w:t>.4. Настоящий Договор вступает в силу с момента его подписания.</w:t>
      </w:r>
    </w:p>
    <w:p w14:paraId="3226FE04" w14:textId="77777777" w:rsidR="005A6007" w:rsidRPr="00C75EEB" w:rsidRDefault="005A6007" w:rsidP="005A6007">
      <w:pPr>
        <w:pStyle w:val="af3"/>
        <w:spacing w:before="120"/>
        <w:ind w:left="-142" w:right="-87" w:firstLine="709"/>
        <w:jc w:val="both"/>
        <w:rPr>
          <w:bCs/>
          <w:sz w:val="28"/>
          <w:szCs w:val="22"/>
        </w:rPr>
      </w:pPr>
      <w:r>
        <w:rPr>
          <w:bCs/>
          <w:sz w:val="28"/>
          <w:szCs w:val="22"/>
        </w:rPr>
        <w:t>5</w:t>
      </w:r>
      <w:r w:rsidRPr="00C75EEB">
        <w:rPr>
          <w:bCs/>
          <w:sz w:val="28"/>
          <w:szCs w:val="22"/>
        </w:rPr>
        <w:t>.5.  Акт приема-передачи является неотъемлемой частью договора.</w:t>
      </w:r>
    </w:p>
    <w:p w14:paraId="1CEBBFBD" w14:textId="77777777" w:rsidR="005A6007" w:rsidRDefault="005A6007" w:rsidP="005A6007">
      <w:pPr>
        <w:shd w:val="clear" w:color="auto" w:fill="FFFFFF"/>
        <w:spacing w:before="120"/>
        <w:ind w:left="-142" w:right="-87"/>
        <w:jc w:val="both"/>
        <w:rPr>
          <w:rFonts w:ascii="Times New Roman" w:hAnsi="Times New Roman"/>
          <w:bCs/>
          <w:snapToGrid w:val="0"/>
          <w:sz w:val="28"/>
        </w:rPr>
      </w:pPr>
      <w:r w:rsidRPr="00C75EEB">
        <w:rPr>
          <w:rFonts w:ascii="Times New Roman" w:hAnsi="Times New Roman"/>
          <w:bCs/>
          <w:snapToGrid w:val="0"/>
          <w:sz w:val="28"/>
        </w:rPr>
        <w:t xml:space="preserve">Приложение </w:t>
      </w:r>
      <w:r>
        <w:rPr>
          <w:rFonts w:ascii="Times New Roman" w:hAnsi="Times New Roman"/>
          <w:bCs/>
          <w:snapToGrid w:val="0"/>
          <w:sz w:val="28"/>
        </w:rPr>
        <w:t>1</w:t>
      </w:r>
      <w:r w:rsidRPr="00C75EEB">
        <w:rPr>
          <w:rFonts w:ascii="Times New Roman" w:hAnsi="Times New Roman"/>
          <w:bCs/>
          <w:snapToGrid w:val="0"/>
          <w:sz w:val="28"/>
        </w:rPr>
        <w:t xml:space="preserve"> – акт приема-передачи.</w:t>
      </w:r>
      <w:r>
        <w:rPr>
          <w:rFonts w:ascii="Times New Roman" w:hAnsi="Times New Roman"/>
          <w:bCs/>
          <w:snapToGrid w:val="0"/>
          <w:sz w:val="28"/>
        </w:rPr>
        <w:tab/>
      </w:r>
    </w:p>
    <w:p w14:paraId="1B2778CC" w14:textId="77777777" w:rsidR="005A6007" w:rsidRPr="005D7A4F" w:rsidRDefault="005A6007" w:rsidP="005A6007">
      <w:pPr>
        <w:shd w:val="clear" w:color="auto" w:fill="FFFFFF"/>
        <w:spacing w:before="120"/>
        <w:ind w:left="-142" w:right="-87"/>
        <w:jc w:val="both"/>
        <w:rPr>
          <w:rFonts w:ascii="Times New Roman" w:hAnsi="Times New Roman"/>
          <w:color w:val="000000"/>
          <w:sz w:val="28"/>
          <w:szCs w:val="28"/>
        </w:rPr>
      </w:pPr>
      <w:r>
        <w:rPr>
          <w:rFonts w:ascii="Times New Roman" w:hAnsi="Times New Roman"/>
          <w:bCs/>
          <w:snapToGrid w:val="0"/>
          <w:sz w:val="28"/>
        </w:rPr>
        <w:tab/>
        <w:t xml:space="preserve">5.6. </w:t>
      </w:r>
      <w:r w:rsidRPr="00E60680">
        <w:rPr>
          <w:sz w:val="24"/>
          <w:szCs w:val="24"/>
        </w:rPr>
        <w:t xml:space="preserve"> </w:t>
      </w:r>
      <w:r w:rsidRPr="005D7A4F">
        <w:rPr>
          <w:rFonts w:ascii="Times New Roman" w:hAnsi="Times New Roman"/>
          <w:sz w:val="28"/>
          <w:szCs w:val="28"/>
        </w:rPr>
        <w:t>Настоящий Договор составлен в 2-х экземплярах, имеющих одинаковую юридическую силу.</w:t>
      </w:r>
    </w:p>
    <w:p w14:paraId="5451FA5B" w14:textId="77777777" w:rsidR="005A6007" w:rsidRPr="00C75EEB" w:rsidRDefault="005A6007" w:rsidP="005A6007">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14:paraId="67FE6380" w14:textId="77777777" w:rsidR="005A6007" w:rsidRPr="00C75EEB" w:rsidRDefault="005A6007" w:rsidP="005A6007">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14:paraId="253C1BAA" w14:textId="77777777" w:rsidR="005A6007" w:rsidRPr="00C75EEB" w:rsidRDefault="005A6007" w:rsidP="005A6007">
      <w:pPr>
        <w:pStyle w:val="5"/>
        <w:ind w:left="-142" w:right="-87"/>
        <w:rPr>
          <w:rFonts w:ascii="Times New Roman" w:hAnsi="Times New Roman"/>
          <w:bCs/>
          <w:snapToGrid w:val="0"/>
          <w:sz w:val="28"/>
        </w:rPr>
      </w:pPr>
      <w:r w:rsidRPr="00C75EEB">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 xml:space="preserve">                              </w:t>
      </w:r>
      <w:r w:rsidRPr="00C75EEB">
        <w:rPr>
          <w:rFonts w:ascii="Times New Roman" w:hAnsi="Times New Roman"/>
          <w:bCs/>
          <w:snapToGrid w:val="0"/>
          <w:sz w:val="28"/>
        </w:rPr>
        <w:t>Подписи сторон:</w:t>
      </w:r>
    </w:p>
    <w:p w14:paraId="0DFE0D65" w14:textId="77777777" w:rsidR="005A6007" w:rsidRPr="00C75EEB" w:rsidRDefault="005A6007" w:rsidP="005A6007">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r w:rsidRPr="00C75EEB">
        <w:rPr>
          <w:rFonts w:ascii="Times New Roman" w:hAnsi="Times New Roman"/>
          <w:color w:val="000000"/>
          <w:spacing w:val="-3"/>
          <w:sz w:val="28"/>
          <w:szCs w:val="28"/>
        </w:rPr>
        <w:t>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14:paraId="66549DDA" w14:textId="77777777" w:rsidR="005A6007" w:rsidRPr="00C75EEB" w:rsidRDefault="005A6007" w:rsidP="005A6007">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14:paraId="57389CF2" w14:textId="77777777" w:rsidR="005A6007" w:rsidRPr="00C75EEB" w:rsidRDefault="005A6007" w:rsidP="005A6007">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14:paraId="31E9C735" w14:textId="77777777" w:rsidR="005A6007" w:rsidRDefault="005A6007" w:rsidP="005A6007">
      <w:pPr>
        <w:tabs>
          <w:tab w:val="left" w:pos="284"/>
        </w:tabs>
        <w:spacing w:after="0" w:line="240" w:lineRule="auto"/>
        <w:ind w:left="284" w:right="-89"/>
        <w:jc w:val="both"/>
        <w:rPr>
          <w:rFonts w:ascii="Times New Roman"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p>
    <w:p w14:paraId="708C072E" w14:textId="77777777" w:rsidR="005A6007" w:rsidRDefault="005A6007" w:rsidP="005A6007">
      <w:pPr>
        <w:tabs>
          <w:tab w:val="left" w:pos="284"/>
        </w:tabs>
        <w:spacing w:after="0" w:line="240" w:lineRule="auto"/>
        <w:ind w:left="284" w:right="-89"/>
        <w:jc w:val="both"/>
        <w:rPr>
          <w:rFonts w:ascii="Times New Roman" w:hAnsi="Times New Roman"/>
          <w:sz w:val="24"/>
          <w:szCs w:val="24"/>
        </w:rPr>
      </w:pPr>
    </w:p>
    <w:p w14:paraId="46FC6220" w14:textId="77777777" w:rsidR="005A6007" w:rsidRDefault="005A6007" w:rsidP="005A6007">
      <w:pPr>
        <w:tabs>
          <w:tab w:val="left" w:pos="284"/>
        </w:tabs>
        <w:spacing w:after="0" w:line="240" w:lineRule="auto"/>
        <w:ind w:left="284" w:right="-89"/>
        <w:jc w:val="both"/>
        <w:rPr>
          <w:rFonts w:ascii="Times New Roman" w:hAnsi="Times New Roman"/>
          <w:sz w:val="24"/>
          <w:szCs w:val="24"/>
        </w:rPr>
      </w:pPr>
    </w:p>
    <w:p w14:paraId="5B4D4D8D" w14:textId="77777777" w:rsidR="005A6007" w:rsidRDefault="005A6007" w:rsidP="005A6007">
      <w:pPr>
        <w:tabs>
          <w:tab w:val="left" w:pos="284"/>
        </w:tabs>
        <w:spacing w:after="0" w:line="240" w:lineRule="auto"/>
        <w:ind w:left="284" w:right="-89"/>
        <w:jc w:val="both"/>
        <w:rPr>
          <w:rFonts w:ascii="Times New Roman" w:hAnsi="Times New Roman"/>
          <w:sz w:val="24"/>
          <w:szCs w:val="24"/>
        </w:rPr>
      </w:pPr>
    </w:p>
    <w:p w14:paraId="3FA4F197" w14:textId="77777777" w:rsidR="005A6007" w:rsidRDefault="005A6007" w:rsidP="005A6007">
      <w:pPr>
        <w:tabs>
          <w:tab w:val="left" w:pos="284"/>
        </w:tabs>
        <w:spacing w:after="0" w:line="240" w:lineRule="auto"/>
        <w:ind w:left="284" w:right="-89"/>
        <w:jc w:val="both"/>
        <w:rPr>
          <w:rFonts w:ascii="Times New Roman" w:hAnsi="Times New Roman"/>
          <w:sz w:val="24"/>
          <w:szCs w:val="24"/>
        </w:rPr>
      </w:pPr>
    </w:p>
    <w:p w14:paraId="35D4FFC1" w14:textId="77777777" w:rsidR="005A6007" w:rsidRPr="00014A08" w:rsidRDefault="005A6007" w:rsidP="005A6007">
      <w:pPr>
        <w:jc w:val="right"/>
        <w:rPr>
          <w:rFonts w:ascii="Times New Roman" w:hAnsi="Times New Roman"/>
          <w:bCs/>
          <w:sz w:val="24"/>
          <w:szCs w:val="24"/>
          <w:lang w:eastAsia="ru-RU"/>
        </w:rPr>
      </w:pPr>
      <w:r>
        <w:rPr>
          <w:rFonts w:ascii="Times New Roman" w:hAnsi="Times New Roman"/>
          <w:bCs/>
          <w:sz w:val="24"/>
          <w:szCs w:val="24"/>
          <w:lang w:eastAsia="ru-RU"/>
        </w:rPr>
        <w:t xml:space="preserve">                                                                        </w:t>
      </w:r>
      <w:r w:rsidRPr="00014A08">
        <w:rPr>
          <w:rFonts w:ascii="Times New Roman" w:hAnsi="Times New Roman"/>
          <w:bCs/>
          <w:sz w:val="24"/>
          <w:szCs w:val="24"/>
          <w:lang w:eastAsia="ru-RU"/>
        </w:rPr>
        <w:t xml:space="preserve">Приложение 1 </w:t>
      </w:r>
    </w:p>
    <w:p w14:paraId="4764570B" w14:textId="77777777" w:rsidR="005A6007" w:rsidRDefault="005A6007" w:rsidP="005A6007">
      <w:pPr>
        <w:jc w:val="right"/>
        <w:rPr>
          <w:b/>
          <w:sz w:val="24"/>
          <w:szCs w:val="24"/>
          <w:lang w:eastAsia="ru-RU"/>
        </w:rPr>
      </w:pPr>
    </w:p>
    <w:p w14:paraId="6F6C2938" w14:textId="77777777" w:rsidR="005A6007" w:rsidRPr="005D7A4F" w:rsidRDefault="005A6007" w:rsidP="005A6007">
      <w:pPr>
        <w:jc w:val="center"/>
        <w:rPr>
          <w:rFonts w:ascii="Times New Roman" w:hAnsi="Times New Roman"/>
          <w:b/>
          <w:sz w:val="28"/>
          <w:szCs w:val="28"/>
          <w:lang w:eastAsia="ru-RU"/>
        </w:rPr>
      </w:pPr>
      <w:r w:rsidRPr="00BD7F20">
        <w:rPr>
          <w:b/>
          <w:sz w:val="24"/>
          <w:szCs w:val="24"/>
          <w:lang w:eastAsia="ru-RU"/>
        </w:rPr>
        <w:t xml:space="preserve">  </w:t>
      </w:r>
      <w:r w:rsidRPr="005D7A4F">
        <w:rPr>
          <w:rFonts w:ascii="Times New Roman" w:hAnsi="Times New Roman"/>
          <w:b/>
          <w:sz w:val="28"/>
          <w:szCs w:val="28"/>
          <w:lang w:eastAsia="ru-RU"/>
        </w:rPr>
        <w:t>А К Т</w:t>
      </w:r>
    </w:p>
    <w:p w14:paraId="23763C96" w14:textId="77777777" w:rsidR="005A6007" w:rsidRPr="005D7A4F" w:rsidRDefault="005A6007" w:rsidP="005A6007">
      <w:pPr>
        <w:jc w:val="center"/>
        <w:rPr>
          <w:rFonts w:ascii="Times New Roman" w:hAnsi="Times New Roman"/>
          <w:sz w:val="28"/>
          <w:szCs w:val="28"/>
          <w:lang w:eastAsia="ru-RU"/>
        </w:rPr>
      </w:pPr>
      <w:r w:rsidRPr="005D7A4F">
        <w:rPr>
          <w:rFonts w:ascii="Times New Roman" w:hAnsi="Times New Roman"/>
          <w:sz w:val="28"/>
          <w:szCs w:val="28"/>
          <w:lang w:eastAsia="ru-RU"/>
        </w:rPr>
        <w:t>приема-передачи имущества</w:t>
      </w:r>
    </w:p>
    <w:p w14:paraId="09FF080F" w14:textId="77777777" w:rsidR="005A6007" w:rsidRPr="005D7A4F" w:rsidRDefault="005A6007" w:rsidP="005A6007">
      <w:pPr>
        <w:jc w:val="center"/>
        <w:rPr>
          <w:rFonts w:ascii="Times New Roman" w:hAnsi="Times New Roman"/>
          <w:sz w:val="28"/>
          <w:szCs w:val="28"/>
          <w:lang w:eastAsia="ru-RU"/>
        </w:rPr>
      </w:pPr>
    </w:p>
    <w:p w14:paraId="17E4D875" w14:textId="77777777" w:rsidR="005A6007" w:rsidRPr="005D7A4F" w:rsidRDefault="005A6007" w:rsidP="005A6007">
      <w:pPr>
        <w:rPr>
          <w:rFonts w:ascii="Times New Roman" w:hAnsi="Times New Roman"/>
          <w:sz w:val="28"/>
          <w:szCs w:val="28"/>
          <w:lang w:eastAsia="ru-RU"/>
        </w:rPr>
      </w:pPr>
      <w:r w:rsidRPr="005D7A4F">
        <w:rPr>
          <w:rFonts w:ascii="Times New Roman" w:hAnsi="Times New Roman"/>
          <w:sz w:val="28"/>
          <w:szCs w:val="28"/>
          <w:lang w:eastAsia="ru-RU"/>
        </w:rPr>
        <w:t>с. Шалинское                                                                     «___» _____________ 202</w:t>
      </w:r>
      <w:r>
        <w:rPr>
          <w:rFonts w:ascii="Times New Roman" w:hAnsi="Times New Roman"/>
          <w:sz w:val="28"/>
          <w:szCs w:val="28"/>
          <w:lang w:eastAsia="ru-RU"/>
        </w:rPr>
        <w:t>4</w:t>
      </w:r>
      <w:r w:rsidRPr="005D7A4F">
        <w:rPr>
          <w:rFonts w:ascii="Times New Roman" w:hAnsi="Times New Roman"/>
          <w:sz w:val="28"/>
          <w:szCs w:val="28"/>
          <w:lang w:eastAsia="ru-RU"/>
        </w:rPr>
        <w:t>г.</w:t>
      </w:r>
    </w:p>
    <w:p w14:paraId="4150AC0A" w14:textId="77777777" w:rsidR="005A6007" w:rsidRPr="005D7A4F" w:rsidRDefault="005A6007" w:rsidP="005A6007">
      <w:pPr>
        <w:jc w:val="both"/>
        <w:rPr>
          <w:rFonts w:ascii="Times New Roman" w:hAnsi="Times New Roman"/>
          <w:sz w:val="28"/>
          <w:szCs w:val="28"/>
          <w:lang w:eastAsia="ru-RU"/>
        </w:rPr>
      </w:pPr>
    </w:p>
    <w:p w14:paraId="4EE4C390" w14:textId="77777777" w:rsidR="005A6007" w:rsidRPr="005D7A4F" w:rsidRDefault="005A6007" w:rsidP="005A6007">
      <w:pPr>
        <w:ind w:firstLine="708"/>
        <w:jc w:val="both"/>
        <w:rPr>
          <w:rFonts w:ascii="Times New Roman" w:hAnsi="Times New Roman"/>
          <w:sz w:val="28"/>
          <w:szCs w:val="28"/>
          <w:lang w:eastAsia="ru-RU"/>
        </w:rPr>
      </w:pPr>
      <w:r w:rsidRPr="005D7A4F">
        <w:rPr>
          <w:rFonts w:ascii="Times New Roman" w:hAnsi="Times New Roman"/>
          <w:sz w:val="28"/>
          <w:szCs w:val="28"/>
          <w:lang w:eastAsia="ru-RU"/>
        </w:rPr>
        <w:t xml:space="preserve"> Комитет по управлению муниципальным имуществом Манского района в лице  руководителя Комитета по управлению муниципальным имуществом Манского района </w:t>
      </w:r>
      <w:r w:rsidRPr="005D7A4F">
        <w:rPr>
          <w:rFonts w:ascii="Times New Roman" w:hAnsi="Times New Roman"/>
          <w:b/>
          <w:sz w:val="28"/>
          <w:szCs w:val="28"/>
          <w:lang w:eastAsia="ru-RU"/>
        </w:rPr>
        <w:t>Коротыч Натальи Николаевны,</w:t>
      </w:r>
      <w:r w:rsidRPr="005D7A4F">
        <w:rPr>
          <w:rFonts w:ascii="Times New Roman" w:hAnsi="Times New Roman"/>
          <w:sz w:val="28"/>
          <w:szCs w:val="28"/>
          <w:lang w:eastAsia="ru-RU"/>
        </w:rPr>
        <w:t xml:space="preserve"> действующей на основании Положения, именуемый в дальнейшем «</w:t>
      </w:r>
      <w:r>
        <w:rPr>
          <w:rFonts w:ascii="Times New Roman" w:hAnsi="Times New Roman"/>
          <w:sz w:val="28"/>
          <w:szCs w:val="28"/>
          <w:lang w:eastAsia="ru-RU"/>
        </w:rPr>
        <w:t>Продавец</w:t>
      </w:r>
      <w:r w:rsidRPr="005D7A4F">
        <w:rPr>
          <w:rFonts w:ascii="Times New Roman" w:hAnsi="Times New Roman"/>
          <w:sz w:val="28"/>
          <w:szCs w:val="28"/>
          <w:lang w:eastAsia="ru-RU"/>
        </w:rPr>
        <w:t>», с одной стороны передает, а</w:t>
      </w:r>
      <w:r w:rsidRPr="005D7A4F">
        <w:rPr>
          <w:rFonts w:ascii="Times New Roman" w:hAnsi="Times New Roman"/>
          <w:b/>
          <w:sz w:val="28"/>
          <w:szCs w:val="28"/>
          <w:lang w:eastAsia="ru-RU"/>
        </w:rPr>
        <w:t>_______________________________________,</w:t>
      </w:r>
      <w:r w:rsidRPr="005D7A4F">
        <w:rPr>
          <w:rFonts w:ascii="Times New Roman" w:hAnsi="Times New Roman"/>
          <w:sz w:val="28"/>
          <w:szCs w:val="28"/>
          <w:lang w:eastAsia="ru-RU"/>
        </w:rPr>
        <w:t xml:space="preserve"> в лице ____________________________________</w:t>
      </w:r>
      <w:r w:rsidRPr="005D7A4F">
        <w:rPr>
          <w:rFonts w:ascii="Times New Roman" w:hAnsi="Times New Roman"/>
          <w:b/>
          <w:sz w:val="28"/>
          <w:szCs w:val="28"/>
          <w:lang w:eastAsia="ru-RU"/>
        </w:rPr>
        <w:t xml:space="preserve">, </w:t>
      </w:r>
      <w:r w:rsidRPr="005D7A4F">
        <w:rPr>
          <w:rFonts w:ascii="Times New Roman" w:hAnsi="Times New Roman"/>
          <w:sz w:val="28"/>
          <w:szCs w:val="28"/>
          <w:lang w:eastAsia="ru-RU"/>
        </w:rPr>
        <w:t xml:space="preserve">действующей на основании </w:t>
      </w:r>
      <w:r>
        <w:rPr>
          <w:rFonts w:ascii="Times New Roman" w:hAnsi="Times New Roman"/>
          <w:sz w:val="28"/>
          <w:szCs w:val="28"/>
          <w:lang w:eastAsia="ru-RU"/>
        </w:rPr>
        <w:t>______</w:t>
      </w:r>
      <w:r w:rsidRPr="005D7A4F">
        <w:rPr>
          <w:rFonts w:ascii="Times New Roman" w:hAnsi="Times New Roman"/>
          <w:sz w:val="28"/>
          <w:szCs w:val="28"/>
          <w:lang w:eastAsia="ru-RU"/>
        </w:rPr>
        <w:t>, именуемый в дальнейшем «</w:t>
      </w:r>
      <w:r>
        <w:rPr>
          <w:rFonts w:ascii="Times New Roman" w:hAnsi="Times New Roman"/>
          <w:sz w:val="28"/>
          <w:szCs w:val="28"/>
          <w:lang w:eastAsia="ru-RU"/>
        </w:rPr>
        <w:t>Покупатель</w:t>
      </w:r>
      <w:r w:rsidRPr="005D7A4F">
        <w:rPr>
          <w:rFonts w:ascii="Times New Roman" w:hAnsi="Times New Roman"/>
          <w:sz w:val="28"/>
          <w:szCs w:val="28"/>
          <w:lang w:eastAsia="ru-RU"/>
        </w:rPr>
        <w:t>», с другой стороны принимает:</w:t>
      </w:r>
      <w:r>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w:t>
      </w:r>
    </w:p>
    <w:p w14:paraId="392F538A" w14:textId="77777777" w:rsidR="005A6007" w:rsidRPr="00E60680" w:rsidRDefault="005A6007" w:rsidP="005A6007">
      <w:pPr>
        <w:pStyle w:val="ad"/>
        <w:jc w:val="both"/>
        <w:rPr>
          <w:b w:val="0"/>
          <w:sz w:val="24"/>
          <w:szCs w:val="24"/>
        </w:rPr>
      </w:pPr>
      <w:r w:rsidRPr="00711E23">
        <w:rPr>
          <w:b w:val="0"/>
          <w:bCs/>
          <w:szCs w:val="28"/>
          <w:lang w:eastAsia="ru-RU"/>
        </w:rPr>
        <w:t>Имущество соответствует условиям договора</w:t>
      </w:r>
      <w:r w:rsidRPr="005D7A4F">
        <w:rPr>
          <w:szCs w:val="28"/>
          <w:lang w:eastAsia="ru-RU"/>
        </w:rPr>
        <w:t xml:space="preserve">. </w:t>
      </w:r>
      <w:r w:rsidRPr="00711E23">
        <w:rPr>
          <w:b w:val="0"/>
          <w:szCs w:val="28"/>
        </w:rPr>
        <w:t>Покупатель ознакомлен с техническими характеристиками приобретаемого имущества. Претензий по техническому состоянию не имеет.</w:t>
      </w:r>
    </w:p>
    <w:p w14:paraId="67A4A202" w14:textId="77777777" w:rsidR="005A6007" w:rsidRPr="005D7A4F" w:rsidRDefault="005A6007" w:rsidP="005A6007">
      <w:pPr>
        <w:ind w:firstLine="709"/>
        <w:jc w:val="both"/>
        <w:rPr>
          <w:rFonts w:ascii="Times New Roman" w:hAnsi="Times New Roman"/>
          <w:sz w:val="28"/>
          <w:szCs w:val="28"/>
          <w:lang w:eastAsia="ru-RU"/>
        </w:rPr>
      </w:pPr>
      <w:r w:rsidRPr="005D7A4F">
        <w:rPr>
          <w:rFonts w:ascii="Times New Roman" w:hAnsi="Times New Roman"/>
          <w:sz w:val="28"/>
          <w:szCs w:val="28"/>
          <w:lang w:eastAsia="ru-RU"/>
        </w:rPr>
        <w:t xml:space="preserve">                                                                     </w:t>
      </w:r>
    </w:p>
    <w:p w14:paraId="31E80E81" w14:textId="77777777" w:rsidR="005A6007" w:rsidRPr="005D7A4F" w:rsidRDefault="005A6007" w:rsidP="005A6007">
      <w:pPr>
        <w:jc w:val="center"/>
        <w:rPr>
          <w:rFonts w:ascii="Times New Roman" w:hAnsi="Times New Roman"/>
          <w:b/>
          <w:sz w:val="28"/>
          <w:szCs w:val="28"/>
          <w:lang w:eastAsia="ru-RU"/>
        </w:rPr>
      </w:pPr>
      <w:r w:rsidRPr="005D7A4F">
        <w:rPr>
          <w:rFonts w:ascii="Times New Roman" w:hAnsi="Times New Roman"/>
          <w:b/>
          <w:sz w:val="28"/>
          <w:szCs w:val="28"/>
          <w:lang w:eastAsia="ru-RU"/>
        </w:rPr>
        <w:t>Юридические адреса и реквизиты сторон</w:t>
      </w:r>
    </w:p>
    <w:p w14:paraId="2E81344B" w14:textId="77777777" w:rsidR="005A6007" w:rsidRPr="005D7A4F" w:rsidRDefault="005A6007" w:rsidP="005A6007">
      <w:pPr>
        <w:jc w:val="center"/>
        <w:rPr>
          <w:rFonts w:ascii="Times New Roman" w:hAnsi="Times New Roman"/>
          <w:b/>
          <w:sz w:val="28"/>
          <w:szCs w:val="28"/>
          <w:lang w:eastAsia="ru-RU"/>
        </w:rPr>
      </w:pPr>
    </w:p>
    <w:tbl>
      <w:tblPr>
        <w:tblW w:w="0" w:type="auto"/>
        <w:tblLook w:val="01E0" w:firstRow="1" w:lastRow="1" w:firstColumn="1" w:lastColumn="1" w:noHBand="0" w:noVBand="0"/>
      </w:tblPr>
      <w:tblGrid>
        <w:gridCol w:w="4785"/>
        <w:gridCol w:w="4785"/>
      </w:tblGrid>
      <w:tr w:rsidR="005A6007" w:rsidRPr="005D7A4F" w14:paraId="47948CE2" w14:textId="77777777" w:rsidTr="00230D9B">
        <w:tc>
          <w:tcPr>
            <w:tcW w:w="4785" w:type="dxa"/>
            <w:shd w:val="clear" w:color="auto" w:fill="auto"/>
            <w:hideMark/>
          </w:tcPr>
          <w:p w14:paraId="2DBFFB63" w14:textId="77777777" w:rsidR="005A6007" w:rsidRPr="005D7A4F" w:rsidRDefault="005A6007" w:rsidP="00230D9B">
            <w:pPr>
              <w:jc w:val="center"/>
              <w:rPr>
                <w:rFonts w:ascii="Times New Roman" w:hAnsi="Times New Roman"/>
                <w:b/>
                <w:sz w:val="28"/>
                <w:szCs w:val="28"/>
                <w:lang w:eastAsia="ru-RU"/>
              </w:rPr>
            </w:pPr>
            <w:r w:rsidRPr="005D7A4F">
              <w:rPr>
                <w:rFonts w:ascii="Times New Roman" w:hAnsi="Times New Roman"/>
                <w:b/>
                <w:sz w:val="28"/>
                <w:szCs w:val="28"/>
                <w:lang w:eastAsia="ru-RU"/>
              </w:rPr>
              <w:t>«</w:t>
            </w:r>
            <w:r>
              <w:rPr>
                <w:rFonts w:ascii="Times New Roman" w:hAnsi="Times New Roman"/>
                <w:b/>
                <w:sz w:val="28"/>
                <w:szCs w:val="28"/>
                <w:lang w:eastAsia="ru-RU"/>
              </w:rPr>
              <w:t>Продавец</w:t>
            </w:r>
            <w:r w:rsidRPr="005D7A4F">
              <w:rPr>
                <w:rFonts w:ascii="Times New Roman" w:hAnsi="Times New Roman"/>
                <w:b/>
                <w:sz w:val="28"/>
                <w:szCs w:val="28"/>
                <w:lang w:eastAsia="ru-RU"/>
              </w:rPr>
              <w:t>»:</w:t>
            </w:r>
          </w:p>
          <w:p w14:paraId="391BCC26" w14:textId="77777777" w:rsidR="005A6007" w:rsidRPr="005D7A4F" w:rsidRDefault="005A6007" w:rsidP="00230D9B">
            <w:pPr>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Комитет по управлению муниципальным имуществом Манского района </w:t>
            </w:r>
          </w:p>
          <w:p w14:paraId="7A7396B5" w14:textId="77777777" w:rsidR="005A6007" w:rsidRPr="005D7A4F" w:rsidRDefault="005A6007" w:rsidP="00230D9B">
            <w:pPr>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663510, Красноярский край, Манский район, с. Шалинское, ул. Ленина, д. 28а </w:t>
            </w:r>
          </w:p>
          <w:p w14:paraId="3F6993D7" w14:textId="77777777" w:rsidR="005A6007" w:rsidRPr="005D7A4F" w:rsidRDefault="005A6007" w:rsidP="00230D9B">
            <w:pPr>
              <w:rPr>
                <w:rFonts w:ascii="Times New Roman" w:hAnsi="Times New Roman"/>
                <w:spacing w:val="1"/>
                <w:sz w:val="28"/>
                <w:szCs w:val="28"/>
                <w:lang w:eastAsia="ru-RU"/>
              </w:rPr>
            </w:pPr>
            <w:r w:rsidRPr="005D7A4F">
              <w:rPr>
                <w:rFonts w:ascii="Times New Roman" w:hAnsi="Times New Roman"/>
                <w:spacing w:val="1"/>
                <w:sz w:val="28"/>
                <w:szCs w:val="28"/>
                <w:lang w:eastAsia="ru-RU"/>
              </w:rPr>
              <w:lastRenderedPageBreak/>
              <w:t>ИНН  2424005084,  КПП  242401001</w:t>
            </w:r>
          </w:p>
          <w:p w14:paraId="50598322" w14:textId="77777777" w:rsidR="005A6007" w:rsidRPr="005D7A4F" w:rsidRDefault="005A6007" w:rsidP="00230D9B">
            <w:pPr>
              <w:rPr>
                <w:rFonts w:ascii="Times New Roman" w:hAnsi="Times New Roman"/>
                <w:spacing w:val="1"/>
                <w:sz w:val="28"/>
                <w:szCs w:val="28"/>
                <w:lang w:eastAsia="ru-RU"/>
              </w:rPr>
            </w:pPr>
            <w:r w:rsidRPr="005D7A4F">
              <w:rPr>
                <w:rFonts w:ascii="Times New Roman" w:hAnsi="Times New Roman"/>
                <w:sz w:val="28"/>
                <w:szCs w:val="28"/>
              </w:rPr>
              <w:t>Банк получателя: Отделение Красноярск Банк России//УФК по Красноярскому краю г. Красноярск БИК 040407105 № казначейского счета: 03100643000000011900, № единого казначейского счета: 40102810245370000011</w:t>
            </w:r>
          </w:p>
          <w:p w14:paraId="15089C00" w14:textId="77777777" w:rsidR="005A6007" w:rsidRPr="005D7A4F" w:rsidRDefault="005A6007" w:rsidP="00230D9B">
            <w:pPr>
              <w:jc w:val="both"/>
              <w:rPr>
                <w:rFonts w:ascii="Times New Roman" w:hAnsi="Times New Roman"/>
                <w:spacing w:val="1"/>
                <w:sz w:val="28"/>
                <w:szCs w:val="28"/>
                <w:lang w:eastAsia="ru-RU"/>
              </w:rPr>
            </w:pPr>
            <w:r w:rsidRPr="005D7A4F">
              <w:rPr>
                <w:rFonts w:ascii="Times New Roman" w:hAnsi="Times New Roman"/>
                <w:spacing w:val="1"/>
                <w:sz w:val="28"/>
                <w:szCs w:val="28"/>
                <w:lang w:eastAsia="ru-RU"/>
              </w:rPr>
              <w:t xml:space="preserve">ОГРН 1022400561237 </w:t>
            </w:r>
          </w:p>
          <w:p w14:paraId="06556E04" w14:textId="77777777" w:rsidR="005A6007" w:rsidRPr="005D7A4F" w:rsidRDefault="005A6007" w:rsidP="00230D9B">
            <w:pPr>
              <w:jc w:val="both"/>
              <w:rPr>
                <w:rFonts w:ascii="Times New Roman" w:hAnsi="Times New Roman"/>
                <w:spacing w:val="1"/>
                <w:sz w:val="28"/>
                <w:szCs w:val="28"/>
                <w:lang w:eastAsia="ru-RU"/>
              </w:rPr>
            </w:pPr>
            <w:r w:rsidRPr="005D7A4F">
              <w:rPr>
                <w:rFonts w:ascii="Times New Roman" w:hAnsi="Times New Roman"/>
                <w:color w:val="000000"/>
                <w:spacing w:val="1"/>
                <w:sz w:val="28"/>
                <w:szCs w:val="28"/>
                <w:lang w:eastAsia="ru-RU"/>
              </w:rPr>
              <w:t>тел. 8(39149) 21-6-52</w:t>
            </w:r>
            <w:r w:rsidRPr="005D7A4F">
              <w:rPr>
                <w:rFonts w:ascii="Times New Roman" w:hAnsi="Times New Roman"/>
                <w:spacing w:val="1"/>
                <w:sz w:val="28"/>
                <w:szCs w:val="28"/>
                <w:lang w:eastAsia="ru-RU"/>
              </w:rPr>
              <w:t xml:space="preserve">            </w:t>
            </w:r>
            <w:r w:rsidRPr="005D7A4F">
              <w:rPr>
                <w:rFonts w:ascii="Times New Roman" w:hAnsi="Times New Roman"/>
                <w:b/>
                <w:spacing w:val="1"/>
                <w:sz w:val="28"/>
                <w:szCs w:val="28"/>
                <w:lang w:eastAsia="ru-RU"/>
              </w:rPr>
              <w:t xml:space="preserve">                                                 </w:t>
            </w:r>
          </w:p>
        </w:tc>
        <w:tc>
          <w:tcPr>
            <w:tcW w:w="4785" w:type="dxa"/>
            <w:shd w:val="clear" w:color="auto" w:fill="auto"/>
          </w:tcPr>
          <w:p w14:paraId="166A43E8" w14:textId="77777777" w:rsidR="005A6007" w:rsidRPr="005D7A4F" w:rsidRDefault="005A6007" w:rsidP="00230D9B">
            <w:pPr>
              <w:jc w:val="center"/>
              <w:rPr>
                <w:rFonts w:ascii="Times New Roman" w:hAnsi="Times New Roman"/>
                <w:b/>
                <w:sz w:val="28"/>
                <w:szCs w:val="28"/>
                <w:lang w:eastAsia="ru-RU"/>
              </w:rPr>
            </w:pPr>
            <w:r w:rsidRPr="005D7A4F">
              <w:rPr>
                <w:rFonts w:ascii="Times New Roman" w:hAnsi="Times New Roman"/>
                <w:b/>
                <w:sz w:val="28"/>
                <w:szCs w:val="28"/>
                <w:lang w:eastAsia="ru-RU"/>
              </w:rPr>
              <w:lastRenderedPageBreak/>
              <w:t>«</w:t>
            </w:r>
            <w:r>
              <w:rPr>
                <w:rFonts w:ascii="Times New Roman" w:hAnsi="Times New Roman"/>
                <w:b/>
                <w:sz w:val="28"/>
                <w:szCs w:val="28"/>
                <w:lang w:eastAsia="ru-RU"/>
              </w:rPr>
              <w:t>Покупатель</w:t>
            </w:r>
            <w:r w:rsidRPr="005D7A4F">
              <w:rPr>
                <w:rFonts w:ascii="Times New Roman" w:hAnsi="Times New Roman"/>
                <w:b/>
                <w:sz w:val="28"/>
                <w:szCs w:val="28"/>
                <w:lang w:eastAsia="ru-RU"/>
              </w:rPr>
              <w:t>»:</w:t>
            </w:r>
          </w:p>
          <w:p w14:paraId="05BBD475" w14:textId="77777777" w:rsidR="005A6007" w:rsidRPr="005D7A4F" w:rsidRDefault="005A6007" w:rsidP="00230D9B">
            <w:pPr>
              <w:jc w:val="both"/>
              <w:rPr>
                <w:rFonts w:ascii="Times New Roman" w:hAnsi="Times New Roman"/>
                <w:sz w:val="28"/>
                <w:szCs w:val="28"/>
                <w:lang w:eastAsia="ru-RU"/>
              </w:rPr>
            </w:pPr>
          </w:p>
          <w:p w14:paraId="11D23053" w14:textId="77777777" w:rsidR="005A6007" w:rsidRPr="005D7A4F" w:rsidRDefault="005A6007" w:rsidP="00230D9B">
            <w:pPr>
              <w:jc w:val="both"/>
              <w:rPr>
                <w:rFonts w:ascii="Times New Roman" w:hAnsi="Times New Roman"/>
                <w:sz w:val="28"/>
                <w:szCs w:val="28"/>
                <w:lang w:eastAsia="ru-RU"/>
              </w:rPr>
            </w:pPr>
          </w:p>
        </w:tc>
      </w:tr>
    </w:tbl>
    <w:p w14:paraId="28EDA4CD" w14:textId="77777777" w:rsidR="005A6007" w:rsidRPr="0045271A" w:rsidRDefault="005A6007" w:rsidP="005A6007">
      <w:pPr>
        <w:jc w:val="both"/>
        <w:rPr>
          <w:lang w:eastAsia="ru-RU"/>
        </w:rPr>
      </w:pPr>
      <w:r w:rsidRPr="005D7A4F">
        <w:rPr>
          <w:rFonts w:ascii="Times New Roman" w:hAnsi="Times New Roman"/>
          <w:b/>
          <w:sz w:val="28"/>
          <w:szCs w:val="28"/>
          <w:lang w:eastAsia="ru-RU"/>
        </w:rPr>
        <w:t xml:space="preserve">        </w:t>
      </w:r>
    </w:p>
    <w:p w14:paraId="3FD81920" w14:textId="77777777" w:rsidR="005A6007" w:rsidRDefault="005A6007" w:rsidP="005A6007">
      <w:pPr>
        <w:rPr>
          <w:lang w:eastAsia="ru-RU"/>
        </w:rPr>
      </w:pPr>
    </w:p>
    <w:p w14:paraId="3D43E818" w14:textId="77777777" w:rsidR="00E60680" w:rsidRDefault="00E60680" w:rsidP="00E60680">
      <w:pPr>
        <w:jc w:val="center"/>
        <w:rPr>
          <w:b/>
          <w:snapToGrid w:val="0"/>
          <w:szCs w:val="28"/>
          <w:lang w:eastAsia="ru-RU"/>
        </w:rPr>
      </w:pPr>
    </w:p>
    <w:p w14:paraId="712BB636" w14:textId="77777777" w:rsidR="00E60680" w:rsidRDefault="00E60680" w:rsidP="00E60680">
      <w:pPr>
        <w:jc w:val="center"/>
        <w:rPr>
          <w:b/>
          <w:snapToGrid w:val="0"/>
          <w:szCs w:val="28"/>
          <w:lang w:eastAsia="ru-RU"/>
        </w:rPr>
      </w:pPr>
    </w:p>
    <w:p w14:paraId="34FA191F" w14:textId="77777777" w:rsidR="00E60680" w:rsidRDefault="00E60680" w:rsidP="00E60680">
      <w:pPr>
        <w:jc w:val="center"/>
        <w:rPr>
          <w:b/>
          <w:snapToGrid w:val="0"/>
          <w:szCs w:val="28"/>
          <w:lang w:eastAsia="ru-RU"/>
        </w:rPr>
      </w:pPr>
    </w:p>
    <w:p w14:paraId="79A29C7D" w14:textId="77777777" w:rsidR="00E60680" w:rsidRDefault="00E60680" w:rsidP="00E60680">
      <w:pPr>
        <w:jc w:val="center"/>
        <w:rPr>
          <w:b/>
          <w:snapToGrid w:val="0"/>
          <w:szCs w:val="28"/>
          <w:lang w:eastAsia="ru-RU"/>
        </w:rPr>
      </w:pPr>
    </w:p>
    <w:p w14:paraId="6E5A6CA1" w14:textId="77777777" w:rsidR="00E60680" w:rsidRDefault="00E60680" w:rsidP="00E60680">
      <w:pPr>
        <w:jc w:val="center"/>
        <w:rPr>
          <w:b/>
          <w:snapToGrid w:val="0"/>
          <w:szCs w:val="28"/>
          <w:lang w:eastAsia="ru-RU"/>
        </w:rPr>
      </w:pPr>
    </w:p>
    <w:p w14:paraId="1E065B32" w14:textId="77777777" w:rsidR="00E60680" w:rsidRDefault="00E60680" w:rsidP="00E60680">
      <w:pPr>
        <w:jc w:val="center"/>
        <w:rPr>
          <w:b/>
          <w:snapToGrid w:val="0"/>
          <w:szCs w:val="28"/>
          <w:lang w:eastAsia="ru-RU"/>
        </w:rPr>
      </w:pPr>
    </w:p>
    <w:p w14:paraId="74E546A2" w14:textId="77777777" w:rsidR="00E60680" w:rsidRDefault="00E60680" w:rsidP="00E60680">
      <w:pPr>
        <w:jc w:val="center"/>
        <w:rPr>
          <w:b/>
          <w:snapToGrid w:val="0"/>
          <w:szCs w:val="28"/>
          <w:lang w:eastAsia="ru-RU"/>
        </w:rPr>
      </w:pPr>
    </w:p>
    <w:p w14:paraId="1AD39AE8" w14:textId="77777777" w:rsidR="00E60680" w:rsidRDefault="00E60680" w:rsidP="00E60680">
      <w:pPr>
        <w:jc w:val="center"/>
        <w:rPr>
          <w:b/>
          <w:snapToGrid w:val="0"/>
          <w:szCs w:val="28"/>
          <w:lang w:eastAsia="ru-RU"/>
        </w:rPr>
      </w:pPr>
    </w:p>
    <w:p w14:paraId="42EA790B" w14:textId="77777777" w:rsidR="00E60680" w:rsidRPr="00F75F26" w:rsidRDefault="00E60680" w:rsidP="00E60680">
      <w:pPr>
        <w:jc w:val="both"/>
        <w:rPr>
          <w:snapToGrid w:val="0"/>
          <w:sz w:val="26"/>
          <w:szCs w:val="26"/>
          <w:lang w:eastAsia="ru-RU"/>
        </w:rPr>
      </w:pPr>
    </w:p>
    <w:p w14:paraId="38326EC4" w14:textId="77777777" w:rsidR="00E60680" w:rsidRPr="00F75F26" w:rsidRDefault="00E60680" w:rsidP="00E60680">
      <w:pPr>
        <w:rPr>
          <w:sz w:val="26"/>
          <w:szCs w:val="26"/>
          <w:lang w:eastAsia="ru-RU"/>
        </w:rPr>
      </w:pPr>
    </w:p>
    <w:p w14:paraId="01D031E5" w14:textId="77777777" w:rsidR="00E60680" w:rsidRDefault="00E60680" w:rsidP="00E60680">
      <w:pPr>
        <w:rPr>
          <w:sz w:val="24"/>
          <w:szCs w:val="24"/>
        </w:rPr>
      </w:pPr>
    </w:p>
    <w:p w14:paraId="2B16C5C1" w14:textId="77777777"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3D40" w14:textId="77777777" w:rsidR="002F7226" w:rsidRDefault="002F7226" w:rsidP="00B70277">
      <w:pPr>
        <w:spacing w:after="0" w:line="240" w:lineRule="auto"/>
      </w:pPr>
      <w:r>
        <w:separator/>
      </w:r>
    </w:p>
  </w:endnote>
  <w:endnote w:type="continuationSeparator" w:id="0">
    <w:p w14:paraId="3403FB00" w14:textId="77777777" w:rsidR="002F7226" w:rsidRDefault="002F722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0B295" w14:textId="77777777" w:rsidR="002F7226" w:rsidRDefault="002F7226" w:rsidP="00B70277">
      <w:pPr>
        <w:spacing w:after="0" w:line="240" w:lineRule="auto"/>
      </w:pPr>
      <w:r>
        <w:separator/>
      </w:r>
    </w:p>
  </w:footnote>
  <w:footnote w:type="continuationSeparator" w:id="0">
    <w:p w14:paraId="7EC7108E" w14:textId="77777777" w:rsidR="002F7226" w:rsidRDefault="002F722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3722" w14:textId="77777777"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42BBEDF1" w14:textId="77777777" w:rsidR="00C20D7E" w:rsidRDefault="00C20D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1841" w14:textId="77777777"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73A8">
      <w:rPr>
        <w:rStyle w:val="ac"/>
        <w:noProof/>
      </w:rPr>
      <w:t>14</w:t>
    </w:r>
    <w:r>
      <w:rPr>
        <w:rStyle w:val="ac"/>
      </w:rPr>
      <w:fldChar w:fldCharType="end"/>
    </w:r>
  </w:p>
  <w:p w14:paraId="61854795" w14:textId="77777777" w:rsidR="00C20D7E" w:rsidRDefault="00C20D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50311338">
    <w:abstractNumId w:val="4"/>
  </w:num>
  <w:num w:numId="2" w16cid:durableId="2095972964">
    <w:abstractNumId w:val="0"/>
  </w:num>
  <w:num w:numId="3" w16cid:durableId="802230429">
    <w:abstractNumId w:val="7"/>
  </w:num>
  <w:num w:numId="4" w16cid:durableId="345518266">
    <w:abstractNumId w:val="1"/>
  </w:num>
  <w:num w:numId="5" w16cid:durableId="1712418050">
    <w:abstractNumId w:val="2"/>
  </w:num>
  <w:num w:numId="6" w16cid:durableId="56784522">
    <w:abstractNumId w:val="5"/>
  </w:num>
  <w:num w:numId="7" w16cid:durableId="1887329297">
    <w:abstractNumId w:val="3"/>
  </w:num>
  <w:num w:numId="8" w16cid:durableId="469827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4B8"/>
    <w:rsid w:val="000216E8"/>
    <w:rsid w:val="000217B0"/>
    <w:rsid w:val="00021A4C"/>
    <w:rsid w:val="00021E45"/>
    <w:rsid w:val="00022A3D"/>
    <w:rsid w:val="00022EA9"/>
    <w:rsid w:val="000233B6"/>
    <w:rsid w:val="00023E7F"/>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29B"/>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3F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5E3"/>
    <w:rsid w:val="000C1E83"/>
    <w:rsid w:val="000C2DCA"/>
    <w:rsid w:val="000C3143"/>
    <w:rsid w:val="000C597C"/>
    <w:rsid w:val="000C639B"/>
    <w:rsid w:val="000C7368"/>
    <w:rsid w:val="000C765C"/>
    <w:rsid w:val="000C7C07"/>
    <w:rsid w:val="000D05BF"/>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9A8"/>
    <w:rsid w:val="000F1C28"/>
    <w:rsid w:val="000F1E09"/>
    <w:rsid w:val="000F275F"/>
    <w:rsid w:val="000F2DE2"/>
    <w:rsid w:val="000F3A5E"/>
    <w:rsid w:val="000F45D3"/>
    <w:rsid w:val="000F4C19"/>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2DF6"/>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3F51"/>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6EA4"/>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718"/>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226"/>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1DF"/>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2AA"/>
    <w:rsid w:val="003A600F"/>
    <w:rsid w:val="003A721A"/>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186D"/>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3D0"/>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C76"/>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D68"/>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EEA"/>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58A"/>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007"/>
    <w:rsid w:val="005A6138"/>
    <w:rsid w:val="005A6386"/>
    <w:rsid w:val="005A6DF8"/>
    <w:rsid w:val="005A7B40"/>
    <w:rsid w:val="005B1303"/>
    <w:rsid w:val="005B1A47"/>
    <w:rsid w:val="005B3363"/>
    <w:rsid w:val="005B3B32"/>
    <w:rsid w:val="005B6B9B"/>
    <w:rsid w:val="005B7017"/>
    <w:rsid w:val="005B765E"/>
    <w:rsid w:val="005B7A34"/>
    <w:rsid w:val="005B7B16"/>
    <w:rsid w:val="005C0B0C"/>
    <w:rsid w:val="005C0FAD"/>
    <w:rsid w:val="005C13BF"/>
    <w:rsid w:val="005C2B86"/>
    <w:rsid w:val="005C33CA"/>
    <w:rsid w:val="005C427B"/>
    <w:rsid w:val="005C5526"/>
    <w:rsid w:val="005D067B"/>
    <w:rsid w:val="005D07D8"/>
    <w:rsid w:val="005D290A"/>
    <w:rsid w:val="005D2DA5"/>
    <w:rsid w:val="005D3331"/>
    <w:rsid w:val="005D33D8"/>
    <w:rsid w:val="005D5461"/>
    <w:rsid w:val="005D5732"/>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198"/>
    <w:rsid w:val="00606D1C"/>
    <w:rsid w:val="00606D47"/>
    <w:rsid w:val="00610631"/>
    <w:rsid w:val="00610FB6"/>
    <w:rsid w:val="00611A91"/>
    <w:rsid w:val="00611B83"/>
    <w:rsid w:val="00612036"/>
    <w:rsid w:val="006123C4"/>
    <w:rsid w:val="00612BA2"/>
    <w:rsid w:val="00612D2D"/>
    <w:rsid w:val="00613270"/>
    <w:rsid w:val="006142EE"/>
    <w:rsid w:val="00614794"/>
    <w:rsid w:val="006158E9"/>
    <w:rsid w:val="00615E80"/>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054"/>
    <w:rsid w:val="006B06FB"/>
    <w:rsid w:val="006B07C4"/>
    <w:rsid w:val="006B15FE"/>
    <w:rsid w:val="006B2607"/>
    <w:rsid w:val="006B2AE2"/>
    <w:rsid w:val="006B472B"/>
    <w:rsid w:val="006B4CA0"/>
    <w:rsid w:val="006B65DA"/>
    <w:rsid w:val="006B69C6"/>
    <w:rsid w:val="006B6BEC"/>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3B8"/>
    <w:rsid w:val="00705963"/>
    <w:rsid w:val="00705E63"/>
    <w:rsid w:val="00706677"/>
    <w:rsid w:val="00706A97"/>
    <w:rsid w:val="00712F1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5FE"/>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2BC"/>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3616"/>
    <w:rsid w:val="007B4689"/>
    <w:rsid w:val="007B4898"/>
    <w:rsid w:val="007B5B76"/>
    <w:rsid w:val="007B5C99"/>
    <w:rsid w:val="007B733A"/>
    <w:rsid w:val="007B73BB"/>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20E"/>
    <w:rsid w:val="007D7F0F"/>
    <w:rsid w:val="007E0225"/>
    <w:rsid w:val="007E0576"/>
    <w:rsid w:val="007E1070"/>
    <w:rsid w:val="007E1074"/>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A7F"/>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3E4E"/>
    <w:rsid w:val="00844279"/>
    <w:rsid w:val="00844A2F"/>
    <w:rsid w:val="00844CDD"/>
    <w:rsid w:val="00844D69"/>
    <w:rsid w:val="00844EB8"/>
    <w:rsid w:val="0084712B"/>
    <w:rsid w:val="00850765"/>
    <w:rsid w:val="00850874"/>
    <w:rsid w:val="008533EC"/>
    <w:rsid w:val="00853D10"/>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0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9666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945"/>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5AAF"/>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CBD"/>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64E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E3"/>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C1B"/>
    <w:rsid w:val="00A61DBA"/>
    <w:rsid w:val="00A61DF0"/>
    <w:rsid w:val="00A63002"/>
    <w:rsid w:val="00A6398F"/>
    <w:rsid w:val="00A63FE5"/>
    <w:rsid w:val="00A6480B"/>
    <w:rsid w:val="00A648AE"/>
    <w:rsid w:val="00A64C05"/>
    <w:rsid w:val="00A65BE3"/>
    <w:rsid w:val="00A72032"/>
    <w:rsid w:val="00A73965"/>
    <w:rsid w:val="00A74BB9"/>
    <w:rsid w:val="00A755E0"/>
    <w:rsid w:val="00A759C1"/>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09D8"/>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723"/>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57B"/>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10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41C"/>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44A"/>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96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45C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3F98"/>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37D9B"/>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64DB"/>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0A"/>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473A8"/>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0680"/>
    <w:rsid w:val="00E61660"/>
    <w:rsid w:val="00E61935"/>
    <w:rsid w:val="00E61D0F"/>
    <w:rsid w:val="00E62457"/>
    <w:rsid w:val="00E644B7"/>
    <w:rsid w:val="00E64E1B"/>
    <w:rsid w:val="00E6668B"/>
    <w:rsid w:val="00E67391"/>
    <w:rsid w:val="00E67A1E"/>
    <w:rsid w:val="00E67FB7"/>
    <w:rsid w:val="00E702B1"/>
    <w:rsid w:val="00E70533"/>
    <w:rsid w:val="00E71AA9"/>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655D"/>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611"/>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26A0"/>
    <w:rsid w:val="00EC3862"/>
    <w:rsid w:val="00EC48CF"/>
    <w:rsid w:val="00EC52C8"/>
    <w:rsid w:val="00EC5AB3"/>
    <w:rsid w:val="00EC6885"/>
    <w:rsid w:val="00EC78B6"/>
    <w:rsid w:val="00ED2BC7"/>
    <w:rsid w:val="00ED3727"/>
    <w:rsid w:val="00ED3DC9"/>
    <w:rsid w:val="00ED3ED1"/>
    <w:rsid w:val="00ED4BBC"/>
    <w:rsid w:val="00ED4BC3"/>
    <w:rsid w:val="00ED514C"/>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65D"/>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75F"/>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A982A8"/>
  <w15:docId w15:val="{01E642F7-23E9-4862-AAC1-25A5298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rsid w:val="00795D37"/>
    <w:pPr>
      <w:spacing w:after="120"/>
    </w:pPr>
    <w:rPr>
      <w:sz w:val="20"/>
      <w:szCs w:val="20"/>
    </w:rPr>
  </w:style>
  <w:style w:type="character" w:customStyle="1" w:styleId="a8">
    <w:name w:val="Основной текст Знак"/>
    <w:basedOn w:val="a0"/>
    <w:link w:val="a7"/>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EA0611"/>
    <w:pPr>
      <w:spacing w:before="100" w:beforeAutospacing="1" w:after="100" w:afterAutospacing="1" w:line="240" w:lineRule="auto"/>
    </w:pPr>
    <w:rPr>
      <w:rFonts w:ascii="Times New Roman" w:hAnsi="Times New Roman"/>
      <w:sz w:val="24"/>
      <w:szCs w:val="24"/>
      <w:lang w:eastAsia="ru-RU"/>
    </w:rPr>
  </w:style>
  <w:style w:type="paragraph" w:styleId="af9">
    <w:name w:val="Normal (Web)"/>
    <w:basedOn w:val="a"/>
    <w:uiPriority w:val="99"/>
    <w:semiHidden/>
    <w:unhideWhenUsed/>
    <w:rsid w:val="00B009D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5072">
      <w:bodyDiv w:val="1"/>
      <w:marLeft w:val="0"/>
      <w:marRight w:val="0"/>
      <w:marTop w:val="0"/>
      <w:marBottom w:val="0"/>
      <w:divBdr>
        <w:top w:val="none" w:sz="0" w:space="0" w:color="auto"/>
        <w:left w:val="none" w:sz="0" w:space="0" w:color="auto"/>
        <w:bottom w:val="none" w:sz="0" w:space="0" w:color="auto"/>
        <w:right w:val="none" w:sz="0" w:space="0" w:color="auto"/>
      </w:divBdr>
    </w:div>
    <w:div w:id="683017745">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0947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openxmlformats.org/officeDocument/2006/relationships/settings" Target="settings.xml"/><Relationship Id="rId12" Type="http://schemas.openxmlformats.org/officeDocument/2006/relationships/hyperlink" Target="mailto:kumi_mansky@mail.ru" TargetMode="External"/><Relationship Id="rId17" Type="http://schemas.openxmlformats.org/officeDocument/2006/relationships/hyperlink" Target="https://www.etp" TargetMode="External"/><Relationship Id="rId2" Type="http://schemas.openxmlformats.org/officeDocument/2006/relationships/customXml" Target="../customXml/item2.xml"/><Relationship Id="rId16" Type="http://schemas.openxmlformats.org/officeDocument/2006/relationships/hyperlink" Target="https://www.etp"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s://www.et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9BE119-5A95-4BF4-A62D-1AA0751C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3A857-9E7E-4350-90B0-43AE66AC0B94}">
  <ds:schemaRefs>
    <ds:schemaRef ds:uri="http://schemas.openxmlformats.org/officeDocument/2006/bibliography"/>
  </ds:schemaRefs>
</ds:datastoreItem>
</file>

<file path=customXml/itemProps3.xml><?xml version="1.0" encoding="utf-8"?>
<ds:datastoreItem xmlns:ds="http://schemas.openxmlformats.org/officeDocument/2006/customXml" ds:itemID="{C229D391-9DE0-47AF-BADB-90442E7719B6}">
  <ds:schemaRefs>
    <ds:schemaRef ds:uri="http://schemas.microsoft.com/sharepoint/v3/contenttype/forms"/>
  </ds:schemaRefs>
</ds:datastoreItem>
</file>

<file path=customXml/itemProps4.xml><?xml version="1.0" encoding="utf-8"?>
<ds:datastoreItem xmlns:ds="http://schemas.openxmlformats.org/officeDocument/2006/customXml" ds:itemID="{2E017556-1CD2-4AD8-B72C-C1F444EC75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6728</Words>
  <Characters>38355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kumi-korotich</cp:lastModifiedBy>
  <cp:revision>12</cp:revision>
  <cp:lastPrinted>2020-04-23T05:21:00Z</cp:lastPrinted>
  <dcterms:created xsi:type="dcterms:W3CDTF">2024-06-20T07:16:00Z</dcterms:created>
  <dcterms:modified xsi:type="dcterms:W3CDTF">2024-06-24T05:29:00Z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