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20FCE" w14:textId="51C7901F" w:rsidR="005824C4" w:rsidRPr="004D5D98" w:rsidRDefault="005824C4" w:rsidP="00831509">
      <w:pPr>
        <w:suppressAutoHyphens/>
        <w:snapToGrid w:val="0"/>
        <w:spacing w:line="192" w:lineRule="auto"/>
        <w:jc w:val="center"/>
        <w:rPr>
          <w:b/>
        </w:rPr>
      </w:pPr>
      <w:bookmarkStart w:id="0" w:name="_GoBack"/>
      <w:bookmarkEnd w:id="0"/>
      <w:r w:rsidRPr="004D5D98">
        <w:rPr>
          <w:b/>
        </w:rPr>
        <w:t xml:space="preserve">Извещение о проведении </w:t>
      </w:r>
      <w:r w:rsidR="006272F9">
        <w:rPr>
          <w:b/>
        </w:rPr>
        <w:t xml:space="preserve">электронного </w:t>
      </w:r>
      <w:r w:rsidRPr="004D5D98">
        <w:rPr>
          <w:b/>
        </w:rPr>
        <w:t xml:space="preserve">аукциона </w:t>
      </w:r>
    </w:p>
    <w:p w14:paraId="778522C1" w14:textId="77777777" w:rsidR="005824C4" w:rsidRPr="004D5D98" w:rsidRDefault="005824C4" w:rsidP="00831509">
      <w:pPr>
        <w:suppressAutoHyphens/>
        <w:snapToGrid w:val="0"/>
        <w:spacing w:line="192" w:lineRule="auto"/>
        <w:jc w:val="center"/>
      </w:pPr>
      <w:r w:rsidRPr="004D5D98">
        <w:t>на право заключения договора аренды земельного участка</w:t>
      </w:r>
    </w:p>
    <w:p w14:paraId="49934CE9" w14:textId="77777777" w:rsidR="005824C4" w:rsidRPr="004D5D98" w:rsidRDefault="005824C4" w:rsidP="00831509">
      <w:pPr>
        <w:suppressAutoHyphens/>
        <w:snapToGrid w:val="0"/>
        <w:spacing w:line="192" w:lineRule="auto"/>
        <w:jc w:val="center"/>
      </w:pPr>
    </w:p>
    <w:p w14:paraId="32FA57CB" w14:textId="77777777" w:rsidR="005824C4" w:rsidRPr="003F740F" w:rsidRDefault="005824C4" w:rsidP="003F740F">
      <w:pPr>
        <w:pStyle w:val="a3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F740F">
        <w:rPr>
          <w:rFonts w:ascii="Times New Roman" w:hAnsi="Times New Roman"/>
          <w:b/>
          <w:sz w:val="24"/>
          <w:szCs w:val="24"/>
        </w:rPr>
        <w:t>1. Организатор аукциона</w:t>
      </w:r>
    </w:p>
    <w:p w14:paraId="4906D5B8" w14:textId="2AE10251" w:rsidR="005824C4" w:rsidRPr="003F740F" w:rsidRDefault="001A6D3E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>Комитет по управлению муниципальным имуществом Манского района</w:t>
      </w:r>
      <w:r w:rsidR="005824C4" w:rsidRPr="003F740F">
        <w:t xml:space="preserve">, находящийся по адресу: </w:t>
      </w:r>
      <w:bookmarkStart w:id="1" w:name="_Hlk147394121"/>
      <w:r w:rsidR="005824C4" w:rsidRPr="003F740F">
        <w:t>66</w:t>
      </w:r>
      <w:r w:rsidR="000F1386" w:rsidRPr="003F740F">
        <w:t>3510</w:t>
      </w:r>
      <w:r w:rsidR="005824C4" w:rsidRPr="003F740F">
        <w:t xml:space="preserve">, </w:t>
      </w:r>
      <w:r w:rsidR="000F1386" w:rsidRPr="003F740F">
        <w:t>Красноярский край, Манский район, с.</w:t>
      </w:r>
      <w:r w:rsidR="00AE63FB" w:rsidRPr="003F740F">
        <w:t xml:space="preserve"> </w:t>
      </w:r>
      <w:r w:rsidR="000F1386" w:rsidRPr="003F740F">
        <w:t>Шалинское, ул. Ленина 28 «А»</w:t>
      </w:r>
    </w:p>
    <w:bookmarkEnd w:id="1"/>
    <w:p w14:paraId="2641DEEB" w14:textId="1D1594C1" w:rsidR="005824C4" w:rsidRDefault="005824C4" w:rsidP="003F740F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F740F">
        <w:rPr>
          <w:rFonts w:eastAsia="Calibri"/>
          <w:lang w:eastAsia="en-US"/>
        </w:rPr>
        <w:t xml:space="preserve">Контактные телефоны в </w:t>
      </w:r>
      <w:r w:rsidR="000F1386" w:rsidRPr="003F740F">
        <w:rPr>
          <w:rFonts w:eastAsia="Calibri"/>
          <w:lang w:eastAsia="en-US"/>
        </w:rPr>
        <w:t>Шалинское</w:t>
      </w:r>
      <w:r w:rsidRPr="003F740F">
        <w:rPr>
          <w:rFonts w:eastAsia="Calibri"/>
          <w:lang w:eastAsia="en-US"/>
        </w:rPr>
        <w:t>: 8 (391</w:t>
      </w:r>
      <w:r w:rsidR="000F1386" w:rsidRPr="003F740F">
        <w:rPr>
          <w:rFonts w:eastAsia="Calibri"/>
          <w:lang w:eastAsia="en-US"/>
        </w:rPr>
        <w:t>49</w:t>
      </w:r>
      <w:r w:rsidRPr="003F740F">
        <w:rPr>
          <w:rFonts w:eastAsia="Calibri"/>
          <w:lang w:eastAsia="en-US"/>
        </w:rPr>
        <w:t xml:space="preserve">) </w:t>
      </w:r>
      <w:r w:rsidR="000F1386" w:rsidRPr="003F740F">
        <w:rPr>
          <w:rFonts w:eastAsia="Calibri"/>
          <w:lang w:eastAsia="en-US"/>
        </w:rPr>
        <w:t>21</w:t>
      </w:r>
      <w:r w:rsidRPr="003F740F">
        <w:rPr>
          <w:rFonts w:eastAsia="Calibri"/>
          <w:lang w:eastAsia="en-US"/>
        </w:rPr>
        <w:t>-</w:t>
      </w:r>
      <w:r w:rsidR="000F1386" w:rsidRPr="003F740F">
        <w:rPr>
          <w:rFonts w:eastAsia="Calibri"/>
          <w:lang w:eastAsia="en-US"/>
        </w:rPr>
        <w:t>6</w:t>
      </w:r>
      <w:r w:rsidRPr="003F740F">
        <w:rPr>
          <w:rFonts w:eastAsia="Calibri"/>
          <w:lang w:eastAsia="en-US"/>
        </w:rPr>
        <w:t>-</w:t>
      </w:r>
      <w:r w:rsidR="000F1386" w:rsidRPr="003F740F">
        <w:rPr>
          <w:rFonts w:eastAsia="Calibri"/>
          <w:lang w:eastAsia="en-US"/>
        </w:rPr>
        <w:t>49</w:t>
      </w:r>
      <w:r w:rsidRPr="003F740F">
        <w:rPr>
          <w:rFonts w:eastAsia="Calibri"/>
          <w:lang w:eastAsia="en-US"/>
        </w:rPr>
        <w:t>, 8 (391</w:t>
      </w:r>
      <w:r w:rsidR="000F1386" w:rsidRPr="003F740F">
        <w:rPr>
          <w:rFonts w:eastAsia="Calibri"/>
          <w:lang w:eastAsia="en-US"/>
        </w:rPr>
        <w:t>49</w:t>
      </w:r>
      <w:r w:rsidRPr="003F740F">
        <w:rPr>
          <w:rFonts w:eastAsia="Calibri"/>
          <w:lang w:eastAsia="en-US"/>
        </w:rPr>
        <w:t>) 2</w:t>
      </w:r>
      <w:r w:rsidR="000F1386" w:rsidRPr="003F740F">
        <w:rPr>
          <w:rFonts w:eastAsia="Calibri"/>
          <w:lang w:eastAsia="en-US"/>
        </w:rPr>
        <w:t>1</w:t>
      </w:r>
      <w:r w:rsidRPr="003F740F">
        <w:rPr>
          <w:rFonts w:eastAsia="Calibri"/>
          <w:lang w:eastAsia="en-US"/>
        </w:rPr>
        <w:t>-8-</w:t>
      </w:r>
      <w:r w:rsidR="000F1386" w:rsidRPr="003F740F">
        <w:rPr>
          <w:rFonts w:eastAsia="Calibri"/>
          <w:lang w:eastAsia="en-US"/>
        </w:rPr>
        <w:t>16</w:t>
      </w:r>
      <w:r w:rsidRPr="003F740F">
        <w:rPr>
          <w:rFonts w:eastAsia="Calibri"/>
          <w:lang w:eastAsia="en-US"/>
        </w:rPr>
        <w:t>.</w:t>
      </w:r>
      <w:r w:rsidR="002623F6" w:rsidRPr="003F740F">
        <w:t xml:space="preserve"> </w:t>
      </w:r>
      <w:r w:rsidR="002623F6" w:rsidRPr="003F740F">
        <w:rPr>
          <w:rFonts w:eastAsia="Calibri"/>
          <w:lang w:eastAsia="en-US"/>
        </w:rPr>
        <w:t>Электронная почта:</w:t>
      </w:r>
      <w:r w:rsidR="002623F6" w:rsidRPr="003F740F">
        <w:t xml:space="preserve"> </w:t>
      </w:r>
      <w:hyperlink r:id="rId9" w:history="1">
        <w:r w:rsidR="00A0322C" w:rsidRPr="00981ACB">
          <w:rPr>
            <w:rStyle w:val="af2"/>
            <w:rFonts w:eastAsia="Calibri"/>
            <w:lang w:eastAsia="en-US"/>
          </w:rPr>
          <w:t>kumi_mansky@mail.ru</w:t>
        </w:r>
      </w:hyperlink>
    </w:p>
    <w:p w14:paraId="2E3C3A63" w14:textId="77777777" w:rsidR="00A0322C" w:rsidRPr="003F740F" w:rsidRDefault="00A0322C" w:rsidP="003F740F">
      <w:pPr>
        <w:suppressAutoHyphens/>
        <w:autoSpaceDE w:val="0"/>
        <w:autoSpaceDN w:val="0"/>
        <w:adjustRightInd w:val="0"/>
        <w:ind w:firstLine="709"/>
        <w:jc w:val="both"/>
      </w:pPr>
    </w:p>
    <w:p w14:paraId="4811A680" w14:textId="77777777" w:rsidR="005824C4" w:rsidRPr="003F740F" w:rsidRDefault="005824C4" w:rsidP="003F740F">
      <w:pPr>
        <w:pStyle w:val="a3"/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F740F">
        <w:rPr>
          <w:rFonts w:ascii="Times New Roman" w:hAnsi="Times New Roman"/>
          <w:b/>
          <w:sz w:val="24"/>
          <w:szCs w:val="24"/>
        </w:rPr>
        <w:t>2. Уполномоченный орган и реквизиты решения о проведении аукциона</w:t>
      </w:r>
    </w:p>
    <w:p w14:paraId="682D6120" w14:textId="77777777" w:rsidR="000F1386" w:rsidRPr="003F740F" w:rsidRDefault="005824C4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Уполномоченный орган – администрация </w:t>
      </w:r>
      <w:r w:rsidR="000F1386" w:rsidRPr="003F740F">
        <w:t>Манского района Красноярского края</w:t>
      </w:r>
      <w:r w:rsidRPr="003F740F">
        <w:t xml:space="preserve"> в лице </w:t>
      </w:r>
      <w:r w:rsidR="000F1386" w:rsidRPr="003F740F">
        <w:t>Комитета по управлению муниципальным имуществом Манского района</w:t>
      </w:r>
      <w:r w:rsidRPr="003F740F">
        <w:t>.</w:t>
      </w:r>
    </w:p>
    <w:p w14:paraId="2FF406A8" w14:textId="2F4705EA" w:rsidR="0029499F" w:rsidRDefault="005824C4" w:rsidP="003F740F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F740F">
        <w:t xml:space="preserve"> </w:t>
      </w:r>
      <w:r w:rsidRPr="003F740F">
        <w:rPr>
          <w:rFonts w:eastAsia="Calibri"/>
          <w:lang w:eastAsia="en-US"/>
        </w:rPr>
        <w:t>Решение о проведении аукциона</w:t>
      </w:r>
      <w:r w:rsidR="00B55AE9" w:rsidRPr="003F740F">
        <w:rPr>
          <w:rFonts w:eastAsia="Calibri"/>
          <w:lang w:eastAsia="en-US"/>
        </w:rPr>
        <w:t>:</w:t>
      </w:r>
      <w:r w:rsidRPr="003F740F">
        <w:rPr>
          <w:rFonts w:eastAsia="Calibri"/>
          <w:lang w:eastAsia="en-US"/>
        </w:rPr>
        <w:t xml:space="preserve"> </w:t>
      </w:r>
      <w:r w:rsidR="000F1386" w:rsidRPr="003F740F">
        <w:rPr>
          <w:rFonts w:eastAsia="Calibri"/>
          <w:lang w:eastAsia="en-US"/>
        </w:rPr>
        <w:t>постановлен</w:t>
      </w:r>
      <w:r w:rsidR="00AF52CA" w:rsidRPr="003F740F">
        <w:rPr>
          <w:rFonts w:eastAsia="Calibri"/>
          <w:lang w:eastAsia="en-US"/>
        </w:rPr>
        <w:t>и</w:t>
      </w:r>
      <w:r w:rsidR="00E95C5C" w:rsidRPr="003F740F">
        <w:rPr>
          <w:rFonts w:eastAsia="Calibri"/>
          <w:lang w:eastAsia="en-US"/>
        </w:rPr>
        <w:t>е</w:t>
      </w:r>
      <w:r w:rsidR="000F1386" w:rsidRPr="003F740F">
        <w:rPr>
          <w:rFonts w:eastAsia="Calibri"/>
          <w:lang w:eastAsia="en-US"/>
        </w:rPr>
        <w:t xml:space="preserve"> администрации Манского района</w:t>
      </w:r>
      <w:r w:rsidRPr="003F740F">
        <w:rPr>
          <w:rFonts w:eastAsia="Calibri"/>
          <w:lang w:eastAsia="en-US"/>
        </w:rPr>
        <w:t xml:space="preserve"> </w:t>
      </w:r>
      <w:r w:rsidR="00FB4516" w:rsidRPr="00FB4516">
        <w:rPr>
          <w:rFonts w:eastAsia="Calibri"/>
          <w:lang w:eastAsia="en-US"/>
        </w:rPr>
        <w:t>15.04.</w:t>
      </w:r>
      <w:r w:rsidR="00D67651" w:rsidRPr="00FB4516">
        <w:rPr>
          <w:rFonts w:eastAsia="Calibri"/>
          <w:lang w:eastAsia="en-US"/>
        </w:rPr>
        <w:t>2024</w:t>
      </w:r>
      <w:r w:rsidR="006D3E9A" w:rsidRPr="00FB4516">
        <w:rPr>
          <w:rFonts w:eastAsia="Calibri"/>
          <w:lang w:eastAsia="en-US"/>
        </w:rPr>
        <w:t>г. №</w:t>
      </w:r>
      <w:r w:rsidR="00FB4516" w:rsidRPr="00FB4516">
        <w:rPr>
          <w:rFonts w:eastAsia="Calibri"/>
          <w:lang w:eastAsia="en-US"/>
        </w:rPr>
        <w:t>303</w:t>
      </w:r>
      <w:r w:rsidR="00DF3CD6" w:rsidRPr="00FB4516">
        <w:rPr>
          <w:rFonts w:eastAsia="Calibri"/>
          <w:lang w:eastAsia="en-US"/>
        </w:rPr>
        <w:t xml:space="preserve"> </w:t>
      </w:r>
      <w:r w:rsidRPr="00FB4516">
        <w:rPr>
          <w:rFonts w:eastAsia="Calibri"/>
          <w:lang w:eastAsia="en-US"/>
        </w:rPr>
        <w:t>«</w:t>
      </w:r>
      <w:r w:rsidR="00865E48" w:rsidRPr="00FB4516">
        <w:rPr>
          <w:rFonts w:eastAsia="Calibri"/>
          <w:lang w:eastAsia="en-US"/>
        </w:rPr>
        <w:t xml:space="preserve">О проведении открытого аукциона на право заключения договора аренды </w:t>
      </w:r>
      <w:r w:rsidR="006D3E9A" w:rsidRPr="00FB4516">
        <w:rPr>
          <w:rFonts w:eastAsia="Calibri"/>
          <w:lang w:eastAsia="en-US"/>
        </w:rPr>
        <w:t xml:space="preserve">на </w:t>
      </w:r>
      <w:r w:rsidR="00865E48" w:rsidRPr="00FB4516">
        <w:rPr>
          <w:rFonts w:eastAsia="Calibri"/>
          <w:lang w:eastAsia="en-US"/>
        </w:rPr>
        <w:t>земельн</w:t>
      </w:r>
      <w:r w:rsidR="006D3E9A" w:rsidRPr="00FB4516">
        <w:rPr>
          <w:rFonts w:eastAsia="Calibri"/>
          <w:lang w:eastAsia="en-US"/>
        </w:rPr>
        <w:t>ый</w:t>
      </w:r>
      <w:r w:rsidR="00865E48" w:rsidRPr="00FB4516">
        <w:rPr>
          <w:rFonts w:eastAsia="Calibri"/>
          <w:lang w:eastAsia="en-US"/>
        </w:rPr>
        <w:t xml:space="preserve"> участ</w:t>
      </w:r>
      <w:r w:rsidR="00FA7199" w:rsidRPr="00FB4516">
        <w:rPr>
          <w:rFonts w:eastAsia="Calibri"/>
          <w:lang w:eastAsia="en-US"/>
        </w:rPr>
        <w:t>ка</w:t>
      </w:r>
      <w:r w:rsidR="000F1386" w:rsidRPr="00FB4516">
        <w:rPr>
          <w:rFonts w:eastAsia="Calibri"/>
          <w:lang w:eastAsia="en-US"/>
        </w:rPr>
        <w:t>»</w:t>
      </w:r>
      <w:r w:rsidR="00FB4516" w:rsidRPr="00FB4516">
        <w:rPr>
          <w:rFonts w:eastAsia="Calibri"/>
          <w:lang w:eastAsia="en-US"/>
        </w:rPr>
        <w:t>.</w:t>
      </w:r>
    </w:p>
    <w:p w14:paraId="2E43305E" w14:textId="77777777" w:rsidR="00A0322C" w:rsidRPr="003F740F" w:rsidRDefault="00A0322C" w:rsidP="003F740F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14:paraId="3FB02270" w14:textId="77777777" w:rsidR="005824C4" w:rsidRPr="003F740F" w:rsidRDefault="005824C4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3F740F">
        <w:rPr>
          <w:b/>
        </w:rPr>
        <w:t>3. Место, дата, время и порядок проведения аукциона</w:t>
      </w:r>
    </w:p>
    <w:p w14:paraId="16EEC213" w14:textId="2A26D933" w:rsidR="00B26D47" w:rsidRPr="003F740F" w:rsidRDefault="000E2D78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>Открытый по составу участников аукцион в электронной форме (далее – электронный аукцион) на право заключения договора аренды земельного участка</w:t>
      </w:r>
      <w:r w:rsidR="008F10E0" w:rsidRPr="003F740F">
        <w:t xml:space="preserve"> </w:t>
      </w:r>
      <w:r w:rsidRPr="003F740F">
        <w:t xml:space="preserve">проводится на электронной </w:t>
      </w:r>
      <w:r w:rsidR="00267A75" w:rsidRPr="003F740F">
        <w:t>площадке оператора в сети «Интернет»</w:t>
      </w:r>
      <w:r w:rsidR="000F54B5" w:rsidRPr="003F740F">
        <w:t>. А</w:t>
      </w:r>
      <w:r w:rsidR="00267A75" w:rsidRPr="003F740F">
        <w:t xml:space="preserve">дрес информационного сайта в сети «Интернет»: </w:t>
      </w:r>
      <w:hyperlink r:id="rId10" w:history="1">
        <w:r w:rsidR="00B26D47" w:rsidRPr="003F740F">
          <w:rPr>
            <w:rStyle w:val="af2"/>
          </w:rPr>
          <w:t>www.roseltorg.ru</w:t>
        </w:r>
      </w:hyperlink>
      <w:r w:rsidRPr="003F740F">
        <w:t>,</w:t>
      </w:r>
    </w:p>
    <w:p w14:paraId="1A4E3B21" w14:textId="27D4199E" w:rsidR="000E2D78" w:rsidRPr="00A0322C" w:rsidRDefault="00B26D47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highlight w:val="yellow"/>
        </w:rPr>
      </w:pPr>
      <w:r w:rsidRPr="00A0322C">
        <w:rPr>
          <w:b/>
          <w:bCs/>
        </w:rPr>
        <w:t>Дата проведения аукциона</w:t>
      </w:r>
      <w:r w:rsidR="00850603">
        <w:rPr>
          <w:b/>
          <w:bCs/>
        </w:rPr>
        <w:t xml:space="preserve"> </w:t>
      </w:r>
      <w:r w:rsidR="00F30CE7" w:rsidRPr="00F30CE7">
        <w:rPr>
          <w:b/>
          <w:bCs/>
        </w:rPr>
        <w:t>2</w:t>
      </w:r>
      <w:r w:rsidR="00932199">
        <w:rPr>
          <w:b/>
          <w:bCs/>
        </w:rPr>
        <w:t>0</w:t>
      </w:r>
      <w:r w:rsidR="00F30CE7" w:rsidRPr="00F30CE7">
        <w:rPr>
          <w:b/>
          <w:bCs/>
        </w:rPr>
        <w:t>.06</w:t>
      </w:r>
      <w:r w:rsidR="00D67651" w:rsidRPr="00F30CE7">
        <w:rPr>
          <w:b/>
          <w:bCs/>
        </w:rPr>
        <w:t>.2024</w:t>
      </w:r>
      <w:r w:rsidRPr="00F30CE7">
        <w:rPr>
          <w:b/>
          <w:bCs/>
        </w:rPr>
        <w:t>г</w:t>
      </w:r>
      <w:r w:rsidRPr="009209A2">
        <w:rPr>
          <w:b/>
          <w:bCs/>
        </w:rPr>
        <w:t xml:space="preserve">. в </w:t>
      </w:r>
      <w:r w:rsidR="008C4B90" w:rsidRPr="009209A2">
        <w:rPr>
          <w:b/>
          <w:bCs/>
        </w:rPr>
        <w:t>10</w:t>
      </w:r>
      <w:r w:rsidR="000E2D78" w:rsidRPr="009209A2">
        <w:rPr>
          <w:b/>
          <w:bCs/>
        </w:rPr>
        <w:t xml:space="preserve"> час</w:t>
      </w:r>
      <w:r w:rsidR="000E2D78" w:rsidRPr="00A0322C">
        <w:rPr>
          <w:b/>
          <w:bCs/>
        </w:rPr>
        <w:t>. 00 мин. (по местному времени).</w:t>
      </w:r>
    </w:p>
    <w:p w14:paraId="42310085" w14:textId="6CEDD770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</w:p>
    <w:p w14:paraId="0A6E9FB7" w14:textId="54B6A036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Электронный аукцион проводится в указанный в документации об аукционе день и час путем повышения начальной (минимальной) цены договора (цены лота), указанной в документации об аукционе, на «шаг аукциона» 3 % от начальной (минимальной) цены договора. </w:t>
      </w:r>
    </w:p>
    <w:p w14:paraId="6C1531BB" w14:textId="4BF04C0D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>Начальная (минимальная) цена договора (цена лота) – цена арендной платы, руб. за год.</w:t>
      </w:r>
    </w:p>
    <w:p w14:paraId="0421CFEB" w14:textId="5412FA9E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договора. </w:t>
      </w:r>
    </w:p>
    <w:p w14:paraId="20321CF3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Со времени начала проведения процедуры аукциона Оператором размещается: </w:t>
      </w:r>
    </w:p>
    <w:p w14:paraId="3D8D610E" w14:textId="5C44BCFC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- в открытой части электронной площадки - информация о начале проведения процедуры аукциона с указанием наименования имущества, начальной (минимальной) цены и «шага аукциона»; </w:t>
      </w:r>
    </w:p>
    <w:p w14:paraId="73D13A90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- в закрытой части  электронной площадки -  помимо информации, указанной в открытой части  электронной  площадки, также предложения  о  цене договора  и  время их поступления, величина повышения начальной (минимальной) цены  («шаг  аукциона»), время,  ставшееся  до окончания приема предложений о цене договора. </w:t>
      </w:r>
    </w:p>
    <w:p w14:paraId="3CC09668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При проведении процедуры подачи ценовых предложений участники аукциона в электронной форме подают ценовые предложения с учетом следующих требований: </w:t>
      </w:r>
    </w:p>
    <w:p w14:paraId="4356E36E" w14:textId="77256EE4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- участник аукциона не вправе подавать ценовое предложение, равное предложению или меньше, чем ценовое предложение, которое подано таким участником; </w:t>
      </w:r>
    </w:p>
    <w:p w14:paraId="775FD005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- участник аукциона не вправе подавать ценовое предложение выше, чем текущее максимальное ценовое предложение вне пределов «шага аукциона». </w:t>
      </w:r>
    </w:p>
    <w:p w14:paraId="31BC4096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В течение 1 (одного) часа с момента начала проведения аукциона Оператор предоставляет участникам аукциона возможность заявить предложение о цене договора, увеличенное относительно начальной цены такого договора на установленный «шаг аукциона». </w:t>
      </w:r>
    </w:p>
    <w:p w14:paraId="20359626" w14:textId="6ACDE46C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Победителем аукциона признается Участник аукциона, предложивший </w:t>
      </w:r>
      <w:r w:rsidR="000F54B5" w:rsidRPr="003F740F">
        <w:t>наиболее высокую</w:t>
      </w:r>
      <w:r w:rsidRPr="003F740F">
        <w:t xml:space="preserve"> цену договора аренды. </w:t>
      </w:r>
    </w:p>
    <w:p w14:paraId="42CDF5B7" w14:textId="4CF03A8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Ход проведения процедуры аукциона фиксируется Оператором в электронном журнале, который направляется Организатору аукциона в течение одного часа со времени завершения </w:t>
      </w:r>
      <w:r w:rsidR="000F54B5" w:rsidRPr="003F740F">
        <w:t>приема предложений</w:t>
      </w:r>
      <w:r w:rsidRPr="003F740F">
        <w:t xml:space="preserve"> о цене договора для подведения итогов аукциона путем оформления протокола об итогах аукциона, который размещается на официальном сайте торгов в течение дня, следующего за днем подписания указанного протокола.</w:t>
      </w:r>
    </w:p>
    <w:p w14:paraId="72583303" w14:textId="0B186FA9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lastRenderedPageBreak/>
        <w:t xml:space="preserve">Оператор вправе приостановить проведение аукциона в </w:t>
      </w:r>
      <w:r w:rsidR="000F54B5" w:rsidRPr="003F740F">
        <w:t>случае технологического</w:t>
      </w:r>
      <w:r w:rsidRPr="003F740F">
        <w:t xml:space="preserve"> сбоя, зафиксированного программно-аппаратными средствами электронной площадки, но не более чем на одни сутки. </w:t>
      </w:r>
      <w:r w:rsidR="000F54B5" w:rsidRPr="003F740F">
        <w:t>Возобновление проведения</w:t>
      </w:r>
      <w:r w:rsidRPr="003F740F">
        <w:t xml:space="preserve"> аукциона начинается с того момента, на котором аукцион был прерван. </w:t>
      </w:r>
    </w:p>
    <w:p w14:paraId="3CA9E982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В течение одного часа со времени приостановления аукциона Оператор размещает на электронной площадке информацию о причине приостановления аукциона, времени приостановления и возобновления аукциона, уведомляет об этом Участников, а также направляет указанную информацию Организатору торгов для внесения в протокол об итогах аукциона. </w:t>
      </w:r>
    </w:p>
    <w:p w14:paraId="5D6FFDF6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Процедура аукциона считается завершенной с момента подписания Комиссией протокола об итогах аукциона. </w:t>
      </w:r>
    </w:p>
    <w:p w14:paraId="2C6EA920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Аукцион признается несостоявшимся в следующих случаях: </w:t>
      </w:r>
    </w:p>
    <w:p w14:paraId="2C5AF38A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- не было подано ни одной заявки на участие либо ни один из Заявителей не признан Участником; </w:t>
      </w:r>
    </w:p>
    <w:p w14:paraId="383DB07A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- принято решение о признании только одного Заявителя Участником; </w:t>
      </w:r>
    </w:p>
    <w:p w14:paraId="31A80CC4" w14:textId="303B1145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>- в связи с отсутствием предложений о цене договора (цене лота), предусматривающих более высокую цену договора (</w:t>
      </w:r>
      <w:r w:rsidR="000F54B5" w:rsidRPr="003F740F">
        <w:t>цену лота</w:t>
      </w:r>
      <w:r w:rsidRPr="003F740F">
        <w:t xml:space="preserve">), чем </w:t>
      </w:r>
      <w:r w:rsidR="000F54B5" w:rsidRPr="003F740F">
        <w:t>начальная (</w:t>
      </w:r>
      <w:r w:rsidRPr="003F740F">
        <w:t xml:space="preserve">минимальная) цена договора (цена лота). </w:t>
      </w:r>
    </w:p>
    <w:p w14:paraId="16FE89E1" w14:textId="77777777" w:rsidR="00174A09" w:rsidRPr="003F740F" w:rsidRDefault="00174A0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3F740F">
        <w:t xml:space="preserve">Решение о признании аукциона несостоявшимся оформляется протоколом. </w:t>
      </w:r>
    </w:p>
    <w:p w14:paraId="40CF85BE" w14:textId="77777777" w:rsidR="000F54B5" w:rsidRPr="003F740F" w:rsidRDefault="000F54B5" w:rsidP="003F740F">
      <w:pPr>
        <w:suppressAutoHyphens/>
        <w:autoSpaceDE w:val="0"/>
        <w:autoSpaceDN w:val="0"/>
        <w:adjustRightInd w:val="0"/>
        <w:ind w:firstLine="709"/>
        <w:jc w:val="both"/>
      </w:pPr>
    </w:p>
    <w:p w14:paraId="37838D51" w14:textId="77777777" w:rsidR="005824C4" w:rsidRPr="003F740F" w:rsidRDefault="005824C4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3F740F">
        <w:rPr>
          <w:b/>
        </w:rPr>
        <w:t>4. Предмет аукциона</w:t>
      </w:r>
    </w:p>
    <w:p w14:paraId="528D0397" w14:textId="7147412A" w:rsidR="006D5A8E" w:rsidRDefault="00BE1B0E" w:rsidP="003F740F">
      <w:pPr>
        <w:autoSpaceDE w:val="0"/>
        <w:autoSpaceDN w:val="0"/>
        <w:adjustRightInd w:val="0"/>
        <w:ind w:firstLine="709"/>
        <w:jc w:val="both"/>
      </w:pPr>
      <w:r w:rsidRPr="003F740F">
        <w:rPr>
          <w:b/>
        </w:rPr>
        <w:t>4.1. ЛОТ №1 -</w:t>
      </w:r>
      <w:r w:rsidRPr="003F740F">
        <w:t xml:space="preserve"> </w:t>
      </w:r>
      <w:r w:rsidR="0029499F" w:rsidRPr="003F740F">
        <w:t>Право на заключение договора аренды земельного участка</w:t>
      </w:r>
      <w:r w:rsidR="00D77D20" w:rsidRPr="003F740F">
        <w:t xml:space="preserve"> </w:t>
      </w:r>
      <w:bookmarkStart w:id="2" w:name="_Hlk160630989"/>
      <w:r w:rsidR="00D77D20" w:rsidRPr="003F740F">
        <w:t xml:space="preserve">с кадастровым номером </w:t>
      </w:r>
      <w:r w:rsidR="00F30CE7" w:rsidRPr="00F30CE7">
        <w:t>24:24:2501002:2305</w:t>
      </w:r>
      <w:r w:rsidR="00D77D20" w:rsidRPr="003F740F">
        <w:t xml:space="preserve">, с местоположением: </w:t>
      </w:r>
      <w:r w:rsidR="00F30CE7" w:rsidRPr="00F30CE7">
        <w:t>Российская Федерация, Красноярский край, Манский район, с. Нарва, ул. Партизанская, 12В</w:t>
      </w:r>
      <w:r w:rsidR="006D5A8E">
        <w:t>.</w:t>
      </w:r>
    </w:p>
    <w:p w14:paraId="1F4085D2" w14:textId="77777777" w:rsidR="00F30CE7" w:rsidRDefault="00F30CE7" w:rsidP="00F30CE7">
      <w:pPr>
        <w:autoSpaceDE w:val="0"/>
        <w:autoSpaceDN w:val="0"/>
        <w:adjustRightInd w:val="0"/>
        <w:ind w:firstLine="709"/>
        <w:jc w:val="both"/>
      </w:pPr>
      <w:r>
        <w:t>К</w:t>
      </w:r>
      <w:r w:rsidRPr="003F740F">
        <w:t xml:space="preserve">атегории земель – земли </w:t>
      </w:r>
      <w:r w:rsidRPr="006E1070">
        <w:t>населенных пунктов</w:t>
      </w:r>
      <w:r>
        <w:t>;</w:t>
      </w:r>
    </w:p>
    <w:p w14:paraId="60DEA597" w14:textId="77777777" w:rsidR="00F30CE7" w:rsidRDefault="00F30CE7" w:rsidP="003F740F">
      <w:pPr>
        <w:autoSpaceDE w:val="0"/>
        <w:autoSpaceDN w:val="0"/>
        <w:adjustRightInd w:val="0"/>
        <w:ind w:firstLine="709"/>
        <w:jc w:val="both"/>
      </w:pPr>
      <w:r>
        <w:t>В</w:t>
      </w:r>
      <w:r w:rsidRPr="003F740F">
        <w:t>ид разрешенного использования:</w:t>
      </w:r>
      <w:r>
        <w:t xml:space="preserve"> и</w:t>
      </w:r>
      <w:r w:rsidRPr="00F30CE7">
        <w:t>ндивидуальная и малоэтажная жилая застройка</w:t>
      </w:r>
      <w:r w:rsidRPr="00AE39F2">
        <w:t>,</w:t>
      </w:r>
      <w:r w:rsidRPr="003F740F">
        <w:t xml:space="preserve"> </w:t>
      </w:r>
    </w:p>
    <w:p w14:paraId="32131747" w14:textId="720C77D6" w:rsidR="00F30CE7" w:rsidRDefault="00F30CE7" w:rsidP="003F740F">
      <w:pPr>
        <w:autoSpaceDE w:val="0"/>
        <w:autoSpaceDN w:val="0"/>
        <w:adjustRightInd w:val="0"/>
        <w:ind w:firstLine="709"/>
        <w:jc w:val="both"/>
      </w:pPr>
      <w:r>
        <w:t>Цель предоставления земельного участка: для строительства административно-жилого комплекса для предоставления жилых помещений и обеспечения деятельности участковых уполномоченных полиции в с. Нарва Манского района Красноярского края;</w:t>
      </w:r>
    </w:p>
    <w:p w14:paraId="0D362D41" w14:textId="3436B6E4" w:rsidR="0029499F" w:rsidRPr="003F740F" w:rsidRDefault="0029499F" w:rsidP="003F740F">
      <w:pPr>
        <w:autoSpaceDE w:val="0"/>
        <w:autoSpaceDN w:val="0"/>
        <w:adjustRightInd w:val="0"/>
        <w:ind w:firstLine="709"/>
        <w:jc w:val="both"/>
      </w:pPr>
      <w:r w:rsidRPr="003F740F">
        <w:t xml:space="preserve">Общая площадь </w:t>
      </w:r>
      <w:r w:rsidR="00BE1B0E" w:rsidRPr="003F740F">
        <w:t>земельного</w:t>
      </w:r>
      <w:r w:rsidRPr="003F740F">
        <w:t xml:space="preserve"> участка составляет </w:t>
      </w:r>
      <w:r w:rsidR="00F30CE7">
        <w:t>788</w:t>
      </w:r>
      <w:r w:rsidR="00EE2400" w:rsidRPr="003F740F">
        <w:t xml:space="preserve"> </w:t>
      </w:r>
      <w:r w:rsidRPr="003F740F">
        <w:t xml:space="preserve">кв. м. </w:t>
      </w:r>
    </w:p>
    <w:bookmarkEnd w:id="2"/>
    <w:p w14:paraId="3A43B492" w14:textId="715B1D86" w:rsidR="0029499F" w:rsidRPr="003F740F" w:rsidRDefault="0029499F" w:rsidP="003F740F">
      <w:pPr>
        <w:tabs>
          <w:tab w:val="left" w:pos="12155"/>
        </w:tabs>
        <w:ind w:firstLine="709"/>
        <w:jc w:val="both"/>
      </w:pPr>
      <w:r w:rsidRPr="003F740F">
        <w:t xml:space="preserve">Права на земельный участок – </w:t>
      </w:r>
      <w:bookmarkStart w:id="3" w:name="_Hlk149231397"/>
      <w:r w:rsidR="00C36CE1" w:rsidRPr="003F740F">
        <w:t>государственная собственность не разграничена</w:t>
      </w:r>
      <w:bookmarkEnd w:id="3"/>
      <w:r w:rsidR="00C36CE1" w:rsidRPr="003F740F">
        <w:t>.</w:t>
      </w:r>
    </w:p>
    <w:p w14:paraId="01BAF8D4" w14:textId="579E3500" w:rsidR="006E1070" w:rsidRDefault="0029499F" w:rsidP="006E1070">
      <w:pPr>
        <w:tabs>
          <w:tab w:val="left" w:pos="12155"/>
        </w:tabs>
        <w:ind w:firstLine="709"/>
        <w:jc w:val="both"/>
      </w:pPr>
      <w:r w:rsidRPr="003F740F">
        <w:t>Ограничения прав:</w:t>
      </w:r>
      <w:r w:rsidR="006E1070">
        <w:t xml:space="preserve"> </w:t>
      </w:r>
      <w:r w:rsidR="00F30CE7" w:rsidRPr="004B49F3">
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24.05.2023; реквизиты документа-основания: приказ Об установлении зон затопления, подтопления территорий, прилегающих к р. Мана в с. Нарва Манского района Красноярского края от 25.08.2022 № 248 выдан: Федеральное агентство водных ресурсов. Енисейское бассейновое водное управление.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24.05.2023; реквизиты документа-основания: Карта-план от 01.07.2015 № б/н выдан: ООО "</w:t>
      </w:r>
      <w:proofErr w:type="spellStart"/>
      <w:r w:rsidR="00F30CE7" w:rsidRPr="004B49F3">
        <w:t>СибКЦ</w:t>
      </w:r>
      <w:proofErr w:type="spellEnd"/>
      <w:r w:rsidR="00F30CE7" w:rsidRPr="004B49F3">
        <w:t>"; о приемке землеустроительной документации от 07.10.2015 № 59/27807 выдан: Управление Федеральной службы государственной регистрации, кадастра и картографии по Красноярскому краю; доверенность от 26.12.2013 № 122Н/88 выдан: Нотариус Шабунина Вера Гавриловна; Заявление о внесении сведений об охранной зоне объектов электросетевого хозяйства в Государственный кадастр недвижимости от 30.10.2015 № 24-24-2015-10-30 выдан: ОАО "МРСК-Сибири".</w:t>
      </w:r>
    </w:p>
    <w:p w14:paraId="2283514C" w14:textId="7B2104E4" w:rsidR="0029499F" w:rsidRDefault="0029499F" w:rsidP="00F30CE7">
      <w:pPr>
        <w:tabs>
          <w:tab w:val="left" w:pos="12155"/>
        </w:tabs>
        <w:ind w:firstLine="709"/>
        <w:jc w:val="both"/>
      </w:pPr>
      <w:r w:rsidRPr="003F740F">
        <w:t>Список ограничений по использованию и обременений обязательствами:</w:t>
      </w:r>
      <w:r w:rsidR="00CA2DBA" w:rsidRPr="003F740F">
        <w:t xml:space="preserve"> </w:t>
      </w:r>
      <w:r w:rsidR="00F30CE7">
        <w:t>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также передачи прав и обязанностей по договору аренды третьему лицу.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</w:t>
      </w:r>
    </w:p>
    <w:p w14:paraId="3AF9F840" w14:textId="5C2DE030" w:rsidR="00FE118D" w:rsidRPr="005601E9" w:rsidRDefault="0029499F" w:rsidP="003F740F">
      <w:pPr>
        <w:autoSpaceDE w:val="0"/>
        <w:autoSpaceDN w:val="0"/>
        <w:adjustRightInd w:val="0"/>
        <w:ind w:firstLine="709"/>
        <w:jc w:val="both"/>
      </w:pPr>
      <w:r w:rsidRPr="005601E9">
        <w:t>Сведения о технических условиях подключения объекта к сетям инжен</w:t>
      </w:r>
      <w:r w:rsidR="001A1E81" w:rsidRPr="005601E9">
        <w:t>ерно-технического</w:t>
      </w:r>
      <w:r w:rsidR="00F30CE7">
        <w:t xml:space="preserve"> обеспечения</w:t>
      </w:r>
      <w:r w:rsidR="00FE118D" w:rsidRPr="005601E9">
        <w:t>:</w:t>
      </w:r>
    </w:p>
    <w:p w14:paraId="200EA09D" w14:textId="6DE2CD9F" w:rsidR="006E1070" w:rsidRPr="005601E9" w:rsidRDefault="006E1070" w:rsidP="006E1070">
      <w:pPr>
        <w:tabs>
          <w:tab w:val="left" w:pos="12155"/>
        </w:tabs>
        <w:ind w:firstLine="709"/>
        <w:jc w:val="both"/>
      </w:pPr>
      <w:r w:rsidRPr="005601E9">
        <w:lastRenderedPageBreak/>
        <w:t xml:space="preserve">Водоснабжение – </w:t>
      </w:r>
      <w:r w:rsidR="00F30CE7">
        <w:t>возможно подключение (технологическое присоединение)</w:t>
      </w:r>
      <w:r w:rsidRPr="005601E9">
        <w:t xml:space="preserve"> </w:t>
      </w:r>
      <w:r w:rsidR="00F30CE7">
        <w:t>к сетям инженерно-технического обеспечения (холодное водоснабжение) (исх. Администрации Нарвинского сельсовета №028 от 24.04.2024г.);</w:t>
      </w:r>
    </w:p>
    <w:p w14:paraId="6C346C7E" w14:textId="30F73118" w:rsidR="006E1070" w:rsidRPr="005601E9" w:rsidRDefault="006E1070" w:rsidP="006E1070">
      <w:pPr>
        <w:tabs>
          <w:tab w:val="left" w:pos="12155"/>
        </w:tabs>
        <w:ind w:firstLine="709"/>
        <w:jc w:val="both"/>
      </w:pPr>
      <w:r w:rsidRPr="005601E9">
        <w:t>Водоотведение – не имеется (</w:t>
      </w:r>
      <w:r w:rsidR="00F30CE7">
        <w:t xml:space="preserve">необходимо оборудовать </w:t>
      </w:r>
      <w:r w:rsidRPr="005601E9">
        <w:t>индивидуальный септик)</w:t>
      </w:r>
      <w:r w:rsidR="00F30CE7" w:rsidRPr="00F30CE7">
        <w:t xml:space="preserve"> (исх. Администрации Нарвинского сельсовета №028 от 24.04.2024г.)</w:t>
      </w:r>
      <w:r w:rsidR="00F30CE7">
        <w:t>;</w:t>
      </w:r>
    </w:p>
    <w:p w14:paraId="3233063A" w14:textId="7AB50BDD" w:rsidR="006E1070" w:rsidRPr="005601E9" w:rsidRDefault="006E1070" w:rsidP="006E1070">
      <w:pPr>
        <w:tabs>
          <w:tab w:val="left" w:pos="12155"/>
        </w:tabs>
        <w:ind w:firstLine="709"/>
        <w:jc w:val="both"/>
      </w:pPr>
      <w:r w:rsidRPr="005601E9">
        <w:t xml:space="preserve">Теплоснабжение – </w:t>
      </w:r>
      <w:r w:rsidR="00F30CE7">
        <w:t>возможно подключение (технологическое присоединение) объекта капитального строительства к сетям инженерно-технического обеспечения тепловой энергией с соблюдением ТУ на подключение от ООО «</w:t>
      </w:r>
      <w:proofErr w:type="spellStart"/>
      <w:r w:rsidR="00F30CE7">
        <w:t>Кратэк-инвест</w:t>
      </w:r>
      <w:proofErr w:type="spellEnd"/>
      <w:r w:rsidR="00F30CE7">
        <w:t>» (Исх. ООО «</w:t>
      </w:r>
      <w:proofErr w:type="spellStart"/>
      <w:r w:rsidR="00F30CE7">
        <w:t>Кратэк-ивест</w:t>
      </w:r>
      <w:proofErr w:type="spellEnd"/>
      <w:r w:rsidR="00F30CE7">
        <w:t>» №5/2 от 10.04.2024г. - прилагается)</w:t>
      </w:r>
    </w:p>
    <w:p w14:paraId="4A71061A" w14:textId="6D040269" w:rsidR="00AB38A0" w:rsidRDefault="006E1070" w:rsidP="006E1070">
      <w:pPr>
        <w:tabs>
          <w:tab w:val="left" w:pos="12155"/>
        </w:tabs>
        <w:ind w:firstLine="709"/>
        <w:jc w:val="both"/>
      </w:pPr>
      <w:r w:rsidRPr="005601E9">
        <w:t>Электроснабжение – Порядок присоединения объектов к электрическим сетям определяется требованиями «Правил технического присоединения энергопринимающих устройств потребителей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утвержденных постановлением Правительства РФ от 27.12.2004 г. № 861, в соответствии с которыми необходимо подать заявку в сетевую организацию на технологическое присоединение объекта</w:t>
      </w:r>
      <w:r w:rsidR="00AB38A0" w:rsidRPr="005601E9">
        <w:t>.</w:t>
      </w:r>
    </w:p>
    <w:p w14:paraId="7C5985A6" w14:textId="1B2CC7E4" w:rsidR="00EE2400" w:rsidRPr="003F740F" w:rsidRDefault="00EE2400" w:rsidP="006E1070">
      <w:pPr>
        <w:tabs>
          <w:tab w:val="left" w:pos="12155"/>
        </w:tabs>
        <w:ind w:firstLine="709"/>
        <w:jc w:val="both"/>
      </w:pPr>
      <w:r w:rsidRPr="009209A2">
        <w:t xml:space="preserve">По состоянию земельного участка - земельный участок не огражден, подъезд автономный, состояние земельного участка удовлетворительное. </w:t>
      </w:r>
    </w:p>
    <w:p w14:paraId="5DC0A0B6" w14:textId="0646AF0B" w:rsidR="00166567" w:rsidRDefault="00CE139C" w:rsidP="003F740F">
      <w:pPr>
        <w:tabs>
          <w:tab w:val="left" w:pos="12155"/>
        </w:tabs>
        <w:ind w:firstLine="709"/>
        <w:jc w:val="both"/>
      </w:pPr>
      <w:r w:rsidRPr="003F740F">
        <w:t>Срок аренды</w:t>
      </w:r>
      <w:r w:rsidR="00404BB6" w:rsidRPr="003F740F">
        <w:t xml:space="preserve"> </w:t>
      </w:r>
      <w:r w:rsidR="00F30CE7">
        <w:t>18 месяцев</w:t>
      </w:r>
      <w:r w:rsidRPr="003F740F">
        <w:t>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3625"/>
        <w:gridCol w:w="3883"/>
      </w:tblGrid>
      <w:tr w:rsidR="00F766BE" w:rsidRPr="004351AC" w14:paraId="03569BE3" w14:textId="77777777" w:rsidTr="00F766BE">
        <w:trPr>
          <w:trHeight w:val="570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C5836" w14:textId="6CFF5475" w:rsidR="00F766BE" w:rsidRPr="004351AC" w:rsidRDefault="00F30CE7" w:rsidP="00F766BE">
            <w:pPr>
              <w:autoSpaceDE w:val="0"/>
              <w:autoSpaceDN w:val="0"/>
              <w:adjustRightInd w:val="0"/>
              <w:jc w:val="center"/>
            </w:pPr>
            <w:bookmarkStart w:id="4" w:name="_Hlk160633475"/>
            <w:r>
              <w:t xml:space="preserve">Виды разрешенного использования </w:t>
            </w:r>
          </w:p>
        </w:tc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0D827" w14:textId="14DD5C68" w:rsidR="00F766BE" w:rsidRDefault="00F766BE" w:rsidP="00677327">
            <w:pPr>
              <w:suppressAutoHyphens/>
              <w:contextualSpacing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ЗОНА </w:t>
            </w:r>
            <w:r w:rsidR="00F30CE7">
              <w:rPr>
                <w:b/>
                <w:bCs/>
                <w:sz w:val="20"/>
                <w:szCs w:val="20"/>
              </w:rPr>
              <w:t>ЖИЛОЙ ЗАСТРОЙКИ (Ж-1)</w:t>
            </w:r>
          </w:p>
          <w:p w14:paraId="2751AC95" w14:textId="69A0F765" w:rsidR="00F766BE" w:rsidRPr="004351AC" w:rsidRDefault="00F766BE" w:rsidP="00F30CE7">
            <w:pPr>
              <w:overflowPunct w:val="0"/>
              <w:autoSpaceDE w:val="0"/>
              <w:autoSpaceDN w:val="0"/>
              <w:adjustRightInd w:val="0"/>
              <w:ind w:firstLine="510"/>
              <w:jc w:val="both"/>
              <w:textAlignment w:val="baseline"/>
              <w:rPr>
                <w:sz w:val="20"/>
                <w:szCs w:val="20"/>
              </w:rPr>
            </w:pPr>
          </w:p>
        </w:tc>
      </w:tr>
      <w:tr w:rsidR="004B49F3" w:rsidRPr="004351AC" w14:paraId="1CFFEC0F" w14:textId="77777777" w:rsidTr="004B49F3">
        <w:trPr>
          <w:trHeight w:val="4944"/>
        </w:trPr>
        <w:tc>
          <w:tcPr>
            <w:tcW w:w="2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6F915" w14:textId="77777777" w:rsidR="004B49F3" w:rsidRPr="004B49F3" w:rsidRDefault="004B49F3" w:rsidP="00F766B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AE5526" w14:textId="1E2BCFEC" w:rsidR="004B49F3" w:rsidRPr="004B49F3" w:rsidRDefault="004B49F3" w:rsidP="00F766BE">
            <w:pPr>
              <w:rPr>
                <w:b/>
                <w:bCs/>
                <w:sz w:val="20"/>
                <w:szCs w:val="20"/>
              </w:rPr>
            </w:pPr>
            <w:r w:rsidRPr="004B49F3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  <w:p w14:paraId="0FF13167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1.Этажность – не более 3 этажей</w:t>
            </w:r>
          </w:p>
          <w:p w14:paraId="3300FCEF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 xml:space="preserve">2. Высота с мансардным завершением до конька скатной кровли – не более </w:t>
            </w:r>
          </w:p>
          <w:p w14:paraId="47F41F5C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14 метров</w:t>
            </w:r>
          </w:p>
          <w:p w14:paraId="7B63F1A6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3.Коэффициент использования территории:</w:t>
            </w:r>
          </w:p>
          <w:p w14:paraId="443A565B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-для индивидуального типа жилых домов – не более 0.67;</w:t>
            </w:r>
          </w:p>
          <w:p w14:paraId="0D0FAE03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-для блокированного типа (в расчете на один блок) – не более 1.5;</w:t>
            </w:r>
          </w:p>
          <w:p w14:paraId="2D937179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-для секционного типа до трех этажей (в расчете на одну секцию) – не более 0.94</w:t>
            </w:r>
          </w:p>
          <w:p w14:paraId="0C74F445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4. До границы соседнего участка расстояния должны быть не менее:</w:t>
            </w:r>
          </w:p>
          <w:p w14:paraId="7DCBAF37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-от индивидуального, блокированного и секционного жилого дома – 3 метра;</w:t>
            </w:r>
          </w:p>
          <w:p w14:paraId="0A0DBB02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-от постройки для содержания скота и птицы – 4 метра;</w:t>
            </w:r>
          </w:p>
          <w:p w14:paraId="4BCBF01A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lastRenderedPageBreak/>
              <w:t>-от других построек – 1 метр (при условии соблюдения противопожарных разрывов).</w:t>
            </w:r>
          </w:p>
          <w:p w14:paraId="69C6EE02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5. Максимальный процент застройки участка не может превышать 50%</w:t>
            </w:r>
          </w:p>
          <w:p w14:paraId="67CBEA2E" w14:textId="77777777" w:rsid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6. Постройки для содержания скота и птицы допускается пристраивать к индивидуальным и малоэтажным жилым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метров от входа в дом</w:t>
            </w:r>
          </w:p>
          <w:p w14:paraId="61F70758" w14:textId="2DAA8190" w:rsidR="004B49F3" w:rsidRPr="004B49F3" w:rsidRDefault="004B49F3" w:rsidP="004B49F3">
            <w:pPr>
              <w:tabs>
                <w:tab w:val="left" w:pos="2445"/>
              </w:tabs>
              <w:rPr>
                <w:sz w:val="20"/>
                <w:szCs w:val="20"/>
              </w:rPr>
            </w:pPr>
          </w:p>
        </w:tc>
        <w:tc>
          <w:tcPr>
            <w:tcW w:w="3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1B33A" w14:textId="4AF4FB06" w:rsidR="004B49F3" w:rsidRPr="004B49F3" w:rsidRDefault="004B49F3" w:rsidP="00F766BE">
            <w:pPr>
              <w:rPr>
                <w:b/>
                <w:bCs/>
                <w:sz w:val="20"/>
                <w:szCs w:val="20"/>
              </w:rPr>
            </w:pPr>
            <w:r w:rsidRPr="004B49F3">
              <w:rPr>
                <w:b/>
                <w:bCs/>
                <w:sz w:val="20"/>
                <w:szCs w:val="20"/>
              </w:rPr>
              <w:lastRenderedPageBreak/>
              <w:t xml:space="preserve">Особые условия реализации регламента </w:t>
            </w:r>
          </w:p>
          <w:p w14:paraId="3D4098A0" w14:textId="77777777" w:rsidR="004B49F3" w:rsidRPr="004B49F3" w:rsidRDefault="004B49F3" w:rsidP="00F30CE7">
            <w:pPr>
              <w:rPr>
                <w:sz w:val="20"/>
                <w:szCs w:val="20"/>
              </w:rPr>
            </w:pPr>
          </w:p>
          <w:p w14:paraId="722BFB7B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1. Новое строительство, реконструкцию осуществлять по утвержденному проекту планировки и межевания территории.</w:t>
            </w:r>
          </w:p>
          <w:p w14:paraId="1C5B87DC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2. Ограждение земельных участков со стороны красных линий улиц должно быть единообразным, как минимум, на протяжении одного квартала.</w:t>
            </w:r>
          </w:p>
          <w:p w14:paraId="7E77C53B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3. Не допускается размещение хозяйственных построек со стороны красных линий улиц, за исключением гаражей</w:t>
            </w:r>
          </w:p>
          <w:p w14:paraId="53D65F1E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4. В пределах участка запрещается размещение автостоянок для грузового транспорта.</w:t>
            </w:r>
          </w:p>
          <w:p w14:paraId="620BF74F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 xml:space="preserve">5. Не допускается размещать специализированные магазины строительных материалов, магазины с наличием в них взрывоопасных веществ и материалов, также предприятий бытового </w:t>
            </w:r>
            <w:r w:rsidRPr="004B49F3">
              <w:rPr>
                <w:sz w:val="20"/>
                <w:szCs w:val="20"/>
              </w:rPr>
              <w:lastRenderedPageBreak/>
              <w:t>обслуживания, в которых применяются легковоспламеняющиеся жидкости (за исключением парикмахерских, мастерских по ремонту обуви).</w:t>
            </w:r>
          </w:p>
          <w:p w14:paraId="001B83BF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6. На землях общего пользования не допускается ремонт автомобилей, складирование строительных материалов, хозяйственного инвентаря.</w:t>
            </w:r>
          </w:p>
          <w:p w14:paraId="3A99D508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 xml:space="preserve">7. Размещение бань и саун допускается при условии </w:t>
            </w:r>
            <w:proofErr w:type="spellStart"/>
            <w:r w:rsidRPr="004B49F3">
              <w:rPr>
                <w:sz w:val="20"/>
                <w:szCs w:val="20"/>
              </w:rPr>
              <w:t>канализования</w:t>
            </w:r>
            <w:proofErr w:type="spellEnd"/>
            <w:r w:rsidRPr="004B49F3">
              <w:rPr>
                <w:sz w:val="20"/>
                <w:szCs w:val="20"/>
              </w:rPr>
              <w:t xml:space="preserve"> стоков</w:t>
            </w:r>
          </w:p>
          <w:p w14:paraId="3A8E78E9" w14:textId="77777777" w:rsidR="004B49F3" w:rsidRP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8. Допускается блокировка индивидуальных жилых домов, а также хозяйственных построек на смежных приусадебных участках по взаимному согласию домовладельцев с учетом противопожарных требования</w:t>
            </w:r>
          </w:p>
          <w:p w14:paraId="2ADCC085" w14:textId="77777777" w:rsidR="004B49F3" w:rsidRDefault="004B49F3" w:rsidP="00F30CE7">
            <w:pPr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9. Хозяйственные площадки предусматриваются на приусадебных участках (кроме площадок для мусоросборников, размещаемых из расчета 1 контейнер на 10-15 домов)</w:t>
            </w:r>
          </w:p>
          <w:p w14:paraId="7D395F0A" w14:textId="4CAFC71C" w:rsidR="004B49F3" w:rsidRPr="004B49F3" w:rsidRDefault="004B49F3" w:rsidP="004B49F3">
            <w:pPr>
              <w:rPr>
                <w:sz w:val="20"/>
                <w:szCs w:val="20"/>
              </w:rPr>
            </w:pPr>
          </w:p>
        </w:tc>
      </w:tr>
      <w:tr w:rsidR="004B49F3" w:rsidRPr="004351AC" w14:paraId="08177F2A" w14:textId="77777777" w:rsidTr="004B49F3">
        <w:trPr>
          <w:trHeight w:val="6055"/>
        </w:trPr>
        <w:tc>
          <w:tcPr>
            <w:tcW w:w="2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34D9CC" w14:textId="06CF11BD" w:rsidR="004B49F3" w:rsidRPr="004B49F3" w:rsidRDefault="004B49F3" w:rsidP="00F766B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lastRenderedPageBreak/>
              <w:t>Индивидуальная и малоэтажная жилая застройка</w:t>
            </w:r>
          </w:p>
        </w:tc>
        <w:tc>
          <w:tcPr>
            <w:tcW w:w="36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94630A" w14:textId="77777777" w:rsidR="004B49F3" w:rsidRPr="004B49F3" w:rsidRDefault="004B49F3" w:rsidP="00F766B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A87830" w14:textId="77777777" w:rsidR="004B49F3" w:rsidRPr="004B49F3" w:rsidRDefault="004B49F3" w:rsidP="00F30CE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B49F3" w:rsidRPr="004351AC" w14:paraId="60223D10" w14:textId="77777777" w:rsidTr="006920DA">
        <w:trPr>
          <w:trHeight w:val="6055"/>
        </w:trPr>
        <w:tc>
          <w:tcPr>
            <w:tcW w:w="2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21B8" w14:textId="77777777" w:rsidR="004B49F3" w:rsidRPr="004B49F3" w:rsidRDefault="004B49F3" w:rsidP="004B49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Для ведения личного подсобного хозяйства</w:t>
            </w:r>
          </w:p>
          <w:p w14:paraId="5EC9F632" w14:textId="77777777" w:rsidR="004B49F3" w:rsidRPr="004B49F3" w:rsidRDefault="004B49F3" w:rsidP="004B49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F5824A7" w14:textId="4BDEEEBB" w:rsidR="004B49F3" w:rsidRPr="004B49F3" w:rsidRDefault="004B49F3" w:rsidP="004B49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3625" w:type="dxa"/>
          </w:tcPr>
          <w:p w14:paraId="0BAFEC67" w14:textId="77777777" w:rsidR="004B49F3" w:rsidRPr="004B49F3" w:rsidRDefault="004B49F3" w:rsidP="004B49F3">
            <w:pPr>
              <w:jc w:val="both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1. Площадь земельного участка для ведения садоводства, огородничества устанавливается в соответствии с нормативными правовыми актами Красноярского края о нормах предоставления земельных участков</w:t>
            </w:r>
          </w:p>
          <w:p w14:paraId="23831BFF" w14:textId="770CD47A" w:rsidR="004B49F3" w:rsidRPr="004B49F3" w:rsidRDefault="004B49F3" w:rsidP="004B49F3">
            <w:pPr>
              <w:rPr>
                <w:b/>
                <w:bCs/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 xml:space="preserve">2. Максимальный класс опасности по санитарной классификации объектов капитального строительства - </w:t>
            </w:r>
            <w:r w:rsidRPr="004B49F3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3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B9ED3" w14:textId="77777777" w:rsidR="004B49F3" w:rsidRPr="004B49F3" w:rsidRDefault="004B49F3" w:rsidP="004B49F3">
            <w:pPr>
              <w:contextualSpacing/>
              <w:jc w:val="both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1. Осуществлять производство сельскохозяйственной продукции способами, обеспечивающими воспроизводство плодородия земель сельскохозяйственного назначения, а также исключающими или ограничивающими неблагоприятное воздействие такой деятельности на окружающую природную среду.</w:t>
            </w:r>
          </w:p>
          <w:p w14:paraId="77C8EDD9" w14:textId="77777777" w:rsidR="004B49F3" w:rsidRPr="004B49F3" w:rsidRDefault="004B49F3" w:rsidP="004B49F3">
            <w:pPr>
              <w:contextualSpacing/>
              <w:jc w:val="both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2. Соблюдать стандарты, нормы, нормативы, правила и регламенты проведения агротехнических, агрохимических, мелиоративных, фитосанитарных и противоэрозионных мероприятий.</w:t>
            </w:r>
          </w:p>
          <w:p w14:paraId="72599EEE" w14:textId="77777777" w:rsidR="004B49F3" w:rsidRPr="004B49F3" w:rsidRDefault="004B49F3" w:rsidP="004B49F3">
            <w:pPr>
              <w:contextualSpacing/>
              <w:jc w:val="both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3. Предоставлять в установленном порядке в соответствующие органы исполнительной власти сведения об использовании агрохимикатов и пестицидов.</w:t>
            </w:r>
          </w:p>
          <w:p w14:paraId="73330F76" w14:textId="77777777" w:rsidR="004B49F3" w:rsidRPr="004B49F3" w:rsidRDefault="004B49F3" w:rsidP="004B49F3">
            <w:pPr>
              <w:contextualSpacing/>
              <w:jc w:val="both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 xml:space="preserve">4. Содействовать проведению почвенного, агрохимического, фитосанитарного и эколого-токсикологического обследования земель. </w:t>
            </w:r>
          </w:p>
          <w:p w14:paraId="08E51D94" w14:textId="77777777" w:rsidR="004B49F3" w:rsidRPr="004B49F3" w:rsidRDefault="004B49F3" w:rsidP="004B49F3">
            <w:pPr>
              <w:contextualSpacing/>
              <w:jc w:val="both"/>
              <w:rPr>
                <w:sz w:val="20"/>
                <w:szCs w:val="20"/>
              </w:rPr>
            </w:pPr>
            <w:r w:rsidRPr="004B49F3">
              <w:rPr>
                <w:sz w:val="20"/>
                <w:szCs w:val="20"/>
              </w:rPr>
              <w:t>5. Информировать соответствующие органы исполнительной власти о фактах деградации земель и загрязнения почв на земельных участках, находящихся во владении или пользовании.</w:t>
            </w:r>
          </w:p>
          <w:p w14:paraId="77D5CCE4" w14:textId="58AC660B" w:rsidR="004B49F3" w:rsidRPr="004B49F3" w:rsidRDefault="004B49F3" w:rsidP="004B49F3">
            <w:pPr>
              <w:rPr>
                <w:b/>
                <w:bCs/>
                <w:sz w:val="20"/>
                <w:szCs w:val="20"/>
              </w:rPr>
            </w:pPr>
            <w:r w:rsidRPr="004B49F3">
              <w:rPr>
                <w:sz w:val="20"/>
                <w:szCs w:val="20"/>
                <w:lang w:eastAsia="en-US"/>
              </w:rPr>
              <w:t>6. Строительство осуществлять в соответствии со строительными и санитарными нормами, правилами и техническими регламентами</w:t>
            </w:r>
          </w:p>
        </w:tc>
      </w:tr>
      <w:bookmarkEnd w:id="4"/>
    </w:tbl>
    <w:p w14:paraId="58147648" w14:textId="1C95C306" w:rsidR="00404BB6" w:rsidRDefault="00404BB6" w:rsidP="003F740F">
      <w:pPr>
        <w:ind w:firstLine="709"/>
        <w:jc w:val="both"/>
        <w:rPr>
          <w:b/>
        </w:rPr>
      </w:pPr>
    </w:p>
    <w:p w14:paraId="5D5E1CB5" w14:textId="77777777" w:rsidR="004B49F3" w:rsidRPr="004B49F3" w:rsidRDefault="004B49F3" w:rsidP="004B49F3">
      <w:pPr>
        <w:tabs>
          <w:tab w:val="left" w:pos="426"/>
          <w:tab w:val="left" w:pos="709"/>
        </w:tabs>
        <w:jc w:val="both"/>
        <w:rPr>
          <w:lang w:eastAsia="en-US"/>
        </w:rPr>
      </w:pPr>
      <w:r w:rsidRPr="004B49F3">
        <w:rPr>
          <w:rFonts w:eastAsia="Calibri"/>
          <w:lang w:eastAsia="en-US"/>
        </w:rPr>
        <w:t>2.</w:t>
      </w:r>
      <w:r w:rsidRPr="004B49F3">
        <w:rPr>
          <w:lang w:eastAsia="en-US"/>
        </w:rPr>
        <w:t xml:space="preserve">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887"/>
        <w:gridCol w:w="3053"/>
        <w:gridCol w:w="3396"/>
      </w:tblGrid>
      <w:tr w:rsidR="004B49F3" w:rsidRPr="004B49F3" w14:paraId="3337AA14" w14:textId="77777777" w:rsidTr="00236813">
        <w:trPr>
          <w:trHeight w:val="384"/>
        </w:trPr>
        <w:tc>
          <w:tcPr>
            <w:tcW w:w="2943" w:type="dxa"/>
            <w:vAlign w:val="center"/>
          </w:tcPr>
          <w:p w14:paraId="7E802690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ВИДЫ ИСПОЛЬЗОВАНИЯ</w:t>
            </w:r>
          </w:p>
        </w:tc>
        <w:tc>
          <w:tcPr>
            <w:tcW w:w="3119" w:type="dxa"/>
            <w:vAlign w:val="center"/>
          </w:tcPr>
          <w:p w14:paraId="15546836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ПАРАМЕТРЫ РАЗРЕШЕННОГО ИСПОЛЬЗОВАНИЯ</w:t>
            </w:r>
          </w:p>
        </w:tc>
        <w:tc>
          <w:tcPr>
            <w:tcW w:w="3509" w:type="dxa"/>
            <w:vAlign w:val="center"/>
          </w:tcPr>
          <w:p w14:paraId="622EA9DF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ОСОБЫЕ УСЛОВИЯ РЕАЛИЗАЦИИ РЕГЛАМЕНТА</w:t>
            </w:r>
          </w:p>
        </w:tc>
      </w:tr>
      <w:tr w:rsidR="004B49F3" w:rsidRPr="004B49F3" w14:paraId="023F35DC" w14:textId="77777777" w:rsidTr="00236813">
        <w:trPr>
          <w:trHeight w:val="362"/>
        </w:trPr>
        <w:tc>
          <w:tcPr>
            <w:tcW w:w="2943" w:type="dxa"/>
            <w:tcBorders>
              <w:bottom w:val="single" w:sz="4" w:space="0" w:color="auto"/>
            </w:tcBorders>
          </w:tcPr>
          <w:p w14:paraId="7984817A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Объекты торгового назначения.</w:t>
            </w:r>
          </w:p>
        </w:tc>
        <w:tc>
          <w:tcPr>
            <w:tcW w:w="3119" w:type="dxa"/>
            <w:vMerge w:val="restart"/>
          </w:tcPr>
          <w:p w14:paraId="6B6818B5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 xml:space="preserve">1. Площадь помещений – не более </w:t>
            </w:r>
            <w:smartTag w:uri="urn:schemas-microsoft-com:office:smarttags" w:element="metricconverter">
              <w:smartTagPr>
                <w:attr w:name="ProductID" w:val="100 кв. м"/>
              </w:smartTagPr>
              <w:r w:rsidRPr="004B49F3">
                <w:rPr>
                  <w:rFonts w:eastAsia="Calibri"/>
                  <w:sz w:val="20"/>
                  <w:szCs w:val="20"/>
                  <w:lang w:eastAsia="en-US"/>
                </w:rPr>
                <w:t>100 кв. м</w:t>
              </w:r>
            </w:smartTag>
          </w:p>
        </w:tc>
        <w:tc>
          <w:tcPr>
            <w:tcW w:w="3509" w:type="dxa"/>
            <w:vMerge w:val="restart"/>
          </w:tcPr>
          <w:p w14:paraId="1388CD78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Встроенные в объекты основного вида использования</w:t>
            </w:r>
          </w:p>
        </w:tc>
      </w:tr>
      <w:tr w:rsidR="004B49F3" w:rsidRPr="004B49F3" w14:paraId="61508795" w14:textId="77777777" w:rsidTr="00236813">
        <w:trPr>
          <w:trHeight w:val="269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E01F46A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lastRenderedPageBreak/>
              <w:t>Объекты социально-бытового назначения</w:t>
            </w:r>
          </w:p>
        </w:tc>
        <w:tc>
          <w:tcPr>
            <w:tcW w:w="3119" w:type="dxa"/>
            <w:vMerge/>
          </w:tcPr>
          <w:p w14:paraId="3C0A68E4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7666D043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19D42F3B" w14:textId="77777777" w:rsidTr="00236813">
        <w:trPr>
          <w:trHeight w:val="205"/>
        </w:trPr>
        <w:tc>
          <w:tcPr>
            <w:tcW w:w="2943" w:type="dxa"/>
            <w:tcBorders>
              <w:top w:val="single" w:sz="4" w:space="0" w:color="auto"/>
            </w:tcBorders>
          </w:tcPr>
          <w:p w14:paraId="696E5909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Объекты здравоохранения.</w:t>
            </w:r>
          </w:p>
        </w:tc>
        <w:tc>
          <w:tcPr>
            <w:tcW w:w="3119" w:type="dxa"/>
            <w:vMerge/>
          </w:tcPr>
          <w:p w14:paraId="495A9C6A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342F68CC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46BF70DF" w14:textId="77777777" w:rsidTr="00236813">
        <w:trPr>
          <w:trHeight w:val="206"/>
        </w:trPr>
        <w:tc>
          <w:tcPr>
            <w:tcW w:w="2943" w:type="dxa"/>
          </w:tcPr>
          <w:p w14:paraId="7C24AB18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Объекты хозяйственного назначения</w:t>
            </w:r>
          </w:p>
        </w:tc>
        <w:tc>
          <w:tcPr>
            <w:tcW w:w="3119" w:type="dxa"/>
          </w:tcPr>
          <w:p w14:paraId="25C4AE8F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Этажность – 1 этаж</w:t>
            </w:r>
          </w:p>
          <w:p w14:paraId="05695ABA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2. Высота – не более 5 метров (до конька)</w:t>
            </w:r>
          </w:p>
          <w:p w14:paraId="35CA3C95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 xml:space="preserve">3. Расстояние от границ смежного земельного участка до хозяйственных построек –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4B49F3">
                <w:rPr>
                  <w:rFonts w:eastAsia="Calibri"/>
                  <w:sz w:val="20"/>
                  <w:szCs w:val="20"/>
                  <w:lang w:eastAsia="en-US"/>
                </w:rPr>
                <w:t>1 метра</w:t>
              </w:r>
            </w:smartTag>
          </w:p>
        </w:tc>
        <w:tc>
          <w:tcPr>
            <w:tcW w:w="3509" w:type="dxa"/>
          </w:tcPr>
          <w:p w14:paraId="2A82DDA6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Отдельно стоящие объекты.</w:t>
            </w:r>
          </w:p>
          <w:p w14:paraId="797DE1A6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2. Допускается блокировка хозяйственных построек на смежных земельных участках при условии взаимного согласия собственников жилых домов</w:t>
            </w:r>
          </w:p>
          <w:p w14:paraId="6D468DEB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3. При возведении хозяйственных построек, располагаемых на расстоянии 1м от границы соседнего участка, следует скат крыши и водоотвод ориентировать на свой участок</w:t>
            </w:r>
          </w:p>
        </w:tc>
      </w:tr>
      <w:tr w:rsidR="004B49F3" w:rsidRPr="004B49F3" w14:paraId="7514BA1F" w14:textId="77777777" w:rsidTr="00236813">
        <w:trPr>
          <w:trHeight w:val="206"/>
        </w:trPr>
        <w:tc>
          <w:tcPr>
            <w:tcW w:w="2943" w:type="dxa"/>
          </w:tcPr>
          <w:p w14:paraId="395A08A2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 xml:space="preserve">Объекты хранения индивидуального автотранспорта вместимостью не более 2 </w:t>
            </w:r>
            <w:proofErr w:type="spellStart"/>
            <w:r w:rsidRPr="004B49F3">
              <w:rPr>
                <w:rFonts w:eastAsia="Calibri"/>
                <w:sz w:val="20"/>
                <w:szCs w:val="20"/>
                <w:lang w:eastAsia="en-US"/>
              </w:rPr>
              <w:t>машино</w:t>
            </w:r>
            <w:proofErr w:type="spellEnd"/>
            <w:r w:rsidRPr="004B49F3">
              <w:rPr>
                <w:rFonts w:eastAsia="Calibri"/>
                <w:sz w:val="20"/>
                <w:szCs w:val="20"/>
                <w:lang w:eastAsia="en-US"/>
              </w:rPr>
              <w:t>-мест</w:t>
            </w:r>
          </w:p>
        </w:tc>
        <w:tc>
          <w:tcPr>
            <w:tcW w:w="3119" w:type="dxa"/>
          </w:tcPr>
          <w:p w14:paraId="4E09FEB9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Высота гаража от уровня земли до верха плоской кровли не более 3.2м, до конька скатной кровли не более 4.5м</w:t>
            </w:r>
          </w:p>
          <w:p w14:paraId="707DF12C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 xml:space="preserve">3. Площадь на одно </w:t>
            </w:r>
            <w:proofErr w:type="spellStart"/>
            <w:r w:rsidRPr="004B49F3">
              <w:rPr>
                <w:rFonts w:eastAsia="Calibri"/>
                <w:sz w:val="20"/>
                <w:szCs w:val="20"/>
                <w:lang w:eastAsia="en-US"/>
              </w:rPr>
              <w:t>машино</w:t>
            </w:r>
            <w:proofErr w:type="spellEnd"/>
            <w:r w:rsidRPr="004B49F3">
              <w:rPr>
                <w:rFonts w:eastAsia="Calibri"/>
                <w:sz w:val="20"/>
                <w:szCs w:val="20"/>
                <w:lang w:eastAsia="en-US"/>
              </w:rPr>
              <w:t>-место не более 30 кв.м</w:t>
            </w:r>
          </w:p>
        </w:tc>
        <w:tc>
          <w:tcPr>
            <w:tcW w:w="3509" w:type="dxa"/>
          </w:tcPr>
          <w:p w14:paraId="2A9A0964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Отдельно стоящие, пристроенные к жилым домам.</w:t>
            </w:r>
          </w:p>
          <w:p w14:paraId="72670416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3AD43AED" w14:textId="77777777" w:rsidTr="00236813">
        <w:trPr>
          <w:trHeight w:val="453"/>
        </w:trPr>
        <w:tc>
          <w:tcPr>
            <w:tcW w:w="2943" w:type="dxa"/>
            <w:tcBorders>
              <w:bottom w:val="single" w:sz="4" w:space="0" w:color="auto"/>
            </w:tcBorders>
          </w:tcPr>
          <w:p w14:paraId="37353A76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Объекты инженерно-технического обеспечения.</w:t>
            </w:r>
          </w:p>
        </w:tc>
        <w:tc>
          <w:tcPr>
            <w:tcW w:w="3119" w:type="dxa"/>
            <w:vMerge w:val="restart"/>
          </w:tcPr>
          <w:p w14:paraId="10109CCF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Этажность –1 этаж</w:t>
            </w:r>
          </w:p>
        </w:tc>
        <w:tc>
          <w:tcPr>
            <w:tcW w:w="3509" w:type="dxa"/>
            <w:vMerge w:val="restart"/>
          </w:tcPr>
          <w:p w14:paraId="685C5FCD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Строительство осуществлять в соответствии со строительными нормами, правилами и техническими регламентами</w:t>
            </w:r>
          </w:p>
        </w:tc>
      </w:tr>
      <w:tr w:rsidR="004B49F3" w:rsidRPr="004B49F3" w14:paraId="4D76181E" w14:textId="77777777" w:rsidTr="00236813">
        <w:trPr>
          <w:trHeight w:val="247"/>
        </w:trPr>
        <w:tc>
          <w:tcPr>
            <w:tcW w:w="2943" w:type="dxa"/>
            <w:tcBorders>
              <w:top w:val="single" w:sz="4" w:space="0" w:color="auto"/>
            </w:tcBorders>
          </w:tcPr>
          <w:p w14:paraId="7AE56ECF" w14:textId="77777777" w:rsidR="004B49F3" w:rsidRPr="004B49F3" w:rsidRDefault="004B49F3" w:rsidP="004B49F3">
            <w:pPr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Объекты жилищно-коммунального хозяйства</w:t>
            </w:r>
          </w:p>
        </w:tc>
        <w:tc>
          <w:tcPr>
            <w:tcW w:w="3119" w:type="dxa"/>
            <w:vMerge/>
          </w:tcPr>
          <w:p w14:paraId="4ED8FDCC" w14:textId="77777777" w:rsidR="004B49F3" w:rsidRPr="004B49F3" w:rsidRDefault="004B49F3" w:rsidP="004B49F3">
            <w:pPr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758D6C06" w14:textId="77777777" w:rsidR="004B49F3" w:rsidRPr="004B49F3" w:rsidRDefault="004B49F3" w:rsidP="004B49F3">
            <w:pPr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14:paraId="46880D24" w14:textId="77777777" w:rsidR="004B49F3" w:rsidRPr="004B49F3" w:rsidRDefault="004B49F3" w:rsidP="004B49F3">
      <w:pPr>
        <w:tabs>
          <w:tab w:val="left" w:pos="709"/>
        </w:tabs>
        <w:jc w:val="both"/>
        <w:rPr>
          <w:rFonts w:eastAsia="Calibri"/>
          <w:lang w:eastAsia="en-US"/>
        </w:rPr>
      </w:pPr>
      <w:r w:rsidRPr="004B49F3">
        <w:rPr>
          <w:rFonts w:eastAsia="Calibri"/>
          <w:lang w:eastAsia="en-US"/>
        </w:rPr>
        <w:tab/>
        <w:t xml:space="preserve">3. </w:t>
      </w:r>
      <w:r w:rsidRPr="004B49F3">
        <w:rPr>
          <w:lang w:eastAsia="en-US"/>
        </w:rPr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887"/>
        <w:gridCol w:w="3053"/>
        <w:gridCol w:w="3396"/>
      </w:tblGrid>
      <w:tr w:rsidR="004B49F3" w:rsidRPr="004B49F3" w14:paraId="64208228" w14:textId="77777777" w:rsidTr="00236813">
        <w:trPr>
          <w:trHeight w:val="384"/>
        </w:trPr>
        <w:tc>
          <w:tcPr>
            <w:tcW w:w="2943" w:type="dxa"/>
            <w:vAlign w:val="center"/>
          </w:tcPr>
          <w:p w14:paraId="6C6CFA8A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ВИДЫ ИСПОЛЬЗОВАНИЯ</w:t>
            </w:r>
          </w:p>
        </w:tc>
        <w:tc>
          <w:tcPr>
            <w:tcW w:w="3119" w:type="dxa"/>
            <w:vAlign w:val="center"/>
          </w:tcPr>
          <w:p w14:paraId="2BD45F85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ПАРАМЕТРЫ РАЗРЕШЕННОГО ИСПОЛЬЗОВАНИЯ</w:t>
            </w:r>
          </w:p>
        </w:tc>
        <w:tc>
          <w:tcPr>
            <w:tcW w:w="3509" w:type="dxa"/>
            <w:vAlign w:val="center"/>
          </w:tcPr>
          <w:p w14:paraId="0D612DA3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ОСОБЫЕ УСЛОВИЯ РЕАЛИЗАЦИИ РЕГЛАМЕНТА</w:t>
            </w:r>
          </w:p>
        </w:tc>
      </w:tr>
      <w:tr w:rsidR="004B49F3" w:rsidRPr="004B49F3" w14:paraId="6EFC8BFB" w14:textId="77777777" w:rsidTr="00236813">
        <w:trPr>
          <w:trHeight w:val="315"/>
        </w:trPr>
        <w:tc>
          <w:tcPr>
            <w:tcW w:w="2943" w:type="dxa"/>
            <w:tcBorders>
              <w:bottom w:val="single" w:sz="4" w:space="0" w:color="auto"/>
            </w:tcBorders>
          </w:tcPr>
          <w:p w14:paraId="4E2E1E5C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Магазины (код 4.4)</w:t>
            </w:r>
          </w:p>
        </w:tc>
        <w:tc>
          <w:tcPr>
            <w:tcW w:w="3119" w:type="dxa"/>
            <w:vMerge w:val="restart"/>
          </w:tcPr>
          <w:p w14:paraId="5A4F837D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Этажность – не более 2 этажей</w:t>
            </w:r>
          </w:p>
          <w:p w14:paraId="37744AF8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 xml:space="preserve">2. Высота – не более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4B49F3">
                <w:rPr>
                  <w:rFonts w:eastAsia="Calibri"/>
                  <w:sz w:val="20"/>
                  <w:szCs w:val="20"/>
                  <w:lang w:eastAsia="en-US"/>
                </w:rPr>
                <w:t>12 метров</w:t>
              </w:r>
            </w:smartTag>
          </w:p>
        </w:tc>
        <w:tc>
          <w:tcPr>
            <w:tcW w:w="3509" w:type="dxa"/>
            <w:vMerge w:val="restart"/>
          </w:tcPr>
          <w:p w14:paraId="036CEFE7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1. Отдельно стоящие объекты.</w:t>
            </w:r>
          </w:p>
          <w:p w14:paraId="053C224D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2. Новое строительство, реконструкцию осуществлять по утвержденному проекту планировки и межевания территории</w:t>
            </w:r>
          </w:p>
        </w:tc>
      </w:tr>
      <w:tr w:rsidR="004B49F3" w:rsidRPr="004B49F3" w14:paraId="4580EB05" w14:textId="77777777" w:rsidTr="00236813">
        <w:trPr>
          <w:trHeight w:val="18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69931C3C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4B49F3">
              <w:rPr>
                <w:sz w:val="20"/>
                <w:szCs w:val="20"/>
                <w:lang w:eastAsia="en-US"/>
              </w:rPr>
              <w:t>Бытовое обслуживание (код 3.3)</w:t>
            </w:r>
          </w:p>
        </w:tc>
        <w:tc>
          <w:tcPr>
            <w:tcW w:w="3119" w:type="dxa"/>
            <w:vMerge/>
          </w:tcPr>
          <w:p w14:paraId="4BAF13F8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169DF9B2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5A3C54B4" w14:textId="77777777" w:rsidTr="00236813">
        <w:trPr>
          <w:trHeight w:val="12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DC4F1FC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Спорт (код 5.1)</w:t>
            </w:r>
          </w:p>
        </w:tc>
        <w:tc>
          <w:tcPr>
            <w:tcW w:w="3119" w:type="dxa"/>
            <w:vMerge/>
          </w:tcPr>
          <w:p w14:paraId="07844238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77ED0095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5FC79003" w14:textId="77777777" w:rsidTr="00236813">
        <w:trPr>
          <w:trHeight w:val="155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78A71E7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4B49F3">
              <w:rPr>
                <w:rFonts w:eastAsia="Calibri"/>
                <w:sz w:val="20"/>
                <w:szCs w:val="20"/>
                <w:lang w:eastAsia="en-US"/>
              </w:rPr>
              <w:t>Развлечения (код. 4.8)</w:t>
            </w:r>
          </w:p>
        </w:tc>
        <w:tc>
          <w:tcPr>
            <w:tcW w:w="3119" w:type="dxa"/>
            <w:vMerge/>
          </w:tcPr>
          <w:p w14:paraId="75409610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49C9DA46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3221DA3E" w14:textId="77777777" w:rsidTr="00236813">
        <w:trPr>
          <w:trHeight w:val="6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5ECA21A" w14:textId="77777777" w:rsidR="004B49F3" w:rsidRPr="004B49F3" w:rsidRDefault="004B49F3" w:rsidP="004B49F3">
            <w:pPr>
              <w:jc w:val="both"/>
              <w:rPr>
                <w:sz w:val="20"/>
                <w:szCs w:val="20"/>
                <w:lang w:eastAsia="en-US"/>
              </w:rPr>
            </w:pPr>
            <w:r w:rsidRPr="004B49F3">
              <w:rPr>
                <w:sz w:val="20"/>
                <w:szCs w:val="20"/>
                <w:lang w:eastAsia="en-US"/>
              </w:rPr>
              <w:t>Деловое управление (код.4.1)</w:t>
            </w:r>
          </w:p>
        </w:tc>
        <w:tc>
          <w:tcPr>
            <w:tcW w:w="3119" w:type="dxa"/>
            <w:vMerge/>
          </w:tcPr>
          <w:p w14:paraId="62137F35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21040433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2B001AA0" w14:textId="77777777" w:rsidTr="00236813">
        <w:trPr>
          <w:trHeight w:val="12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7BE3B76" w14:textId="77777777" w:rsidR="004B49F3" w:rsidRPr="004B49F3" w:rsidRDefault="004B49F3" w:rsidP="004B49F3">
            <w:pPr>
              <w:jc w:val="both"/>
              <w:rPr>
                <w:sz w:val="20"/>
                <w:szCs w:val="20"/>
                <w:lang w:eastAsia="en-US"/>
              </w:rPr>
            </w:pPr>
            <w:r w:rsidRPr="004B49F3">
              <w:rPr>
                <w:sz w:val="20"/>
                <w:szCs w:val="20"/>
                <w:lang w:eastAsia="en-US"/>
              </w:rPr>
              <w:t>Общественное управление (код 3.8);</w:t>
            </w:r>
          </w:p>
        </w:tc>
        <w:tc>
          <w:tcPr>
            <w:tcW w:w="3119" w:type="dxa"/>
            <w:vMerge/>
          </w:tcPr>
          <w:p w14:paraId="37FC0DE3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5BAD8625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B49F3" w:rsidRPr="004B49F3" w14:paraId="19B876A5" w14:textId="77777777" w:rsidTr="00236813">
        <w:trPr>
          <w:trHeight w:val="527"/>
        </w:trPr>
        <w:tc>
          <w:tcPr>
            <w:tcW w:w="2943" w:type="dxa"/>
            <w:tcBorders>
              <w:top w:val="single" w:sz="4" w:space="0" w:color="auto"/>
            </w:tcBorders>
          </w:tcPr>
          <w:p w14:paraId="3E0A3628" w14:textId="77777777" w:rsidR="004B49F3" w:rsidRPr="004B49F3" w:rsidRDefault="004B49F3" w:rsidP="004B49F3">
            <w:pPr>
              <w:jc w:val="both"/>
              <w:rPr>
                <w:sz w:val="20"/>
                <w:szCs w:val="20"/>
                <w:lang w:eastAsia="en-US"/>
              </w:rPr>
            </w:pPr>
            <w:r w:rsidRPr="004B49F3">
              <w:rPr>
                <w:sz w:val="20"/>
                <w:szCs w:val="20"/>
                <w:lang w:eastAsia="en-US"/>
              </w:rPr>
              <w:t>Общественное питание (код.4.6)</w:t>
            </w:r>
          </w:p>
        </w:tc>
        <w:tc>
          <w:tcPr>
            <w:tcW w:w="3119" w:type="dxa"/>
            <w:vMerge/>
          </w:tcPr>
          <w:p w14:paraId="28CC61B1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09" w:type="dxa"/>
            <w:vMerge/>
          </w:tcPr>
          <w:p w14:paraId="43CC8FE1" w14:textId="77777777" w:rsidR="004B49F3" w:rsidRPr="004B49F3" w:rsidRDefault="004B49F3" w:rsidP="004B49F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14:paraId="54AC4B7E" w14:textId="77777777" w:rsidR="004B49F3" w:rsidRPr="004B49F3" w:rsidRDefault="004B49F3" w:rsidP="004B49F3">
      <w:pPr>
        <w:ind w:firstLine="709"/>
        <w:jc w:val="both"/>
        <w:rPr>
          <w:rFonts w:eastAsia="Calibri"/>
          <w:b/>
          <w:u w:val="single"/>
          <w:lang w:eastAsia="en-US"/>
        </w:rPr>
      </w:pPr>
    </w:p>
    <w:p w14:paraId="3867918D" w14:textId="784795ED" w:rsidR="004B49F3" w:rsidRDefault="004B49F3" w:rsidP="003F740F">
      <w:pPr>
        <w:ind w:firstLine="709"/>
        <w:jc w:val="both"/>
        <w:rPr>
          <w:b/>
        </w:rPr>
      </w:pPr>
    </w:p>
    <w:p w14:paraId="6D4F9EC7" w14:textId="228B37E6" w:rsidR="004B49F3" w:rsidRDefault="004B49F3" w:rsidP="003F740F">
      <w:pPr>
        <w:ind w:firstLine="709"/>
        <w:jc w:val="both"/>
        <w:rPr>
          <w:b/>
        </w:rPr>
      </w:pPr>
    </w:p>
    <w:p w14:paraId="51EC32EB" w14:textId="77777777" w:rsidR="004B49F3" w:rsidRPr="003F740F" w:rsidRDefault="004B49F3" w:rsidP="003F740F">
      <w:pPr>
        <w:ind w:firstLine="709"/>
        <w:jc w:val="both"/>
        <w:rPr>
          <w:b/>
        </w:rPr>
      </w:pPr>
    </w:p>
    <w:p w14:paraId="1873A263" w14:textId="207CDADB" w:rsidR="0079593A" w:rsidRPr="003F740F" w:rsidRDefault="0079593A" w:rsidP="003F740F">
      <w:pPr>
        <w:tabs>
          <w:tab w:val="left" w:pos="12155"/>
        </w:tabs>
        <w:ind w:firstLine="709"/>
        <w:jc w:val="both"/>
        <w:rPr>
          <w:b/>
        </w:rPr>
      </w:pPr>
      <w:r w:rsidRPr="003F740F">
        <w:rPr>
          <w:b/>
        </w:rPr>
        <w:t>5. Начальная цена, шаг аукциона, размер задатка.</w:t>
      </w:r>
    </w:p>
    <w:tbl>
      <w:tblPr>
        <w:tblStyle w:val="21"/>
        <w:tblW w:w="96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04"/>
        <w:gridCol w:w="2977"/>
        <w:gridCol w:w="1843"/>
        <w:gridCol w:w="1843"/>
        <w:gridCol w:w="1842"/>
      </w:tblGrid>
      <w:tr w:rsidR="00873FE6" w:rsidRPr="0079593A" w14:paraId="3CAC4C18" w14:textId="77777777" w:rsidTr="00E95C5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0347" w14:textId="77777777" w:rsidR="00873FE6" w:rsidRPr="0079593A" w:rsidRDefault="00873FE6" w:rsidP="00E95C5C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79593A">
              <w:rPr>
                <w:sz w:val="20"/>
                <w:szCs w:val="20"/>
              </w:rPr>
              <w:t>№ ЛОТА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AD6F" w14:textId="77777777" w:rsidR="00873FE6" w:rsidRPr="0079593A" w:rsidRDefault="00873FE6" w:rsidP="00E95C5C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79593A">
              <w:rPr>
                <w:sz w:val="20"/>
                <w:szCs w:val="20"/>
              </w:rPr>
              <w:t>Адрес земельного участка, кадастровый номер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51B7" w14:textId="77777777" w:rsidR="00873FE6" w:rsidRPr="0079593A" w:rsidRDefault="00873FE6" w:rsidP="00E95C5C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79593A">
              <w:rPr>
                <w:sz w:val="20"/>
                <w:szCs w:val="20"/>
              </w:rPr>
              <w:t>Начальный размер арендной платы, руб.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C3E1" w14:textId="77777777" w:rsidR="00873FE6" w:rsidRPr="0079593A" w:rsidRDefault="00873FE6" w:rsidP="00E95C5C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79593A">
              <w:rPr>
                <w:sz w:val="20"/>
                <w:szCs w:val="20"/>
              </w:rPr>
              <w:t>Шаг аукциона,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65E2" w14:textId="77777777" w:rsidR="00873FE6" w:rsidRPr="0079593A" w:rsidRDefault="00873FE6" w:rsidP="00E95C5C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79593A">
              <w:rPr>
                <w:sz w:val="20"/>
                <w:szCs w:val="20"/>
              </w:rPr>
              <w:t>Размер задатка, руб.</w:t>
            </w:r>
          </w:p>
        </w:tc>
      </w:tr>
      <w:tr w:rsidR="00873FE6" w:rsidRPr="0079593A" w14:paraId="2E3EF807" w14:textId="77777777" w:rsidTr="00E95C5C">
        <w:trPr>
          <w:trHeight w:val="495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49E7" w14:textId="4E3AE7D9" w:rsidR="00873FE6" w:rsidRPr="0079593A" w:rsidRDefault="00873FE6" w:rsidP="00E95C5C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ЛОТ №1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83E63" w14:textId="5A508ED5" w:rsidR="00677327" w:rsidRPr="00677327" w:rsidRDefault="00873FE6" w:rsidP="00677327">
            <w:pPr>
              <w:rPr>
                <w:sz w:val="20"/>
                <w:szCs w:val="20"/>
              </w:rPr>
            </w:pPr>
            <w:r w:rsidRPr="00643600">
              <w:rPr>
                <w:sz w:val="20"/>
                <w:szCs w:val="20"/>
              </w:rPr>
              <w:t xml:space="preserve">Земельный участок с </w:t>
            </w:r>
            <w:r w:rsidR="00677327" w:rsidRPr="00677327">
              <w:rPr>
                <w:sz w:val="20"/>
                <w:szCs w:val="20"/>
              </w:rPr>
              <w:t>номером 24:24:</w:t>
            </w:r>
            <w:r w:rsidR="004B49F3">
              <w:rPr>
                <w:sz w:val="20"/>
                <w:szCs w:val="20"/>
              </w:rPr>
              <w:t>2501002:2305</w:t>
            </w:r>
            <w:r w:rsidR="00677327" w:rsidRPr="00677327">
              <w:rPr>
                <w:sz w:val="20"/>
                <w:szCs w:val="20"/>
              </w:rPr>
              <w:t>, площадь</w:t>
            </w:r>
            <w:r w:rsidR="00677327">
              <w:rPr>
                <w:sz w:val="20"/>
                <w:szCs w:val="20"/>
              </w:rPr>
              <w:t xml:space="preserve">ю </w:t>
            </w:r>
            <w:r w:rsidR="004B49F3">
              <w:rPr>
                <w:sz w:val="20"/>
                <w:szCs w:val="20"/>
              </w:rPr>
              <w:t>788</w:t>
            </w:r>
            <w:r w:rsidR="00677327" w:rsidRPr="00677327">
              <w:rPr>
                <w:sz w:val="20"/>
                <w:szCs w:val="20"/>
              </w:rPr>
              <w:t xml:space="preserve"> кв. м.</w:t>
            </w:r>
            <w:r w:rsidR="00677327">
              <w:rPr>
                <w:sz w:val="20"/>
                <w:szCs w:val="20"/>
              </w:rPr>
              <w:t xml:space="preserve">, </w:t>
            </w:r>
            <w:r w:rsidR="00677327" w:rsidRPr="00677327">
              <w:rPr>
                <w:sz w:val="20"/>
                <w:szCs w:val="20"/>
              </w:rPr>
              <w:t xml:space="preserve">категории земель – земли населенных пунктов, вид разрешенного использования: </w:t>
            </w:r>
            <w:r w:rsidR="004B49F3" w:rsidRPr="004B49F3">
              <w:rPr>
                <w:sz w:val="20"/>
                <w:szCs w:val="20"/>
              </w:rPr>
              <w:t>индивидуальная и малоэтажная жилая застройка</w:t>
            </w:r>
            <w:r w:rsidR="00677327" w:rsidRPr="00677327">
              <w:rPr>
                <w:sz w:val="20"/>
                <w:szCs w:val="20"/>
              </w:rPr>
              <w:t xml:space="preserve">, с местоположением: </w:t>
            </w:r>
            <w:r w:rsidR="004B49F3" w:rsidRPr="004B49F3">
              <w:rPr>
                <w:sz w:val="20"/>
                <w:szCs w:val="20"/>
              </w:rPr>
              <w:t>Российская Федерация, Красноярский край, Манский район, с. Нарва, ул. Партизанская, 12В</w:t>
            </w:r>
            <w:r w:rsidR="00677327" w:rsidRPr="00677327">
              <w:rPr>
                <w:sz w:val="20"/>
                <w:szCs w:val="20"/>
              </w:rPr>
              <w:t>.</w:t>
            </w:r>
          </w:p>
          <w:p w14:paraId="02604720" w14:textId="05DBAD45" w:rsidR="00873FE6" w:rsidRPr="008C176C" w:rsidRDefault="00873FE6" w:rsidP="006773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54AB3" w14:textId="169604BD" w:rsidR="00873FE6" w:rsidRPr="00643600" w:rsidRDefault="004B49F3" w:rsidP="00E95C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16 758,90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F9815" w14:textId="0DCFA45A" w:rsidR="00873FE6" w:rsidRPr="00643600" w:rsidRDefault="004B49F3" w:rsidP="00E95C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502,77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A536B" w14:textId="13605C3B" w:rsidR="00873FE6" w:rsidRPr="00643600" w:rsidRDefault="004B49F3" w:rsidP="00E95C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3 351,78</w:t>
            </w:r>
          </w:p>
        </w:tc>
      </w:tr>
    </w:tbl>
    <w:p w14:paraId="6C1EA766" w14:textId="77777777" w:rsidR="00174A09" w:rsidRDefault="00174A09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</w:p>
    <w:p w14:paraId="79527037" w14:textId="13C44884" w:rsidR="0079593A" w:rsidRPr="00394659" w:rsidRDefault="0079593A" w:rsidP="003F740F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94659">
        <w:rPr>
          <w:b/>
        </w:rPr>
        <w:t>6. Форма заявки об участии в аукционе, порядок приема, адрес места приема, даты и время начала и окончания приема заявок на участие в аукционе</w:t>
      </w:r>
    </w:p>
    <w:p w14:paraId="60CA089B" w14:textId="77777777" w:rsidR="00B45CA6" w:rsidRDefault="00B45CA6" w:rsidP="003F740F">
      <w:pPr>
        <w:suppressAutoHyphens/>
        <w:autoSpaceDE w:val="0"/>
        <w:autoSpaceDN w:val="0"/>
        <w:adjustRightInd w:val="0"/>
        <w:ind w:firstLine="709"/>
        <w:jc w:val="both"/>
      </w:pPr>
      <w:r>
        <w:lastRenderedPageBreak/>
        <w:t>Заявки подаются на электронную площадку, начиная со времени и даты начала приема заявок до времени и даты окончания приема заявок, указанных в документации об аукционе.</w:t>
      </w:r>
    </w:p>
    <w:p w14:paraId="41B90A89" w14:textId="77777777" w:rsidR="00B45CA6" w:rsidRDefault="00B45CA6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Заявки подаются путем заполнения формы, представленной в Приложении № 1 к настоящей документации об аукционе, и размещения ее электронного образа, с приложением электронных образов документов в соответствии с перечнем, указанным в настоящей документации об аукционе, на сайте электронной торговой площадки www.roseltorg.ru. </w:t>
      </w:r>
    </w:p>
    <w:p w14:paraId="1B0A4584" w14:textId="1563FFB8" w:rsidR="001234D0" w:rsidRDefault="00B45CA6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Одно лицо имеет право подать только одну заявку.</w:t>
      </w:r>
    </w:p>
    <w:p w14:paraId="0CC280E0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Для участия в аукционе заявителем представляются следующие документы:</w:t>
      </w:r>
    </w:p>
    <w:p w14:paraId="2D4FFB26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Заявка на участие в электронном аукционе по установленной в извещении о проведении аукциона форме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следующих документов:</w:t>
      </w:r>
    </w:p>
    <w:p w14:paraId="7062AB5B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копии документов (копии всех страниц паспорта, копия СНИЛС), удостоверяющих личность заявителя (для граждан);</w:t>
      </w:r>
    </w:p>
    <w:p w14:paraId="112387E2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документ, удостоверяющий полномочия представителя (в случае обращения представителя заявителя);</w:t>
      </w:r>
    </w:p>
    <w:p w14:paraId="1B209F34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4D8846E9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документы, подтверждающие внесение задатка.</w:t>
      </w:r>
    </w:p>
    <w:p w14:paraId="00153B41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Форма заявки на участие в аукционе прилагается к настоящему извещению.</w:t>
      </w:r>
    </w:p>
    <w:p w14:paraId="541CCD62" w14:textId="77777777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14:paraId="15E1AE4A" w14:textId="341C2BEC" w:rsidR="00590019" w:rsidRPr="007A6CA2" w:rsidRDefault="00590019" w:rsidP="005E2486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90019">
        <w:rPr>
          <w:b/>
          <w:bCs/>
        </w:rPr>
        <w:t xml:space="preserve">Дата начала приема заявок </w:t>
      </w:r>
      <w:r w:rsidRPr="007A6CA2">
        <w:rPr>
          <w:b/>
          <w:bCs/>
        </w:rPr>
        <w:t xml:space="preserve">– </w:t>
      </w:r>
      <w:r w:rsidR="00D459A3">
        <w:rPr>
          <w:b/>
          <w:bCs/>
        </w:rPr>
        <w:t>18.05</w:t>
      </w:r>
      <w:r w:rsidR="005E2486">
        <w:rPr>
          <w:b/>
          <w:bCs/>
        </w:rPr>
        <w:t>.2024</w:t>
      </w:r>
      <w:r w:rsidR="008C4B90" w:rsidRPr="007A6CA2">
        <w:rPr>
          <w:b/>
          <w:bCs/>
        </w:rPr>
        <w:t>г</w:t>
      </w:r>
      <w:r w:rsidRPr="007A6CA2">
        <w:rPr>
          <w:b/>
          <w:bCs/>
        </w:rPr>
        <w:t>.</w:t>
      </w:r>
    </w:p>
    <w:p w14:paraId="0DE80E39" w14:textId="2D19EB74" w:rsidR="00590019" w:rsidRPr="007A6CA2" w:rsidRDefault="00590019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7A6CA2">
        <w:rPr>
          <w:b/>
          <w:bCs/>
        </w:rPr>
        <w:t xml:space="preserve">Дата окончания приема заявок – </w:t>
      </w:r>
      <w:r w:rsidR="00D459A3">
        <w:rPr>
          <w:b/>
          <w:bCs/>
        </w:rPr>
        <w:t>17.06</w:t>
      </w:r>
      <w:r w:rsidR="005E2486">
        <w:rPr>
          <w:b/>
          <w:bCs/>
        </w:rPr>
        <w:t>.2024</w:t>
      </w:r>
      <w:r w:rsidR="008C4B90" w:rsidRPr="007A6CA2">
        <w:rPr>
          <w:b/>
          <w:bCs/>
        </w:rPr>
        <w:t>г.</w:t>
      </w:r>
      <w:r w:rsidRPr="007A6CA2">
        <w:rPr>
          <w:b/>
          <w:bCs/>
        </w:rPr>
        <w:t xml:space="preserve"> (включительно).</w:t>
      </w:r>
    </w:p>
    <w:p w14:paraId="1A76632C" w14:textId="2233536A" w:rsidR="00590019" w:rsidRPr="007A6CA2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7A6CA2">
        <w:rPr>
          <w:b/>
          <w:bCs/>
        </w:rPr>
        <w:t>Место подачи заявок</w:t>
      </w:r>
      <w:r w:rsidRPr="007A6CA2">
        <w:t xml:space="preserve"> – электронная площадка </w:t>
      </w:r>
      <w:proofErr w:type="spellStart"/>
      <w:r w:rsidR="00AA1E6B" w:rsidRPr="007A6CA2">
        <w:t>Росэлторг</w:t>
      </w:r>
      <w:proofErr w:type="spellEnd"/>
      <w:r w:rsidRPr="007A6CA2">
        <w:t xml:space="preserve"> (</w:t>
      </w:r>
      <w:r w:rsidR="00AA1E6B" w:rsidRPr="007A6CA2">
        <w:t>roseltorg.ru</w:t>
      </w:r>
      <w:r w:rsidRPr="007A6CA2">
        <w:t>).</w:t>
      </w:r>
    </w:p>
    <w:p w14:paraId="0177BF1E" w14:textId="62A7E039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 w:rsidRPr="007A6CA2">
        <w:rPr>
          <w:b/>
          <w:bCs/>
        </w:rPr>
        <w:t>Место, дата определения результатов рассмотрения заявок</w:t>
      </w:r>
      <w:r w:rsidRPr="007A6CA2">
        <w:t>: электронная площадка «</w:t>
      </w:r>
      <w:proofErr w:type="spellStart"/>
      <w:r w:rsidR="00AA1E6B" w:rsidRPr="007A6CA2">
        <w:t>Росэлторг</w:t>
      </w:r>
      <w:proofErr w:type="spellEnd"/>
      <w:r w:rsidRPr="007A6CA2">
        <w:t>» (</w:t>
      </w:r>
      <w:proofErr w:type="spellStart"/>
      <w:r w:rsidRPr="007A6CA2">
        <w:t>www</w:t>
      </w:r>
      <w:proofErr w:type="spellEnd"/>
      <w:r w:rsidRPr="007A6CA2">
        <w:t>.</w:t>
      </w:r>
      <w:r w:rsidR="00AA1E6B" w:rsidRPr="007A6CA2">
        <w:t xml:space="preserve"> roseltorg.ru</w:t>
      </w:r>
      <w:r w:rsidRPr="007A6CA2">
        <w:t xml:space="preserve">) – </w:t>
      </w:r>
      <w:r w:rsidR="00D459A3">
        <w:rPr>
          <w:b/>
          <w:bCs/>
        </w:rPr>
        <w:t>18.06</w:t>
      </w:r>
      <w:r w:rsidR="005E2486">
        <w:rPr>
          <w:b/>
          <w:bCs/>
        </w:rPr>
        <w:t>.2024</w:t>
      </w:r>
      <w:r w:rsidR="008C4B90" w:rsidRPr="007A6CA2">
        <w:rPr>
          <w:b/>
          <w:bCs/>
        </w:rPr>
        <w:t>г</w:t>
      </w:r>
      <w:r w:rsidRPr="008C4B90">
        <w:rPr>
          <w:b/>
          <w:bCs/>
        </w:rPr>
        <w:t>.</w:t>
      </w:r>
    </w:p>
    <w:p w14:paraId="7E5CF5D0" w14:textId="77777777" w:rsidR="00B45CA6" w:rsidRDefault="00B45CA6" w:rsidP="003F740F">
      <w:pPr>
        <w:suppressAutoHyphens/>
        <w:autoSpaceDE w:val="0"/>
        <w:autoSpaceDN w:val="0"/>
        <w:adjustRightInd w:val="0"/>
        <w:ind w:firstLine="709"/>
        <w:jc w:val="both"/>
      </w:pPr>
    </w:p>
    <w:p w14:paraId="416929CE" w14:textId="2D46310A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Для участия в Электронном аукционе претенденты перечисляют задаток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извещении о проведении электронного аукциона.</w:t>
      </w:r>
    </w:p>
    <w:p w14:paraId="395258B0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По итогам рассмотрения заявок на участие в электронном аукционе организатор электронного аукциона формирует, подписывает и размещает на электронной площадке протокол, который должен содержать сведения о претендентах, допущенных к участию в аукционе и признанных участниками аукциона, датах подачи заявок, внесенных задатках, а также сведения о претендентах, не допущенных к участию в аукционе, с указанием причин отказа в допуске к участию в нем.</w:t>
      </w:r>
    </w:p>
    <w:p w14:paraId="13118AC8" w14:textId="0C171128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Протокол рассмотрения заявок на участие в электронном аукционе подписывается не позднее</w:t>
      </w:r>
      <w:r w:rsidR="00B26D47">
        <w:t>,</w:t>
      </w:r>
      <w:r>
        <w:t xml:space="preserve"> чем в течение одного дня со дня их рассмотрения</w:t>
      </w:r>
      <w:r w:rsidR="00B26D47">
        <w:t>,</w:t>
      </w:r>
      <w:r>
        <w:t xml:space="preserve"> усиленной квалифицированной электронной подписью лица, уполномоченного действовать от имени организатора аукциона, и размещается на электронной площадке не позднее</w:t>
      </w:r>
      <w:r w:rsidR="00AA1E6B">
        <w:t>,</w:t>
      </w:r>
      <w:r>
        <w:t xml:space="preserve"> чем на следующий рабочий день после дня подписания протокола.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Российской Федерации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(www.torgi.gov.ru).</w:t>
      </w:r>
    </w:p>
    <w:p w14:paraId="2305D840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Претендент имеет право отозвать принятую организатором аукциона заявку до окончания срока приема заявок, уведомив об этом (в письменной форме) организатора торгов. </w:t>
      </w:r>
    </w:p>
    <w:p w14:paraId="3245CE91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Заявитель не допускается к участию в аукционе в следующих случаях:</w:t>
      </w:r>
    </w:p>
    <w:p w14:paraId="3B1256CF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lastRenderedPageBreak/>
        <w:t>- непредставление необходимых для участия в аукционе документов или представление недостоверных сведений;</w:t>
      </w:r>
    </w:p>
    <w:p w14:paraId="49991DA3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- непоступление задатка на дату рассмотрения заявок на участие в аукционе;</w:t>
      </w:r>
    </w:p>
    <w:p w14:paraId="78260AD9" w14:textId="01D77902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- 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конкретного аукциона</w:t>
      </w:r>
      <w:r w:rsidR="00AA1E6B">
        <w:t xml:space="preserve"> </w:t>
      </w:r>
      <w:r>
        <w:t>или приобрести земельный участок в аренду;</w:t>
      </w:r>
    </w:p>
    <w:p w14:paraId="0AE461E8" w14:textId="667B1E6A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  <w: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14:paraId="2A9CB38A" w14:textId="77777777" w:rsidR="00590019" w:rsidRDefault="00590019" w:rsidP="003F740F">
      <w:pPr>
        <w:suppressAutoHyphens/>
        <w:autoSpaceDE w:val="0"/>
        <w:autoSpaceDN w:val="0"/>
        <w:adjustRightInd w:val="0"/>
        <w:ind w:firstLine="709"/>
        <w:jc w:val="both"/>
      </w:pPr>
    </w:p>
    <w:p w14:paraId="2EC3DBBA" w14:textId="7D842CBC" w:rsidR="0079593A" w:rsidRDefault="0079593A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394659">
        <w:rPr>
          <w:b/>
        </w:rPr>
        <w:t xml:space="preserve">7. Порядок внесения участниками аукциона и возврата им задатка, банковские реквизиты счета для перечисления задатка </w:t>
      </w:r>
    </w:p>
    <w:p w14:paraId="3B38215A" w14:textId="73645627" w:rsidR="00FC3A91" w:rsidRDefault="00FC3A91" w:rsidP="003F740F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</w:p>
    <w:p w14:paraId="4059BDA1" w14:textId="2AA4C0F3" w:rsidR="00FC3A91" w:rsidRPr="00E22858" w:rsidRDefault="00FC3A91" w:rsidP="003F740F">
      <w:pPr>
        <w:ind w:firstLine="709"/>
        <w:jc w:val="both"/>
      </w:pPr>
      <w:r>
        <w:t xml:space="preserve">Задаток вносится в валюте Российской Федерации. </w:t>
      </w:r>
      <w:r w:rsidRPr="00E22858">
        <w:t xml:space="preserve">Задаток служит обеспечением исполнения обязательства </w:t>
      </w:r>
      <w:r w:rsidR="008F10E0" w:rsidRPr="00E22858">
        <w:t>победителя аукциона</w:t>
      </w:r>
      <w:r w:rsidRPr="00E22858">
        <w:t xml:space="preserve"> по заключению договора аренды.</w:t>
      </w:r>
      <w:r>
        <w:t xml:space="preserve"> </w:t>
      </w:r>
      <w:r w:rsidRPr="00E22858">
        <w:t xml:space="preserve">Плательщиком задатка может быть только </w:t>
      </w:r>
      <w:r>
        <w:t>Заявитель</w:t>
      </w:r>
      <w:r w:rsidRPr="00E22858">
        <w:t xml:space="preserve">. Не допускается перечисление задатка иными лицами. Перечисленные денежные средства иными лицами, кроме </w:t>
      </w:r>
      <w:r>
        <w:t>Заявителя</w:t>
      </w:r>
      <w:r w:rsidRPr="00E22858">
        <w:t>, будут считаться ошибочно перечисленными денежными средствами.</w:t>
      </w:r>
    </w:p>
    <w:p w14:paraId="3D15F109" w14:textId="77777777" w:rsidR="00FC3A91" w:rsidRPr="00E22858" w:rsidRDefault="00FC3A91" w:rsidP="003F740F">
      <w:pPr>
        <w:ind w:firstLine="709"/>
        <w:jc w:val="both"/>
        <w:rPr>
          <w:b/>
        </w:rPr>
      </w:pPr>
      <w:r w:rsidRPr="00E22858">
        <w:rPr>
          <w:b/>
        </w:rPr>
        <w:t xml:space="preserve">Задаток перечисляется на реквизиты </w:t>
      </w:r>
      <w:r>
        <w:rPr>
          <w:b/>
        </w:rPr>
        <w:t>О</w:t>
      </w:r>
      <w:r w:rsidRPr="00E22858">
        <w:rPr>
          <w:b/>
        </w:rPr>
        <w:t xml:space="preserve">ператора электронной площадки в соответствии с регламентом электронной площадки. </w:t>
      </w:r>
    </w:p>
    <w:p w14:paraId="0DCCB8EB" w14:textId="77777777" w:rsidR="00FC3A91" w:rsidRDefault="00FC3A91" w:rsidP="003F740F">
      <w:pPr>
        <w:ind w:firstLine="709"/>
        <w:jc w:val="both"/>
      </w:pPr>
      <w:r>
        <w:t xml:space="preserve">Для внесения задатка на участие в электронном аукционе Оператор при аккредитации </w:t>
      </w:r>
      <w:r w:rsidRPr="00AE0C8B">
        <w:t xml:space="preserve">Заявителя </w:t>
      </w:r>
      <w:r>
        <w:t>открывает ему специальный счет для проведения операций по обеспечению участия в электронных аукционах. Одновременно с уведомлением об аккредитации на электронной площадке, Оператор направляет вновь аккредитованному Заявителю реквизиты этого счета.</w:t>
      </w:r>
    </w:p>
    <w:p w14:paraId="01DED043" w14:textId="3F0E41A7" w:rsidR="00FC3A91" w:rsidRDefault="00FC3A91" w:rsidP="003F740F">
      <w:pPr>
        <w:ind w:firstLine="709"/>
        <w:jc w:val="both"/>
      </w:pPr>
      <w:r>
        <w:t xml:space="preserve">До момента подачи заявки на участие в электронном аукционе Заявитель должен произвести перечисление средств в размере задатка на участие в аукционе со своего расчетного счета на свой открытый у Оператора счет для проведения операций по обеспечению участия в электронных аукционах. Участие в электронном аукционе возможно лишь при наличии у </w:t>
      </w:r>
      <w:r w:rsidRPr="00AE0C8B">
        <w:t>Заявителя</w:t>
      </w:r>
      <w:r>
        <w:t xml:space="preserve"> на данном счете денежных средств, в отношении которых не осуществлено блокирование операций по счету, в размере не менее, чем размер задатка на участие в электронном аукционе, предусмотренный документацией об аукционе.</w:t>
      </w:r>
    </w:p>
    <w:p w14:paraId="5BE8595A" w14:textId="77777777" w:rsidR="00FC3A91" w:rsidRDefault="00FC3A91" w:rsidP="003F740F">
      <w:pPr>
        <w:ind w:firstLine="709"/>
        <w:jc w:val="both"/>
      </w:pPr>
      <w:r>
        <w:t>Для перевода денежных средств на свой лицевой счет необходимо осуществить банковский платеж на реквизиты, а также указать назначение платежа, полученные при аккредитации в системном сообщении от электронной площадки.</w:t>
      </w:r>
    </w:p>
    <w:p w14:paraId="7BB8C8AE" w14:textId="77777777" w:rsidR="00FC3A91" w:rsidRDefault="00FC3A91" w:rsidP="003F740F">
      <w:pPr>
        <w:ind w:firstLine="709"/>
        <w:jc w:val="both"/>
      </w:pPr>
      <w:r>
        <w:t xml:space="preserve">Оператор производит блокирование денежных средств в размере задатка на лицевом счете </w:t>
      </w:r>
      <w:r w:rsidRPr="00AE0C8B">
        <w:t>Заявителя</w:t>
      </w:r>
      <w:r>
        <w:t xml:space="preserve"> в момент подачи заявки на участие в электронном аукционе.</w:t>
      </w:r>
    </w:p>
    <w:p w14:paraId="7AF7BD22" w14:textId="77777777" w:rsidR="00FC3A91" w:rsidRDefault="00FC3A91" w:rsidP="003F740F">
      <w:pPr>
        <w:ind w:firstLine="709"/>
        <w:jc w:val="both"/>
      </w:pPr>
      <w:r>
        <w:t xml:space="preserve">Оператор проверяет наличие достаточной суммы в размере задатка на лицевом счете </w:t>
      </w:r>
      <w:r w:rsidRPr="00AE0C8B">
        <w:t>Заявителя</w:t>
      </w:r>
      <w:r>
        <w:t xml:space="preserve"> и осуществляет блокирование необходимой суммы. Если денежных средств на лицевом счете недостаточно для произведения операции блокирования, то Заявителю для обеспечения своевременного поступления денежных средств необходимо учитывать, что поступившие в банк за предыдущий день платежи разносятся на лицевые счета каждый рабочий день в 10:00, 12:00, 15:30, 18:00 (время московское).</w:t>
      </w:r>
    </w:p>
    <w:p w14:paraId="0D1FC05C" w14:textId="77777777" w:rsidR="00FC3A91" w:rsidRDefault="00FC3A91" w:rsidP="003F740F">
      <w:pPr>
        <w:ind w:firstLine="709"/>
        <w:jc w:val="both"/>
      </w:pPr>
      <w:r>
        <w:t xml:space="preserve">В случае отсутствия (непоступления) в указанный срок суммы задатка, обязательства </w:t>
      </w:r>
      <w:r w:rsidRPr="00AE0C8B">
        <w:t>Заявителя</w:t>
      </w:r>
      <w:r>
        <w:t xml:space="preserve"> по внесению задатка считаются неисполненными, и Заявитель к участию в электронном аукционе не допускается. </w:t>
      </w:r>
    </w:p>
    <w:p w14:paraId="16233868" w14:textId="77777777" w:rsidR="00FC3A91" w:rsidRDefault="00FC3A91" w:rsidP="003F740F">
      <w:pPr>
        <w:ind w:firstLine="709"/>
        <w:jc w:val="both"/>
      </w:pPr>
      <w:r>
        <w:t xml:space="preserve">Прекращение блокирования денежных средств на лицевом счете </w:t>
      </w:r>
      <w:r w:rsidRPr="00AE0C8B">
        <w:t xml:space="preserve">Заявителя </w:t>
      </w:r>
      <w:r>
        <w:t>осуществляет Оператор в порядке, установленном Регламентом электронной торговой площадки АО «Единая электронная торговая площадка»:</w:t>
      </w:r>
    </w:p>
    <w:p w14:paraId="60379CFC" w14:textId="77777777" w:rsidR="00FC3A91" w:rsidRDefault="00FC3A91" w:rsidP="003F740F">
      <w:pPr>
        <w:ind w:firstLine="709"/>
        <w:jc w:val="both"/>
      </w:pPr>
      <w:r>
        <w:t xml:space="preserve">- </w:t>
      </w:r>
      <w:r w:rsidRPr="00AE0C8B">
        <w:t>Заявителя</w:t>
      </w:r>
      <w:r>
        <w:t xml:space="preserve">м, отозвавшим заявки до окончания срока подачи заявок, - в течение 5 (пяти) календарных дней со дня формирования уведомления об отзыве заявки в личном кабинете </w:t>
      </w:r>
      <w:r w:rsidRPr="00AE0C8B">
        <w:t>Заявителя</w:t>
      </w:r>
      <w:r>
        <w:t>;</w:t>
      </w:r>
    </w:p>
    <w:p w14:paraId="508E5A05" w14:textId="77777777" w:rsidR="00FC3A91" w:rsidRDefault="00FC3A91" w:rsidP="003F740F">
      <w:pPr>
        <w:ind w:firstLine="709"/>
        <w:jc w:val="both"/>
      </w:pPr>
      <w:r>
        <w:t xml:space="preserve">- </w:t>
      </w:r>
      <w:r w:rsidRPr="00AE0C8B">
        <w:t>Заявителя</w:t>
      </w:r>
      <w:r>
        <w:t xml:space="preserve">м, отозвавшим заявки позднее дня окончания приема заявок, либо в случае признания </w:t>
      </w:r>
      <w:r w:rsidRPr="00875E14">
        <w:t>аукциона несостоявшим</w:t>
      </w:r>
      <w:r>
        <w:t>с</w:t>
      </w:r>
      <w:r w:rsidRPr="00875E14">
        <w:t>я</w:t>
      </w:r>
      <w:r>
        <w:t xml:space="preserve"> - в течение 5 (пяти) календарных дней со дня подписания протокола о признании Заявителей Участниками аукциона;</w:t>
      </w:r>
    </w:p>
    <w:p w14:paraId="00204FEE" w14:textId="77777777" w:rsidR="00FC3A91" w:rsidRDefault="00FC3A91" w:rsidP="003F740F">
      <w:pPr>
        <w:ind w:firstLine="709"/>
        <w:jc w:val="both"/>
      </w:pPr>
      <w:r>
        <w:lastRenderedPageBreak/>
        <w:t xml:space="preserve">- </w:t>
      </w:r>
      <w:r w:rsidRPr="00AE0C8B">
        <w:t>Заявителя</w:t>
      </w:r>
      <w:r>
        <w:t>м, не допущенным к участию в аукционе, - в течение 5 (пяти) календарных дней со дня подписания протокола о признании Заявителей Участниками аукциона;</w:t>
      </w:r>
    </w:p>
    <w:p w14:paraId="72A71654" w14:textId="77777777" w:rsidR="00FC3A91" w:rsidRDefault="00FC3A91" w:rsidP="003F740F">
      <w:pPr>
        <w:ind w:firstLine="709"/>
        <w:jc w:val="both"/>
      </w:pPr>
      <w:r>
        <w:t>- Участникам, не признанным победителями, - в течение 5 (пяти) календарных дней со дня подведения итогов аукциона.</w:t>
      </w:r>
    </w:p>
    <w:p w14:paraId="1F72B0CF" w14:textId="6627F19C" w:rsidR="00CB5A10" w:rsidRDefault="00590019" w:rsidP="00B25934">
      <w:pPr>
        <w:suppressAutoHyphens/>
        <w:autoSpaceDE w:val="0"/>
        <w:autoSpaceDN w:val="0"/>
        <w:adjustRightInd w:val="0"/>
        <w:ind w:firstLine="709"/>
        <w:jc w:val="both"/>
      </w:pPr>
      <w: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 Задатки, внесенные этими лицами, не заключившими в установленном порядке договор аренды земельного участка вследствие уклонения от заключения указанного договора, не возвращаются.</w:t>
      </w:r>
    </w:p>
    <w:p w14:paraId="256CCF01" w14:textId="1CD2EDF8" w:rsidR="005E2486" w:rsidRDefault="005E2486" w:rsidP="00B25934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E2486">
        <w:rPr>
          <w:b/>
          <w:bCs/>
        </w:rPr>
        <w:t>8. Информация о размере взимаемой с победителя электронного аукциона или иных лиц, с которыми заключается договор аренды земельного участка, платы оператору электронной площадки за участие в электронном аукционе</w:t>
      </w:r>
    </w:p>
    <w:p w14:paraId="30D9F884" w14:textId="77777777" w:rsidR="002F3B78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Размер комиссии рассчитывается по формуле: </w:t>
      </w:r>
    </w:p>
    <w:p w14:paraId="1CEDF502" w14:textId="77777777" w:rsidR="002F3B78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1% НМЦ</w:t>
      </w:r>
      <w:r w:rsidR="002F3B78">
        <w:rPr>
          <w:vertAlign w:val="superscript"/>
        </w:rPr>
        <w:t>*</w:t>
      </w:r>
      <w:r>
        <w:t xml:space="preserve"> + 20% НДС от 1% </w:t>
      </w:r>
    </w:p>
    <w:p w14:paraId="151BE994" w14:textId="351FB84B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и не может превышать:</w:t>
      </w:r>
    </w:p>
    <w:p w14:paraId="6ADC906E" w14:textId="4FBC2514" w:rsidR="005E2486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1. Для процедур, созданных только для МСП</w:t>
      </w:r>
      <w:r w:rsidR="002F3B78">
        <w:rPr>
          <w:vertAlign w:val="superscript"/>
        </w:rPr>
        <w:t>*</w:t>
      </w:r>
      <w:r>
        <w:t xml:space="preserve"> - 2000р</w:t>
      </w:r>
    </w:p>
    <w:p w14:paraId="0F129BB2" w14:textId="4370A24F" w:rsidR="00D459A3" w:rsidRDefault="005E2486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2. </w:t>
      </w:r>
      <w:r w:rsidR="00D459A3" w:rsidRPr="00D459A3">
        <w:t xml:space="preserve">Для процедур с видом разрешенного </w:t>
      </w:r>
      <w:r w:rsidR="00932199">
        <w:t>использования имущест</w:t>
      </w:r>
      <w:r w:rsidR="00D459A3" w:rsidRPr="00D459A3">
        <w:t>ва не входящим в перечень в соответствии со ст.39.18 ЗК - 6000р;</w:t>
      </w:r>
    </w:p>
    <w:p w14:paraId="63001690" w14:textId="7D575E11" w:rsidR="005E2486" w:rsidRDefault="00D459A3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3. </w:t>
      </w:r>
      <w:r w:rsidR="005E2486">
        <w:t>Для</w:t>
      </w:r>
      <w:r w:rsidR="002F3B78">
        <w:t xml:space="preserve"> аукционов, проводимых </w:t>
      </w:r>
      <w:r w:rsidR="005E2486">
        <w:t>в соответствии со ст.39.18 ЗК, в случае победы: ФЛ, ЮЛ, ИП - 2000р; МСП и ИП (КФХ) - 6000р.</w:t>
      </w:r>
    </w:p>
    <w:p w14:paraId="0D4D3083" w14:textId="77777777" w:rsidR="002F3B78" w:rsidRDefault="002F3B78" w:rsidP="005E2486">
      <w:pPr>
        <w:suppressAutoHyphens/>
        <w:autoSpaceDE w:val="0"/>
        <w:autoSpaceDN w:val="0"/>
        <w:adjustRightInd w:val="0"/>
        <w:ind w:firstLine="709"/>
        <w:jc w:val="both"/>
      </w:pPr>
    </w:p>
    <w:p w14:paraId="46185C49" w14:textId="3591DB7D" w:rsidR="002F3B78" w:rsidRDefault="002F3B78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>* НМЦ – начальная минимальная цена договора</w:t>
      </w:r>
    </w:p>
    <w:p w14:paraId="379E0BE6" w14:textId="4BF2A9DE" w:rsidR="002F3B78" w:rsidRPr="005E2486" w:rsidRDefault="002F3B78" w:rsidP="005E2486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   МСП – малое и среднее предпринимательство </w:t>
      </w:r>
    </w:p>
    <w:p w14:paraId="7DD98D84" w14:textId="5D51CB4A" w:rsidR="008B497C" w:rsidRDefault="008B497C" w:rsidP="00831509">
      <w:pPr>
        <w:tabs>
          <w:tab w:val="left" w:pos="12155"/>
        </w:tabs>
        <w:suppressAutoHyphens/>
        <w:jc w:val="right"/>
      </w:pPr>
    </w:p>
    <w:p w14:paraId="25F0B4E5" w14:textId="1E5874F5" w:rsidR="00D459A3" w:rsidRDefault="00D459A3" w:rsidP="00831509">
      <w:pPr>
        <w:tabs>
          <w:tab w:val="left" w:pos="12155"/>
        </w:tabs>
        <w:suppressAutoHyphens/>
        <w:jc w:val="right"/>
      </w:pPr>
    </w:p>
    <w:p w14:paraId="428BA495" w14:textId="77777777" w:rsidR="00D459A3" w:rsidRDefault="00D459A3" w:rsidP="00831509">
      <w:pPr>
        <w:tabs>
          <w:tab w:val="left" w:pos="12155"/>
        </w:tabs>
        <w:suppressAutoHyphens/>
        <w:jc w:val="right"/>
      </w:pPr>
    </w:p>
    <w:p w14:paraId="676BDB78" w14:textId="77777777" w:rsidR="002F3B78" w:rsidRDefault="002F3B78" w:rsidP="00831509">
      <w:pPr>
        <w:tabs>
          <w:tab w:val="left" w:pos="12155"/>
        </w:tabs>
        <w:suppressAutoHyphens/>
        <w:jc w:val="right"/>
      </w:pPr>
    </w:p>
    <w:p w14:paraId="61E156FC" w14:textId="77777777" w:rsidR="005E2486" w:rsidRDefault="005E2486" w:rsidP="00831509">
      <w:pPr>
        <w:tabs>
          <w:tab w:val="left" w:pos="12155"/>
        </w:tabs>
        <w:suppressAutoHyphens/>
        <w:jc w:val="right"/>
      </w:pPr>
    </w:p>
    <w:p w14:paraId="752C5AE9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7C1A6810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3E0B5B45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61821CB4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644BA540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7BE4EA7F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13146CAC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4F961F2B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443751AE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16C17DB2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4D88FC95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36D3CA2C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6F9C97C8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40C273C6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7C7B23EB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6576193C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3454B68C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65AB1BA1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441E7CD2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0EBEF614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5F90C6C7" w14:textId="77777777" w:rsidR="008B497C" w:rsidRDefault="008B497C" w:rsidP="00831509">
      <w:pPr>
        <w:tabs>
          <w:tab w:val="left" w:pos="12155"/>
        </w:tabs>
        <w:suppressAutoHyphens/>
        <w:jc w:val="right"/>
      </w:pPr>
    </w:p>
    <w:p w14:paraId="5F2F4EBF" w14:textId="1BC09C5A" w:rsidR="002F3B78" w:rsidRDefault="002F3B78" w:rsidP="00831509">
      <w:pPr>
        <w:tabs>
          <w:tab w:val="left" w:pos="12155"/>
        </w:tabs>
        <w:suppressAutoHyphens/>
        <w:jc w:val="right"/>
      </w:pPr>
    </w:p>
    <w:p w14:paraId="473AEB02" w14:textId="77777777" w:rsidR="00D459A3" w:rsidRDefault="00D459A3" w:rsidP="00831509">
      <w:pPr>
        <w:tabs>
          <w:tab w:val="left" w:pos="12155"/>
        </w:tabs>
        <w:suppressAutoHyphens/>
        <w:jc w:val="right"/>
      </w:pPr>
    </w:p>
    <w:p w14:paraId="7D1007A4" w14:textId="6B02297E" w:rsidR="002F3B78" w:rsidRDefault="002F3B78" w:rsidP="00831509">
      <w:pPr>
        <w:tabs>
          <w:tab w:val="left" w:pos="12155"/>
        </w:tabs>
        <w:suppressAutoHyphens/>
        <w:jc w:val="right"/>
      </w:pPr>
    </w:p>
    <w:p w14:paraId="4CFEBDFC" w14:textId="63CB4616" w:rsidR="002F3B78" w:rsidRDefault="002F3B78" w:rsidP="00831509">
      <w:pPr>
        <w:tabs>
          <w:tab w:val="left" w:pos="12155"/>
        </w:tabs>
        <w:suppressAutoHyphens/>
        <w:jc w:val="right"/>
      </w:pPr>
    </w:p>
    <w:p w14:paraId="084C9628" w14:textId="7D29400A" w:rsidR="002F3B78" w:rsidRDefault="002F3B78" w:rsidP="00831509">
      <w:pPr>
        <w:tabs>
          <w:tab w:val="left" w:pos="12155"/>
        </w:tabs>
        <w:suppressAutoHyphens/>
        <w:jc w:val="right"/>
      </w:pPr>
    </w:p>
    <w:p w14:paraId="328AB2B9" w14:textId="77777777" w:rsidR="002F3B78" w:rsidRDefault="002F3B78" w:rsidP="00831509">
      <w:pPr>
        <w:tabs>
          <w:tab w:val="left" w:pos="12155"/>
        </w:tabs>
        <w:suppressAutoHyphens/>
        <w:jc w:val="right"/>
      </w:pPr>
    </w:p>
    <w:p w14:paraId="1ED7F8BB" w14:textId="456CD332" w:rsidR="009C4A75" w:rsidRDefault="009C4A75" w:rsidP="00831509">
      <w:pPr>
        <w:tabs>
          <w:tab w:val="left" w:pos="12155"/>
        </w:tabs>
        <w:suppressAutoHyphens/>
        <w:jc w:val="right"/>
      </w:pPr>
      <w:bookmarkStart w:id="5" w:name="_Hlk166835641"/>
      <w:r w:rsidRPr="00845D5F">
        <w:lastRenderedPageBreak/>
        <w:t>Приложение 1</w:t>
      </w:r>
    </w:p>
    <w:bookmarkEnd w:id="5"/>
    <w:p w14:paraId="5E6DD84D" w14:textId="28E3E53B" w:rsidR="009C4A75" w:rsidRDefault="009C4A75" w:rsidP="00831509">
      <w:pPr>
        <w:pStyle w:val="ConsPlusTitle"/>
        <w:widowControl/>
        <w:suppressAutoHyphens/>
        <w:spacing w:line="276" w:lineRule="auto"/>
        <w:jc w:val="right"/>
      </w:pPr>
      <w:r w:rsidRPr="00845D5F">
        <w:t>Форма заявки:</w:t>
      </w:r>
    </w:p>
    <w:p w14:paraId="370FEEEB" w14:textId="01EB828B" w:rsidR="009C4A75" w:rsidRDefault="009C4A75" w:rsidP="00831509">
      <w:pPr>
        <w:tabs>
          <w:tab w:val="left" w:pos="12155"/>
        </w:tabs>
        <w:suppressAutoHyphens/>
        <w:jc w:val="right"/>
      </w:pPr>
    </w:p>
    <w:p w14:paraId="64AA5937" w14:textId="77777777" w:rsidR="002F3B78" w:rsidRDefault="002F3B78" w:rsidP="002F3B78">
      <w:pPr>
        <w:tabs>
          <w:tab w:val="left" w:pos="12155"/>
        </w:tabs>
        <w:suppressAutoHyphens/>
        <w:jc w:val="right"/>
      </w:pPr>
    </w:p>
    <w:p w14:paraId="762D7AE7" w14:textId="77777777" w:rsidR="002F3B78" w:rsidRPr="00945353" w:rsidRDefault="002F3B78" w:rsidP="002F3B78">
      <w:pPr>
        <w:ind w:left="-567" w:right="-144" w:firstLine="567"/>
        <w:jc w:val="right"/>
        <w:rPr>
          <w:sz w:val="21"/>
          <w:szCs w:val="21"/>
        </w:rPr>
      </w:pPr>
      <w:r w:rsidRPr="00945353">
        <w:rPr>
          <w:sz w:val="21"/>
          <w:szCs w:val="21"/>
        </w:rPr>
        <w:t>Организатору аукциона</w:t>
      </w:r>
      <w:r>
        <w:rPr>
          <w:sz w:val="21"/>
          <w:szCs w:val="21"/>
        </w:rPr>
        <w:t>:</w:t>
      </w:r>
    </w:p>
    <w:p w14:paraId="49D0EDA6" w14:textId="77777777" w:rsidR="002F3B78" w:rsidRPr="00945353" w:rsidRDefault="002F3B78" w:rsidP="002F3B78">
      <w:pPr>
        <w:ind w:left="-567" w:right="-144" w:firstLine="567"/>
        <w:jc w:val="right"/>
        <w:rPr>
          <w:sz w:val="21"/>
          <w:szCs w:val="21"/>
        </w:rPr>
      </w:pPr>
      <w:r w:rsidRPr="00945353">
        <w:rPr>
          <w:sz w:val="21"/>
          <w:szCs w:val="21"/>
        </w:rPr>
        <w:t xml:space="preserve">Комитет по управлению муниципальным имуществом </w:t>
      </w:r>
    </w:p>
    <w:p w14:paraId="6F39CB59" w14:textId="77777777" w:rsidR="002F3B78" w:rsidRPr="00945353" w:rsidRDefault="002F3B78" w:rsidP="002F3B78">
      <w:pPr>
        <w:ind w:left="-567" w:right="-144" w:firstLine="567"/>
        <w:jc w:val="right"/>
        <w:rPr>
          <w:sz w:val="21"/>
          <w:szCs w:val="21"/>
        </w:rPr>
      </w:pPr>
      <w:r w:rsidRPr="00945353">
        <w:rPr>
          <w:sz w:val="21"/>
          <w:szCs w:val="21"/>
        </w:rPr>
        <w:t>Манского района</w:t>
      </w:r>
    </w:p>
    <w:p w14:paraId="173B1191" w14:textId="77777777" w:rsidR="002F3B78" w:rsidRPr="00945353" w:rsidRDefault="002F3B78" w:rsidP="002F3B78">
      <w:pPr>
        <w:ind w:left="-567" w:right="-144" w:firstLine="567"/>
        <w:jc w:val="center"/>
        <w:rPr>
          <w:b/>
          <w:bCs/>
          <w:sz w:val="21"/>
          <w:szCs w:val="21"/>
        </w:rPr>
      </w:pPr>
      <w:r w:rsidRPr="00945353">
        <w:rPr>
          <w:b/>
          <w:bCs/>
          <w:sz w:val="21"/>
          <w:szCs w:val="21"/>
        </w:rPr>
        <w:t>Заявка на участие в аукционе</w:t>
      </w:r>
    </w:p>
    <w:p w14:paraId="501DA172" w14:textId="77777777" w:rsidR="002F3B78" w:rsidRPr="00945353" w:rsidRDefault="002F3B78" w:rsidP="002F3B78">
      <w:pPr>
        <w:ind w:left="-567" w:right="-144" w:firstLine="567"/>
        <w:jc w:val="center"/>
        <w:rPr>
          <w:sz w:val="21"/>
          <w:szCs w:val="21"/>
        </w:rPr>
      </w:pPr>
    </w:p>
    <w:p w14:paraId="1BC76DFB" w14:textId="77777777" w:rsidR="002F3B78" w:rsidRPr="00945353" w:rsidRDefault="002F3B78" w:rsidP="002F3B78">
      <w:pPr>
        <w:ind w:left="-567" w:right="-144" w:firstLine="567"/>
        <w:rPr>
          <w:sz w:val="21"/>
          <w:szCs w:val="21"/>
        </w:rPr>
      </w:pPr>
      <w:r w:rsidRPr="00945353">
        <w:rPr>
          <w:sz w:val="21"/>
          <w:szCs w:val="21"/>
        </w:rPr>
        <w:t>Заявитель _______________________________________________________</w:t>
      </w:r>
      <w:r>
        <w:rPr>
          <w:sz w:val="21"/>
          <w:szCs w:val="21"/>
        </w:rPr>
        <w:t>_________________</w:t>
      </w:r>
      <w:r w:rsidRPr="00945353">
        <w:rPr>
          <w:sz w:val="21"/>
          <w:szCs w:val="21"/>
        </w:rPr>
        <w:t>________,</w:t>
      </w:r>
    </w:p>
    <w:p w14:paraId="4CD2E84F" w14:textId="77777777" w:rsidR="002F3B78" w:rsidRPr="00945353" w:rsidRDefault="002F3B78" w:rsidP="002F3B78">
      <w:pPr>
        <w:ind w:left="-567" w:right="-144" w:firstLine="567"/>
        <w:jc w:val="center"/>
        <w:rPr>
          <w:i/>
          <w:iCs/>
          <w:sz w:val="21"/>
          <w:szCs w:val="21"/>
        </w:rPr>
      </w:pPr>
      <w:r w:rsidRPr="00945353">
        <w:rPr>
          <w:i/>
          <w:iCs/>
          <w:sz w:val="21"/>
          <w:szCs w:val="21"/>
        </w:rPr>
        <w:t>(полное наименование юридического лица/Ф.И.О. физического лица,</w:t>
      </w:r>
      <w:r w:rsidRPr="00945353">
        <w:rPr>
          <w:i/>
          <w:iCs/>
          <w:sz w:val="21"/>
          <w:szCs w:val="21"/>
        </w:rPr>
        <w:br/>
        <w:t>ИНН юридического лица или индивидуального предпринимателя)</w:t>
      </w:r>
    </w:p>
    <w:p w14:paraId="52270C65" w14:textId="77777777" w:rsidR="002F3B78" w:rsidRPr="00945353" w:rsidRDefault="002F3B78" w:rsidP="002F3B78">
      <w:pPr>
        <w:ind w:left="-567" w:right="-144" w:firstLine="567"/>
        <w:rPr>
          <w:i/>
          <w:iCs/>
          <w:sz w:val="21"/>
          <w:szCs w:val="21"/>
        </w:rPr>
      </w:pPr>
    </w:p>
    <w:p w14:paraId="3F135589" w14:textId="77777777" w:rsidR="002F3B78" w:rsidRPr="00945353" w:rsidRDefault="002F3B78" w:rsidP="002F3B78">
      <w:pPr>
        <w:ind w:left="-567" w:right="-144" w:firstLine="567"/>
        <w:rPr>
          <w:sz w:val="21"/>
          <w:szCs w:val="21"/>
        </w:rPr>
      </w:pPr>
      <w:r w:rsidRPr="00945353">
        <w:rPr>
          <w:sz w:val="21"/>
          <w:szCs w:val="21"/>
        </w:rPr>
        <w:t>именуемый далее Претендент, в лице ___________</w:t>
      </w:r>
      <w:r>
        <w:rPr>
          <w:sz w:val="21"/>
          <w:szCs w:val="21"/>
        </w:rPr>
        <w:t>________________________________</w:t>
      </w:r>
      <w:r w:rsidRPr="00945353">
        <w:rPr>
          <w:sz w:val="21"/>
          <w:szCs w:val="21"/>
        </w:rPr>
        <w:t>______________</w:t>
      </w:r>
    </w:p>
    <w:p w14:paraId="63C53040" w14:textId="77777777" w:rsidR="002F3B78" w:rsidRPr="00F63129" w:rsidRDefault="002F3B78" w:rsidP="002F3B78">
      <w:pPr>
        <w:ind w:left="-567" w:right="-144" w:firstLine="567"/>
        <w:jc w:val="center"/>
        <w:rPr>
          <w:i/>
          <w:sz w:val="21"/>
          <w:szCs w:val="21"/>
        </w:rPr>
      </w:pPr>
      <w:r w:rsidRPr="00945353">
        <w:rPr>
          <w:i/>
          <w:iCs/>
          <w:sz w:val="21"/>
          <w:szCs w:val="21"/>
        </w:rPr>
        <w:t xml:space="preserve">                                          (должность, фамилия, имя, отчество) </w:t>
      </w:r>
      <w:r w:rsidRPr="00945353">
        <w:rPr>
          <w:i/>
          <w:sz w:val="21"/>
          <w:szCs w:val="21"/>
        </w:rPr>
        <w:t>(для юридических лиц)</w:t>
      </w:r>
    </w:p>
    <w:p w14:paraId="1ED8EC08" w14:textId="77777777" w:rsidR="002F3B78" w:rsidRPr="00945353" w:rsidRDefault="002F3B78" w:rsidP="002F3B78">
      <w:pPr>
        <w:ind w:left="-567" w:right="-144" w:firstLine="567"/>
        <w:rPr>
          <w:sz w:val="21"/>
          <w:szCs w:val="21"/>
        </w:rPr>
      </w:pPr>
      <w:r w:rsidRPr="00945353">
        <w:rPr>
          <w:sz w:val="21"/>
          <w:szCs w:val="21"/>
        </w:rPr>
        <w:t>действующего на основании _______________________________________________________________________________________________</w:t>
      </w:r>
    </w:p>
    <w:p w14:paraId="02E3AE26" w14:textId="77777777" w:rsidR="002F3B78" w:rsidRPr="00945353" w:rsidRDefault="002F3B78" w:rsidP="002F3B78">
      <w:pPr>
        <w:ind w:left="-567" w:right="-144"/>
        <w:rPr>
          <w:i/>
          <w:iCs/>
          <w:sz w:val="21"/>
          <w:szCs w:val="21"/>
        </w:rPr>
      </w:pPr>
      <w:r w:rsidRPr="00945353">
        <w:rPr>
          <w:i/>
          <w:iCs/>
          <w:sz w:val="21"/>
          <w:szCs w:val="21"/>
        </w:rPr>
        <w:t>(наименование документа, подтверждающего полномочия – для юридических лиц, паспортные данные – для физических лиц)</w:t>
      </w:r>
    </w:p>
    <w:p w14:paraId="739CA6F7" w14:textId="77777777" w:rsidR="002F3B78" w:rsidRDefault="002F3B78" w:rsidP="002F3B78">
      <w:pPr>
        <w:ind w:left="-567" w:right="-142" w:firstLine="567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Прошу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принять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заявку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и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прилагаемые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документы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для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участия</w:t>
      </w:r>
      <w:r>
        <w:rPr>
          <w:sz w:val="21"/>
          <w:szCs w:val="21"/>
        </w:rPr>
        <w:t xml:space="preserve"> в </w:t>
      </w:r>
      <w:r w:rsidRPr="00945353">
        <w:rPr>
          <w:sz w:val="21"/>
          <w:szCs w:val="21"/>
        </w:rPr>
        <w:t>открытом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аукционе</w:t>
      </w:r>
      <w:r>
        <w:rPr>
          <w:sz w:val="21"/>
          <w:szCs w:val="21"/>
        </w:rPr>
        <w:t xml:space="preserve"> </w:t>
      </w:r>
      <w:r w:rsidRPr="00CB2565">
        <w:rPr>
          <w:sz w:val="21"/>
          <w:szCs w:val="21"/>
        </w:rPr>
        <w:t xml:space="preserve">на право заключения договора аренды </w:t>
      </w:r>
      <w:r w:rsidRPr="00945353">
        <w:rPr>
          <w:sz w:val="21"/>
          <w:szCs w:val="21"/>
        </w:rPr>
        <w:t>земельного</w:t>
      </w:r>
      <w:r>
        <w:rPr>
          <w:sz w:val="21"/>
          <w:szCs w:val="21"/>
        </w:rPr>
        <w:t xml:space="preserve"> </w:t>
      </w:r>
      <w:r w:rsidRPr="00945353">
        <w:rPr>
          <w:sz w:val="21"/>
          <w:szCs w:val="21"/>
        </w:rPr>
        <w:t>участка:________________________________________________________________</w:t>
      </w:r>
    </w:p>
    <w:p w14:paraId="5BBE56A7" w14:textId="77777777" w:rsidR="002F3B78" w:rsidRDefault="002F3B78" w:rsidP="002F3B78">
      <w:pPr>
        <w:ind w:left="-567" w:right="-142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1"/>
          <w:szCs w:val="21"/>
        </w:rPr>
        <w:t>_________</w:t>
      </w:r>
    </w:p>
    <w:p w14:paraId="300F3E6E" w14:textId="77777777" w:rsidR="002F3B78" w:rsidRPr="00945353" w:rsidRDefault="002F3B78" w:rsidP="002F3B78">
      <w:pPr>
        <w:ind w:left="-567" w:right="-142"/>
        <w:jc w:val="both"/>
        <w:rPr>
          <w:sz w:val="21"/>
          <w:szCs w:val="21"/>
        </w:rPr>
      </w:pPr>
      <w:r>
        <w:rPr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</w:t>
      </w:r>
    </w:p>
    <w:p w14:paraId="53DABBCE" w14:textId="77777777" w:rsidR="002F3B78" w:rsidRPr="00945353" w:rsidRDefault="002F3B78" w:rsidP="002F3B78">
      <w:pPr>
        <w:ind w:left="-567" w:right="-144" w:firstLine="567"/>
        <w:jc w:val="both"/>
        <w:rPr>
          <w:i/>
          <w:iCs/>
          <w:sz w:val="21"/>
          <w:szCs w:val="21"/>
        </w:rPr>
      </w:pPr>
      <w:r w:rsidRPr="00945353">
        <w:rPr>
          <w:i/>
          <w:iCs/>
          <w:sz w:val="21"/>
          <w:szCs w:val="21"/>
        </w:rPr>
        <w:t>(Предмет аукциона, кадастровый номер, местоположение, назначение, площадь)</w:t>
      </w:r>
    </w:p>
    <w:p w14:paraId="0963B05F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</w:p>
    <w:p w14:paraId="5071DA84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  <w:r w:rsidRPr="00945353">
        <w:rPr>
          <w:sz w:val="21"/>
          <w:szCs w:val="21"/>
        </w:rPr>
        <w:t xml:space="preserve">Принимая решение об участии в аукционе </w:t>
      </w:r>
      <w:r>
        <w:rPr>
          <w:sz w:val="21"/>
          <w:szCs w:val="21"/>
        </w:rPr>
        <w:t>на право аренды</w:t>
      </w:r>
      <w:r w:rsidRPr="00945353">
        <w:rPr>
          <w:sz w:val="21"/>
          <w:szCs w:val="21"/>
        </w:rPr>
        <w:t xml:space="preserve"> земельного участка с кадастровым номером </w:t>
      </w:r>
      <w:r w:rsidRPr="00945353">
        <w:rPr>
          <w:b/>
          <w:bCs/>
          <w:sz w:val="21"/>
          <w:szCs w:val="21"/>
        </w:rPr>
        <w:t>______________________ (лот № __)</w:t>
      </w:r>
      <w:r w:rsidRPr="00945353">
        <w:rPr>
          <w:sz w:val="21"/>
          <w:szCs w:val="21"/>
        </w:rPr>
        <w:t xml:space="preserve">, предоставляемого в целях </w:t>
      </w:r>
      <w:r>
        <w:rPr>
          <w:sz w:val="21"/>
          <w:szCs w:val="21"/>
        </w:rPr>
        <w:t>_______________________________</w:t>
      </w:r>
      <w:r w:rsidRPr="00945353">
        <w:rPr>
          <w:sz w:val="21"/>
          <w:szCs w:val="21"/>
        </w:rPr>
        <w:t>, обязуюсь:</w:t>
      </w:r>
    </w:p>
    <w:p w14:paraId="3AD8E806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1. Соблюдать условия аукциона, содержащиеся в извещении о проведении аукциона, опубликованном _______202</w:t>
      </w:r>
      <w:r>
        <w:rPr>
          <w:sz w:val="21"/>
          <w:szCs w:val="21"/>
        </w:rPr>
        <w:t>4</w:t>
      </w:r>
      <w:r w:rsidRPr="00945353">
        <w:rPr>
          <w:sz w:val="21"/>
          <w:szCs w:val="21"/>
        </w:rPr>
        <w:t>г., а также порядок проведения аукциона, установленный статьями 39.11, 39.12, 39.13 Земельного кодекса Российской Федерации.</w:t>
      </w:r>
    </w:p>
    <w:p w14:paraId="2E4A0180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  <w:r w:rsidRPr="00945353">
        <w:rPr>
          <w:sz w:val="21"/>
          <w:szCs w:val="21"/>
        </w:rPr>
        <w:t xml:space="preserve">2. В случае признания победителем аукциона в течение тридцати дней со дня направления Организатором аукциона проекта договора </w:t>
      </w:r>
      <w:r>
        <w:rPr>
          <w:sz w:val="21"/>
          <w:szCs w:val="21"/>
        </w:rPr>
        <w:t xml:space="preserve">аренды </w:t>
      </w:r>
      <w:r w:rsidRPr="00945353">
        <w:rPr>
          <w:sz w:val="21"/>
          <w:szCs w:val="21"/>
        </w:rPr>
        <w:t>земельного участка, подписать и представить указанный договор Организатору аукциона.</w:t>
      </w:r>
    </w:p>
    <w:p w14:paraId="682864BD" w14:textId="77777777" w:rsidR="002F3B78" w:rsidRPr="00945353" w:rsidRDefault="002F3B78" w:rsidP="002F3B78">
      <w:pPr>
        <w:widowControl w:val="0"/>
        <w:autoSpaceDE w:val="0"/>
        <w:autoSpaceDN w:val="0"/>
        <w:adjustRightInd w:val="0"/>
        <w:ind w:left="-567" w:right="-144" w:firstLine="567"/>
        <w:jc w:val="both"/>
        <w:rPr>
          <w:sz w:val="21"/>
          <w:szCs w:val="21"/>
        </w:rPr>
      </w:pPr>
    </w:p>
    <w:p w14:paraId="70AD8D4F" w14:textId="77777777" w:rsidR="002F3B78" w:rsidRDefault="002F3B78" w:rsidP="002F3B78">
      <w:pPr>
        <w:widowControl w:val="0"/>
        <w:autoSpaceDE w:val="0"/>
        <w:autoSpaceDN w:val="0"/>
        <w:adjustRightInd w:val="0"/>
        <w:ind w:left="-567"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Приложение: _________________________</w:t>
      </w:r>
    </w:p>
    <w:p w14:paraId="4D130A0F" w14:textId="77777777" w:rsidR="002F3B78" w:rsidRDefault="002F3B78" w:rsidP="002F3B78">
      <w:pPr>
        <w:widowControl w:val="0"/>
        <w:autoSpaceDE w:val="0"/>
        <w:autoSpaceDN w:val="0"/>
        <w:adjustRightInd w:val="0"/>
        <w:ind w:left="-567" w:right="-144"/>
        <w:jc w:val="both"/>
        <w:rPr>
          <w:sz w:val="21"/>
          <w:szCs w:val="21"/>
        </w:rPr>
      </w:pPr>
      <w:r>
        <w:rPr>
          <w:sz w:val="21"/>
          <w:szCs w:val="21"/>
        </w:rPr>
        <w:t>_____________________________________</w:t>
      </w:r>
    </w:p>
    <w:p w14:paraId="6E75ACC0" w14:textId="77777777" w:rsidR="002F3B78" w:rsidRDefault="002F3B78" w:rsidP="002F3B78">
      <w:pPr>
        <w:widowControl w:val="0"/>
        <w:autoSpaceDE w:val="0"/>
        <w:autoSpaceDN w:val="0"/>
        <w:adjustRightInd w:val="0"/>
        <w:ind w:left="-567" w:right="-144"/>
        <w:jc w:val="both"/>
        <w:rPr>
          <w:sz w:val="21"/>
          <w:szCs w:val="21"/>
        </w:rPr>
      </w:pPr>
      <w:r>
        <w:rPr>
          <w:sz w:val="21"/>
          <w:szCs w:val="21"/>
        </w:rPr>
        <w:t>_____________________________________</w:t>
      </w:r>
    </w:p>
    <w:p w14:paraId="337130A5" w14:textId="77777777" w:rsidR="002F3B78" w:rsidRPr="00945353" w:rsidRDefault="002F3B78" w:rsidP="002F3B78">
      <w:pPr>
        <w:widowControl w:val="0"/>
        <w:autoSpaceDE w:val="0"/>
        <w:autoSpaceDN w:val="0"/>
        <w:adjustRightInd w:val="0"/>
        <w:ind w:left="-567" w:right="-144"/>
        <w:jc w:val="both"/>
        <w:rPr>
          <w:sz w:val="21"/>
          <w:szCs w:val="21"/>
        </w:rPr>
      </w:pPr>
      <w:r>
        <w:rPr>
          <w:sz w:val="21"/>
          <w:szCs w:val="21"/>
        </w:rPr>
        <w:t>_____________________________________</w:t>
      </w:r>
    </w:p>
    <w:p w14:paraId="1863FD31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</w:p>
    <w:p w14:paraId="4EF4ECB5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Информация о заявителе: ___________________________________________________________________</w:t>
      </w:r>
    </w:p>
    <w:p w14:paraId="2529C687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B1FCAA" w14:textId="77777777" w:rsidR="002F3B78" w:rsidRPr="00F63129" w:rsidRDefault="002F3B78" w:rsidP="002F3B78">
      <w:pPr>
        <w:ind w:left="-567" w:right="-144" w:firstLine="567"/>
        <w:jc w:val="both"/>
        <w:rPr>
          <w:i/>
          <w:iCs/>
          <w:sz w:val="21"/>
          <w:szCs w:val="21"/>
        </w:rPr>
      </w:pPr>
      <w:r w:rsidRPr="00F63129">
        <w:rPr>
          <w:i/>
          <w:iCs/>
          <w:sz w:val="21"/>
          <w:szCs w:val="21"/>
        </w:rPr>
        <w:t xml:space="preserve">(юридический адрес, банковские реквизиты, контактный телефон (для юридических лиц) / </w:t>
      </w:r>
      <w:bookmarkStart w:id="6" w:name="_Hlk156999316"/>
      <w:r w:rsidRPr="00F63129">
        <w:rPr>
          <w:i/>
          <w:iCs/>
          <w:sz w:val="21"/>
          <w:szCs w:val="21"/>
        </w:rPr>
        <w:t>адрес регистрации</w:t>
      </w:r>
      <w:r w:rsidRPr="00723585">
        <w:rPr>
          <w:b/>
          <w:bCs/>
          <w:i/>
          <w:iCs/>
          <w:sz w:val="21"/>
          <w:szCs w:val="21"/>
        </w:rPr>
        <w:t>, банковские реквизиты</w:t>
      </w:r>
      <w:r w:rsidRPr="00F63129">
        <w:rPr>
          <w:i/>
          <w:iCs/>
          <w:sz w:val="21"/>
          <w:szCs w:val="21"/>
        </w:rPr>
        <w:t>, контактный телефон (для физических лиц)</w:t>
      </w:r>
    </w:p>
    <w:p w14:paraId="1D36D483" w14:textId="77777777" w:rsidR="002F3B78" w:rsidRPr="00F63129" w:rsidRDefault="002F3B78" w:rsidP="002F3B78">
      <w:pPr>
        <w:ind w:left="-567" w:right="-144" w:firstLine="567"/>
        <w:jc w:val="both"/>
        <w:rPr>
          <w:i/>
          <w:iCs/>
          <w:sz w:val="21"/>
          <w:szCs w:val="21"/>
        </w:rPr>
      </w:pPr>
    </w:p>
    <w:p w14:paraId="5B835565" w14:textId="77777777" w:rsidR="002F3B78" w:rsidRPr="00F63129" w:rsidRDefault="002F3B78" w:rsidP="002F3B78">
      <w:pPr>
        <w:widowControl w:val="0"/>
        <w:autoSpaceDE w:val="0"/>
        <w:autoSpaceDN w:val="0"/>
        <w:ind w:left="-567" w:firstLine="567"/>
        <w:jc w:val="both"/>
        <w:rPr>
          <w:sz w:val="21"/>
          <w:szCs w:val="21"/>
        </w:rPr>
      </w:pPr>
      <w:r w:rsidRPr="00F63129">
        <w:rPr>
          <w:sz w:val="21"/>
          <w:szCs w:val="21"/>
        </w:rPr>
        <w:t>Я выражаю свое согласие на обработку моих персональных данных Комитетом по управлению муниципальным имуществом Манского района Красноярского края (далее –</w:t>
      </w:r>
      <w:r w:rsidRPr="00F63129">
        <w:rPr>
          <w:b/>
          <w:sz w:val="21"/>
          <w:szCs w:val="21"/>
        </w:rPr>
        <w:t xml:space="preserve"> </w:t>
      </w:r>
      <w:r w:rsidRPr="00F63129">
        <w:rPr>
          <w:sz w:val="21"/>
          <w:szCs w:val="21"/>
        </w:rPr>
        <w:t xml:space="preserve">Комитет). Подтверждаю, что, выражая такое согласие, я действую по своей воле </w:t>
      </w:r>
      <w:r w:rsidRPr="00F63129">
        <w:rPr>
          <w:sz w:val="21"/>
          <w:szCs w:val="21"/>
        </w:rPr>
        <w:br/>
        <w:t xml:space="preserve">и в своих интересах. Согласие на обработку моих персональных данных даётся Комитету для целей: </w:t>
      </w:r>
      <w:r w:rsidRPr="00F63129">
        <w:rPr>
          <w:rFonts w:eastAsia="Calibri"/>
          <w:sz w:val="21"/>
          <w:szCs w:val="21"/>
          <w:lang w:eastAsia="en-US"/>
        </w:rPr>
        <w:t>предоставления мне муниципальной услуги по предоставлению земельного участка,</w:t>
      </w:r>
      <w:r>
        <w:rPr>
          <w:rFonts w:eastAsia="Calibri"/>
          <w:sz w:val="21"/>
          <w:szCs w:val="21"/>
          <w:lang w:eastAsia="en-US"/>
        </w:rPr>
        <w:t xml:space="preserve"> находящегося в муниципальной собственности/</w:t>
      </w:r>
      <w:r w:rsidRPr="00F63129">
        <w:rPr>
          <w:rFonts w:eastAsia="Calibri"/>
          <w:sz w:val="21"/>
          <w:szCs w:val="21"/>
          <w:lang w:eastAsia="en-US"/>
        </w:rPr>
        <w:t xml:space="preserve"> государственная собственность на который не разграничена,</w:t>
      </w:r>
      <w:r>
        <w:rPr>
          <w:rFonts w:eastAsia="Calibri"/>
          <w:sz w:val="21"/>
          <w:szCs w:val="21"/>
          <w:lang w:eastAsia="en-US"/>
        </w:rPr>
        <w:t xml:space="preserve"> в аренду</w:t>
      </w:r>
      <w:r w:rsidRPr="00F63129">
        <w:rPr>
          <w:rFonts w:eastAsia="Calibri"/>
          <w:sz w:val="21"/>
          <w:szCs w:val="21"/>
          <w:lang w:eastAsia="en-US"/>
        </w:rPr>
        <w:t xml:space="preserve"> на</w:t>
      </w:r>
      <w:r>
        <w:rPr>
          <w:rFonts w:eastAsia="Calibri"/>
          <w:sz w:val="21"/>
          <w:szCs w:val="21"/>
          <w:lang w:eastAsia="en-US"/>
        </w:rPr>
        <w:t xml:space="preserve"> торгах</w:t>
      </w:r>
      <w:r w:rsidRPr="00F63129">
        <w:rPr>
          <w:rFonts w:eastAsia="Calibri"/>
          <w:sz w:val="21"/>
          <w:szCs w:val="21"/>
          <w:lang w:eastAsia="en-US"/>
        </w:rPr>
        <w:t xml:space="preserve">. </w:t>
      </w:r>
      <w:r w:rsidRPr="00F63129">
        <w:rPr>
          <w:sz w:val="21"/>
          <w:szCs w:val="21"/>
        </w:rPr>
        <w:t>Мне известно, что обработка Комитетом моих персональных данных осуществляется в информационных системах, с применением электронных и бумажных носителей информации.</w:t>
      </w:r>
    </w:p>
    <w:bookmarkEnd w:id="6"/>
    <w:p w14:paraId="586FD92F" w14:textId="77777777" w:rsidR="002F3B78" w:rsidRPr="00945353" w:rsidRDefault="002F3B78" w:rsidP="002F3B78">
      <w:pPr>
        <w:ind w:left="-567" w:right="-144" w:firstLine="567"/>
        <w:jc w:val="both"/>
        <w:rPr>
          <w:sz w:val="21"/>
          <w:szCs w:val="21"/>
        </w:rPr>
      </w:pPr>
    </w:p>
    <w:p w14:paraId="55EBC394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Подпись Заявителя</w:t>
      </w:r>
    </w:p>
    <w:p w14:paraId="50BAE6FF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(полномочного представителя Заявителя)</w:t>
      </w:r>
    </w:p>
    <w:p w14:paraId="2D3CA37F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</w:p>
    <w:p w14:paraId="0A591755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_______________________/_____________/</w:t>
      </w:r>
    </w:p>
    <w:p w14:paraId="16E0C357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 xml:space="preserve">                                                                             </w:t>
      </w:r>
      <w:proofErr w:type="spellStart"/>
      <w:r w:rsidRPr="00945353">
        <w:rPr>
          <w:sz w:val="21"/>
          <w:szCs w:val="21"/>
        </w:rPr>
        <w:t>м.п</w:t>
      </w:r>
      <w:proofErr w:type="spellEnd"/>
      <w:r w:rsidRPr="00945353">
        <w:rPr>
          <w:sz w:val="21"/>
          <w:szCs w:val="21"/>
        </w:rPr>
        <w:t>.</w:t>
      </w:r>
    </w:p>
    <w:p w14:paraId="47B2A191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>«___»___________________ 202</w:t>
      </w:r>
      <w:r>
        <w:rPr>
          <w:sz w:val="21"/>
          <w:szCs w:val="21"/>
        </w:rPr>
        <w:t>4</w:t>
      </w:r>
      <w:r w:rsidRPr="00945353">
        <w:rPr>
          <w:sz w:val="21"/>
          <w:szCs w:val="21"/>
        </w:rPr>
        <w:t xml:space="preserve"> г.</w:t>
      </w:r>
    </w:p>
    <w:p w14:paraId="2AED2406" w14:textId="77777777" w:rsidR="002F3B78" w:rsidRPr="00945353" w:rsidRDefault="002F3B78" w:rsidP="002F3B78">
      <w:pPr>
        <w:ind w:right="-144"/>
        <w:jc w:val="both"/>
        <w:rPr>
          <w:sz w:val="21"/>
          <w:szCs w:val="21"/>
        </w:rPr>
      </w:pPr>
      <w:r w:rsidRPr="00945353">
        <w:rPr>
          <w:sz w:val="21"/>
          <w:szCs w:val="21"/>
        </w:rPr>
        <w:tab/>
      </w:r>
      <w:r w:rsidRPr="00945353">
        <w:rPr>
          <w:sz w:val="21"/>
          <w:szCs w:val="21"/>
        </w:rPr>
        <w:tab/>
      </w:r>
    </w:p>
    <w:p w14:paraId="0768B46E" w14:textId="77777777" w:rsidR="009C4A75" w:rsidRDefault="009C4A75" w:rsidP="00831509">
      <w:pPr>
        <w:pStyle w:val="1"/>
        <w:spacing w:line="20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14:paraId="7F93253D" w14:textId="469619CD" w:rsidR="00C27F2D" w:rsidRPr="002A4597" w:rsidRDefault="0062165E" w:rsidP="00831509">
      <w:pPr>
        <w:pStyle w:val="1"/>
        <w:spacing w:line="204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Hlk126758967"/>
      <w:bookmarkStart w:id="8" w:name="_Hlk126759402"/>
      <w:bookmarkStart w:id="9" w:name="_Hlk147411703"/>
      <w:r w:rsidRPr="002A4597">
        <w:rPr>
          <w:rFonts w:ascii="Times New Roman" w:hAnsi="Times New Roman" w:cs="Times New Roman"/>
          <w:sz w:val="24"/>
          <w:szCs w:val="24"/>
        </w:rPr>
        <w:t>Проект договора аренды ЛОТ №1</w:t>
      </w:r>
      <w:bookmarkEnd w:id="7"/>
    </w:p>
    <w:p w14:paraId="4B08958A" w14:textId="77777777" w:rsidR="001603A6" w:rsidRPr="00520098" w:rsidRDefault="001603A6" w:rsidP="001603A6">
      <w:pPr>
        <w:pStyle w:val="1"/>
        <w:spacing w:line="204" w:lineRule="auto"/>
        <w:ind w:right="-5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10" w:name="_Hlk149551599"/>
      <w:bookmarkEnd w:id="8"/>
      <w:bookmarkEnd w:id="9"/>
      <w:r w:rsidRPr="00520098">
        <w:rPr>
          <w:rFonts w:ascii="Times New Roman" w:hAnsi="Times New Roman" w:cs="Times New Roman"/>
          <w:sz w:val="24"/>
          <w:szCs w:val="24"/>
        </w:rPr>
        <w:t xml:space="preserve">ДОГОВОР № 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235DB26A" w14:textId="77777777" w:rsidR="001603A6" w:rsidRDefault="001603A6" w:rsidP="001603A6">
      <w:pPr>
        <w:jc w:val="center"/>
        <w:rPr>
          <w:b/>
        </w:rPr>
      </w:pPr>
      <w:r w:rsidRPr="00520098">
        <w:rPr>
          <w:b/>
        </w:rPr>
        <w:t>аренды земельного участка, находящегося в государственной собственности</w:t>
      </w:r>
    </w:p>
    <w:p w14:paraId="5C9259D5" w14:textId="77777777" w:rsidR="001603A6" w:rsidRDefault="001603A6" w:rsidP="001603A6">
      <w:pPr>
        <w:jc w:val="center"/>
        <w:rPr>
          <w:b/>
        </w:rPr>
      </w:pPr>
    </w:p>
    <w:p w14:paraId="758D2B99" w14:textId="77777777" w:rsidR="001603A6" w:rsidRPr="009B5133" w:rsidRDefault="001603A6" w:rsidP="001603A6">
      <w:pPr>
        <w:rPr>
          <w:iCs/>
        </w:rPr>
      </w:pPr>
      <w:r w:rsidRPr="00520098">
        <w:t>с. Шалинское</w:t>
      </w:r>
      <w:r w:rsidRPr="00520098">
        <w:rPr>
          <w:i/>
        </w:rPr>
        <w:t xml:space="preserve">           </w:t>
      </w:r>
      <w:r>
        <w:rPr>
          <w:i/>
        </w:rPr>
        <w:t xml:space="preserve">                                                                                  </w:t>
      </w:r>
      <w:r w:rsidRPr="009B5133">
        <w:rPr>
          <w:iCs/>
        </w:rPr>
        <w:t>«</w:t>
      </w:r>
      <w:r>
        <w:rPr>
          <w:iCs/>
        </w:rPr>
        <w:t>__</w:t>
      </w:r>
      <w:r w:rsidRPr="009B5133">
        <w:rPr>
          <w:iCs/>
        </w:rPr>
        <w:t>»</w:t>
      </w:r>
      <w:r>
        <w:rPr>
          <w:iCs/>
        </w:rPr>
        <w:t xml:space="preserve"> ________ </w:t>
      </w:r>
      <w:r w:rsidRPr="009B5133">
        <w:rPr>
          <w:iCs/>
        </w:rPr>
        <w:t>202</w:t>
      </w:r>
      <w:r>
        <w:rPr>
          <w:iCs/>
        </w:rPr>
        <w:t>4</w:t>
      </w:r>
      <w:r w:rsidRPr="009B5133">
        <w:rPr>
          <w:iCs/>
        </w:rPr>
        <w:t xml:space="preserve"> г.</w:t>
      </w:r>
    </w:p>
    <w:p w14:paraId="43CE8A03" w14:textId="77777777" w:rsidR="001603A6" w:rsidRDefault="001603A6" w:rsidP="001603A6">
      <w:pPr>
        <w:tabs>
          <w:tab w:val="left" w:pos="5880"/>
        </w:tabs>
        <w:jc w:val="both"/>
      </w:pPr>
      <w:r w:rsidRPr="00520098">
        <w:t>Красноярский край</w:t>
      </w:r>
    </w:p>
    <w:p w14:paraId="659171A0" w14:textId="77777777" w:rsidR="001603A6" w:rsidRPr="00520098" w:rsidRDefault="001603A6" w:rsidP="001603A6">
      <w:pPr>
        <w:tabs>
          <w:tab w:val="left" w:pos="5880"/>
        </w:tabs>
        <w:ind w:firstLine="709"/>
        <w:jc w:val="both"/>
        <w:rPr>
          <w:i/>
        </w:rPr>
      </w:pPr>
      <w:r w:rsidRPr="00520098">
        <w:tab/>
      </w:r>
      <w:r w:rsidRPr="00520098">
        <w:rPr>
          <w:i/>
        </w:rPr>
        <w:t xml:space="preserve">               </w:t>
      </w:r>
      <w:r w:rsidRPr="00520098">
        <w:rPr>
          <w:i/>
        </w:rPr>
        <w:tab/>
        <w:t xml:space="preserve"> </w:t>
      </w:r>
    </w:p>
    <w:p w14:paraId="17C0ED7B" w14:textId="77777777" w:rsidR="001603A6" w:rsidRDefault="001603A6" w:rsidP="001603A6">
      <w:pPr>
        <w:pStyle w:val="7"/>
        <w:spacing w:before="0" w:after="0"/>
        <w:ind w:firstLine="709"/>
        <w:jc w:val="both"/>
      </w:pPr>
      <w:r w:rsidRPr="00520098">
        <w:t xml:space="preserve">На основании протокола от </w:t>
      </w:r>
      <w:r>
        <w:t xml:space="preserve">«___» _________ 2024 </w:t>
      </w:r>
      <w:r w:rsidRPr="00520098">
        <w:t>г. №</w:t>
      </w:r>
      <w:r>
        <w:t>__</w:t>
      </w:r>
      <w:r w:rsidRPr="00520098">
        <w:t xml:space="preserve"> </w:t>
      </w:r>
      <w:r>
        <w:t xml:space="preserve"> </w:t>
      </w:r>
      <w:r w:rsidRPr="00E70AFE">
        <w:t>о</w:t>
      </w:r>
      <w:r w:rsidRPr="00AA0F4F">
        <w:t xml:space="preserve"> результатах аукциона на право заключения договора аренды земельн</w:t>
      </w:r>
      <w:r>
        <w:t>ого</w:t>
      </w:r>
      <w:r w:rsidRPr="00AA0F4F">
        <w:t xml:space="preserve"> участк</w:t>
      </w:r>
      <w:r>
        <w:t>а</w:t>
      </w:r>
      <w:r w:rsidRPr="00AA0F4F">
        <w:t>, государственная собственность на которы</w:t>
      </w:r>
      <w:r>
        <w:t>й</w:t>
      </w:r>
      <w:r>
        <w:tab/>
      </w:r>
      <w:r w:rsidRPr="00AA0F4F">
        <w:t xml:space="preserve">не разграничена ЛОТ №__, извещение о проведении торгов №____________________ </w:t>
      </w:r>
      <w:r>
        <w:t>Муниципальное образование Манский район в лице Администрации района через руководителя Комитета по управлению муниципальным имуществом Манского района Коротыч Наталью  Николаевну</w:t>
      </w:r>
      <w:r>
        <w:rPr>
          <w:vanish/>
        </w:rPr>
        <w:t xml:space="preserve">                         ___                                            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t>, действующую на основании Положения</w:t>
      </w:r>
      <w:r w:rsidRPr="00520098">
        <w:t>,  именуем</w:t>
      </w:r>
      <w:r>
        <w:t>ое</w:t>
      </w:r>
      <w:r w:rsidRPr="00520098">
        <w:t xml:space="preserve"> в дальнейшем «АРЕНДОДАТЕЛЬ», и </w:t>
      </w:r>
      <w:proofErr w:type="spellStart"/>
      <w:r w:rsidRPr="00B66021">
        <w:t>и</w:t>
      </w:r>
      <w:proofErr w:type="spellEnd"/>
      <w:r w:rsidRPr="00B66021">
        <w:t xml:space="preserve">  ____________________________, «__»__________  г.р., </w:t>
      </w:r>
      <w:r>
        <w:t>место рождения</w:t>
      </w:r>
      <w:r w:rsidRPr="00B66021">
        <w:t xml:space="preserve"> ______________________________, паспорт серии ____ № ____________, выдан «__»_________ г.,________________________, проживающий по адресу:_______________________________________________________________________  именуемый в дальнейшем «АРЕНДАТОР», и вместе именуемые в дальнейшем «Стороны», заключили настоящий договор о нижеследующем:</w:t>
      </w:r>
    </w:p>
    <w:p w14:paraId="5F633FCE" w14:textId="77777777" w:rsidR="001603A6" w:rsidRPr="00756FA0" w:rsidRDefault="001603A6" w:rsidP="001603A6">
      <w:pPr>
        <w:rPr>
          <w:lang w:eastAsia="ar-SA"/>
        </w:rPr>
      </w:pPr>
    </w:p>
    <w:p w14:paraId="7D939D8B" w14:textId="77777777" w:rsidR="001603A6" w:rsidRDefault="001603A6" w:rsidP="001603A6">
      <w:pPr>
        <w:pStyle w:val="7"/>
        <w:spacing w:before="0" w:after="0"/>
        <w:ind w:firstLine="709"/>
        <w:jc w:val="center"/>
        <w:rPr>
          <w:b/>
          <w:u w:val="single"/>
        </w:rPr>
      </w:pPr>
      <w:r>
        <w:rPr>
          <w:b/>
          <w:u w:val="single"/>
        </w:rPr>
        <w:t xml:space="preserve">1. </w:t>
      </w:r>
      <w:r w:rsidRPr="00520098">
        <w:rPr>
          <w:b/>
          <w:u w:val="single"/>
        </w:rPr>
        <w:t>ПРЕДМЕТ ДОГОВОРА</w:t>
      </w:r>
    </w:p>
    <w:p w14:paraId="230FEA4A" w14:textId="700B7405" w:rsidR="001603A6" w:rsidRDefault="001603A6" w:rsidP="00C5263B">
      <w:pPr>
        <w:autoSpaceDE w:val="0"/>
        <w:autoSpaceDN w:val="0"/>
        <w:adjustRightInd w:val="0"/>
        <w:ind w:firstLine="709"/>
        <w:jc w:val="both"/>
        <w:rPr>
          <w:b/>
        </w:rPr>
      </w:pPr>
      <w:r w:rsidRPr="00520098">
        <w:t>1.1. АРЕНДОДАТЕЛЬ предоставляет, а АРЕНДАТОР принимает в аренду</w:t>
      </w:r>
      <w:r>
        <w:t xml:space="preserve"> </w:t>
      </w:r>
      <w:r w:rsidR="00C5263B">
        <w:t xml:space="preserve">для строительства административно-жилого комплекса для предоставления жилых помещений и обеспечения деятельности участковых уполномоченных полиции </w:t>
      </w:r>
      <w:r w:rsidRPr="00520098">
        <w:t>земельный участок из земель</w:t>
      </w:r>
      <w:r>
        <w:t xml:space="preserve"> населенных пунктов, с разрешенным использованием:</w:t>
      </w:r>
      <w:r w:rsidRPr="00D14561">
        <w:t xml:space="preserve"> </w:t>
      </w:r>
      <w:r w:rsidR="00C5263B">
        <w:t>и</w:t>
      </w:r>
      <w:r w:rsidR="00D459A3" w:rsidRPr="00D459A3">
        <w:t>ндивидуальная и малоэтажная жилая застройка</w:t>
      </w:r>
      <w:r w:rsidRPr="004066CA">
        <w:t>,</w:t>
      </w:r>
      <w:r>
        <w:rPr>
          <w:sz w:val="22"/>
          <w:szCs w:val="22"/>
        </w:rPr>
        <w:t xml:space="preserve"> </w:t>
      </w:r>
      <w:r w:rsidRPr="00664750">
        <w:rPr>
          <w:b/>
        </w:rPr>
        <w:t xml:space="preserve">площадью </w:t>
      </w:r>
      <w:r w:rsidR="00D459A3">
        <w:rPr>
          <w:b/>
        </w:rPr>
        <w:t>788</w:t>
      </w:r>
      <w:r>
        <w:rPr>
          <w:b/>
        </w:rPr>
        <w:t>,0</w:t>
      </w:r>
      <w:r w:rsidRPr="00664750">
        <w:rPr>
          <w:b/>
        </w:rPr>
        <w:t xml:space="preserve"> кв. м</w:t>
      </w:r>
      <w:r w:rsidRPr="00D21407">
        <w:t xml:space="preserve">., с кадастровым номером </w:t>
      </w:r>
      <w:r w:rsidR="00D459A3" w:rsidRPr="00D459A3">
        <w:rPr>
          <w:b/>
          <w:bCs/>
        </w:rPr>
        <w:t>24:24:2501002:2305</w:t>
      </w:r>
      <w:r w:rsidRPr="00D21407">
        <w:t xml:space="preserve">, </w:t>
      </w:r>
      <w:r>
        <w:t>местоположение</w:t>
      </w:r>
      <w:r w:rsidRPr="00D21407">
        <w:t>:</w:t>
      </w:r>
      <w:r>
        <w:t xml:space="preserve"> </w:t>
      </w:r>
      <w:r w:rsidR="00C5263B" w:rsidRPr="00C5263B">
        <w:t>Российская Федерация, Красноярский край, Манский район, с. Нарва, ул. Партизанская, 12В</w:t>
      </w:r>
      <w:r w:rsidR="00C5263B">
        <w:t xml:space="preserve">, </w:t>
      </w:r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24.05.2023; реквизиты документа-основания: приказ Об установлении зон затопления, подтопления территорий, прилегающих к р. Мана в с. Нарва Манского района Красноярского края от 25.08.2022 № 248 выдан: Федеральное агентство водных ресурсов. Енисейское бассейновое водное управление.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24.05.2023; реквизиты документа-основания: </w:t>
      </w:r>
      <w:proofErr w:type="spellStart"/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>кАРТА</w:t>
      </w:r>
      <w:proofErr w:type="spellEnd"/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-ПЛАН от 01.07.2015 № б/н выдан: </w:t>
      </w:r>
      <w:proofErr w:type="spellStart"/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>ООО"СибКЦ</w:t>
      </w:r>
      <w:proofErr w:type="spellEnd"/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"; о приемке землеустроительной документации от 07.10.2015 № 59/27807 выдан: Управление Федеральной службы государственной регистрации, кадастра и картографии по Красноярскому краю; доверенность от 26.12.2013 № 122Н/88 выдан: Нотариус Шабунина Вера Гавриловна; </w:t>
      </w:r>
      <w:proofErr w:type="spellStart"/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>зАЯВЛЕНИЕ</w:t>
      </w:r>
      <w:proofErr w:type="spellEnd"/>
      <w:r w:rsidR="00C5263B">
        <w:rPr>
          <w:rFonts w:ascii="TimesNewRomanPSMT" w:eastAsiaTheme="minorHAnsi" w:hAnsi="TimesNewRomanPSMT" w:cs="TimesNewRomanPSMT"/>
          <w:sz w:val="20"/>
          <w:szCs w:val="20"/>
          <w:lang w:eastAsia="en-US"/>
        </w:rPr>
        <w:t xml:space="preserve"> О внесении сведений об охранной зоне объектов электросетевого хозяйства в Государственный кадастр недвижимости от 30.10.2015 № 24-24-2015-10-30 выдан: ОАО "МРСК-Сибири" </w:t>
      </w:r>
      <w:r w:rsidR="00C5263B" w:rsidRPr="00C5263B">
        <w:rPr>
          <w:rFonts w:eastAsiaTheme="minorHAnsi"/>
          <w:lang w:eastAsia="en-US"/>
        </w:rPr>
        <w:t>(далее – Участок)</w:t>
      </w:r>
      <w:r>
        <w:t>,</w:t>
      </w:r>
      <w:r w:rsidRPr="00D14561">
        <w:t xml:space="preserve"> </w:t>
      </w:r>
      <w:r w:rsidRPr="00D14561">
        <w:rPr>
          <w:bCs/>
        </w:rPr>
        <w:t>в границах, указанных в сведениях об основных характеристиках объекта недвижимости, прилагаемых к настоящему договору и являющихся его неотъемлемой частью (прилагается).</w:t>
      </w:r>
    </w:p>
    <w:p w14:paraId="349BD80C" w14:textId="77777777" w:rsidR="001603A6" w:rsidRDefault="001603A6" w:rsidP="001603A6">
      <w:pPr>
        <w:autoSpaceDE w:val="0"/>
        <w:autoSpaceDN w:val="0"/>
        <w:adjustRightInd w:val="0"/>
        <w:ind w:firstLine="709"/>
        <w:jc w:val="both"/>
      </w:pPr>
      <w:r>
        <w:t>Договор имеет силу акта пр</w:t>
      </w:r>
      <w:r w:rsidRPr="00520098">
        <w:t>иема-передачи</w:t>
      </w:r>
    </w:p>
    <w:p w14:paraId="59BC22EB" w14:textId="77777777" w:rsidR="001603A6" w:rsidRPr="00E62E15" w:rsidRDefault="001603A6" w:rsidP="001603A6">
      <w:pPr>
        <w:autoSpaceDE w:val="0"/>
        <w:autoSpaceDN w:val="0"/>
        <w:adjustRightInd w:val="0"/>
        <w:jc w:val="both"/>
      </w:pPr>
    </w:p>
    <w:p w14:paraId="2194740E" w14:textId="77777777" w:rsidR="001603A6" w:rsidRPr="00520098" w:rsidRDefault="001603A6" w:rsidP="001603A6">
      <w:pPr>
        <w:pStyle w:val="a7"/>
        <w:jc w:val="center"/>
        <w:rPr>
          <w:b/>
          <w:sz w:val="24"/>
          <w:u w:val="single"/>
        </w:rPr>
      </w:pPr>
      <w:r w:rsidRPr="00520098">
        <w:rPr>
          <w:b/>
          <w:sz w:val="24"/>
        </w:rPr>
        <w:t>2</w:t>
      </w:r>
      <w:r w:rsidRPr="00520098">
        <w:rPr>
          <w:b/>
          <w:sz w:val="24"/>
          <w:u w:val="single"/>
        </w:rPr>
        <w:t>. СРОК ДОГОВОРА</w:t>
      </w:r>
    </w:p>
    <w:p w14:paraId="5734F907" w14:textId="0DFAD1C8" w:rsidR="001603A6" w:rsidRPr="00520098" w:rsidRDefault="001603A6" w:rsidP="001603A6">
      <w:pPr>
        <w:pStyle w:val="a7"/>
        <w:rPr>
          <w:sz w:val="24"/>
        </w:rPr>
      </w:pPr>
      <w:r w:rsidRPr="00520098">
        <w:rPr>
          <w:sz w:val="24"/>
        </w:rPr>
        <w:t xml:space="preserve">2.1. Срок аренды Участка устанавливается с </w:t>
      </w:r>
      <w:r>
        <w:rPr>
          <w:sz w:val="24"/>
        </w:rPr>
        <w:t xml:space="preserve">«__» __________ 2024 </w:t>
      </w:r>
      <w:r w:rsidRPr="00520098">
        <w:rPr>
          <w:sz w:val="24"/>
        </w:rPr>
        <w:t>г. по</w:t>
      </w:r>
      <w:r>
        <w:rPr>
          <w:sz w:val="24"/>
        </w:rPr>
        <w:t xml:space="preserve">  «__»</w:t>
      </w:r>
      <w:r w:rsidRPr="00520098">
        <w:rPr>
          <w:sz w:val="24"/>
        </w:rPr>
        <w:t xml:space="preserve"> </w:t>
      </w:r>
      <w:r>
        <w:rPr>
          <w:sz w:val="24"/>
        </w:rPr>
        <w:t>____________ 202</w:t>
      </w:r>
      <w:r w:rsidR="00C5263B">
        <w:rPr>
          <w:sz w:val="24"/>
        </w:rPr>
        <w:t>5</w:t>
      </w:r>
      <w:r>
        <w:rPr>
          <w:sz w:val="24"/>
        </w:rPr>
        <w:t xml:space="preserve"> </w:t>
      </w:r>
      <w:r w:rsidRPr="00520098">
        <w:rPr>
          <w:sz w:val="24"/>
        </w:rPr>
        <w:t xml:space="preserve">г. Исчисление даты производится с момента </w:t>
      </w:r>
      <w:r>
        <w:rPr>
          <w:sz w:val="24"/>
        </w:rPr>
        <w:t>подписания</w:t>
      </w:r>
      <w:r w:rsidRPr="00520098">
        <w:rPr>
          <w:sz w:val="24"/>
        </w:rPr>
        <w:t xml:space="preserve"> протокола </w:t>
      </w:r>
      <w:r>
        <w:rPr>
          <w:sz w:val="24"/>
        </w:rPr>
        <w:t xml:space="preserve">от «___» ____________ 2024г. №____ </w:t>
      </w:r>
      <w:r w:rsidRPr="00E70AFE">
        <w:rPr>
          <w:sz w:val="24"/>
        </w:rPr>
        <w:t>о</w:t>
      </w:r>
      <w:r w:rsidRPr="00283E23">
        <w:rPr>
          <w:sz w:val="24"/>
        </w:rPr>
        <w:t xml:space="preserve"> результатах открытого аукциона</w:t>
      </w:r>
      <w:r>
        <w:rPr>
          <w:sz w:val="24"/>
        </w:rPr>
        <w:t xml:space="preserve"> на право заключения договора аренды земельного участка</w:t>
      </w:r>
      <w:r w:rsidRPr="00520098">
        <w:rPr>
          <w:sz w:val="24"/>
        </w:rPr>
        <w:t>, указанного в преамбуле настоящего Договора.</w:t>
      </w:r>
    </w:p>
    <w:p w14:paraId="2642675F" w14:textId="77777777" w:rsidR="001603A6" w:rsidRPr="00520098" w:rsidRDefault="001603A6" w:rsidP="001603A6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0098">
        <w:rPr>
          <w:rFonts w:ascii="Times New Roman" w:hAnsi="Times New Roman" w:cs="Times New Roman"/>
          <w:sz w:val="24"/>
          <w:szCs w:val="24"/>
        </w:rPr>
        <w:t>2.2. Договор вступает в силу с даты его государственной регистрации в Управлени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20098">
        <w:rPr>
          <w:rFonts w:ascii="Times New Roman" w:hAnsi="Times New Roman" w:cs="Times New Roman"/>
          <w:sz w:val="24"/>
          <w:szCs w:val="24"/>
        </w:rPr>
        <w:t xml:space="preserve"> федеральной службы государственной регистрации, кадастра и картографии по Красноярскому краю.</w:t>
      </w:r>
    </w:p>
    <w:p w14:paraId="5C847B94" w14:textId="6A4E90D0" w:rsidR="001603A6" w:rsidRDefault="001603A6" w:rsidP="001603A6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0098">
        <w:rPr>
          <w:rFonts w:ascii="Times New Roman" w:hAnsi="Times New Roman" w:cs="Times New Roman"/>
          <w:sz w:val="24"/>
          <w:szCs w:val="24"/>
        </w:rPr>
        <w:lastRenderedPageBreak/>
        <w:t xml:space="preserve">2.3. </w:t>
      </w:r>
      <w:r w:rsidRPr="002F3B78">
        <w:rPr>
          <w:rFonts w:ascii="Times New Roman" w:hAnsi="Times New Roman" w:cs="Times New Roman"/>
          <w:sz w:val="24"/>
          <w:szCs w:val="24"/>
        </w:rPr>
        <w:t>Условия настоящего Договора распространяются на отношения, возникшие между Сторонами не ранее</w:t>
      </w:r>
      <w:r w:rsidR="00C5263B">
        <w:rPr>
          <w:rFonts w:ascii="Times New Roman" w:hAnsi="Times New Roman" w:cs="Times New Roman"/>
          <w:sz w:val="24"/>
          <w:szCs w:val="24"/>
        </w:rPr>
        <w:t>,</w:t>
      </w:r>
      <w:r w:rsidRPr="002F3B78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</w:t>
      </w:r>
      <w:r w:rsidRPr="00520098">
        <w:rPr>
          <w:rFonts w:ascii="Times New Roman" w:hAnsi="Times New Roman" w:cs="Times New Roman"/>
          <w:sz w:val="24"/>
          <w:szCs w:val="24"/>
        </w:rPr>
        <w:t xml:space="preserve">протокола </w:t>
      </w:r>
      <w:r>
        <w:rPr>
          <w:rFonts w:ascii="Times New Roman" w:hAnsi="Times New Roman" w:cs="Times New Roman"/>
          <w:sz w:val="24"/>
          <w:szCs w:val="24"/>
        </w:rPr>
        <w:t xml:space="preserve">от «__» __________ 2024 </w:t>
      </w:r>
      <w:r w:rsidRPr="00520098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520098">
        <w:rPr>
          <w:rFonts w:ascii="Times New Roman" w:hAnsi="Times New Roman" w:cs="Times New Roman"/>
          <w:sz w:val="24"/>
          <w:szCs w:val="24"/>
        </w:rPr>
        <w:t xml:space="preserve"> </w:t>
      </w:r>
      <w:r w:rsidRPr="00E70AFE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результатах открытого</w:t>
      </w:r>
      <w:r w:rsidRPr="00E70AFE">
        <w:rPr>
          <w:rFonts w:ascii="Times New Roman" w:hAnsi="Times New Roman" w:cs="Times New Roman"/>
          <w:sz w:val="24"/>
          <w:szCs w:val="24"/>
        </w:rPr>
        <w:t xml:space="preserve">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85D553" w14:textId="77777777" w:rsidR="001603A6" w:rsidRPr="0079104B" w:rsidRDefault="001603A6" w:rsidP="001603A6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55B4F4" w14:textId="77777777" w:rsidR="001603A6" w:rsidRPr="00520098" w:rsidRDefault="001603A6" w:rsidP="001603A6">
      <w:pPr>
        <w:pStyle w:val="Con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09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20098">
        <w:rPr>
          <w:rFonts w:ascii="Times New Roman" w:hAnsi="Times New Roman" w:cs="Times New Roman"/>
          <w:b/>
          <w:sz w:val="24"/>
          <w:szCs w:val="24"/>
          <w:u w:val="single"/>
        </w:rPr>
        <w:t>РАЗМЕР И УСЛОВИЯ ВНЕСЕНИЯ АРЕНДНОЙ ПЛАТЫ</w:t>
      </w:r>
    </w:p>
    <w:p w14:paraId="010BF2C0" w14:textId="77777777" w:rsidR="001603A6" w:rsidRPr="00162626" w:rsidRDefault="001603A6" w:rsidP="001603A6">
      <w:pPr>
        <w:pStyle w:val="a7"/>
        <w:rPr>
          <w:b/>
          <w:sz w:val="24"/>
        </w:rPr>
      </w:pPr>
      <w:r w:rsidRPr="00520098">
        <w:rPr>
          <w:sz w:val="24"/>
        </w:rPr>
        <w:t xml:space="preserve">3.1. Размер арендной платы за Участок составляет: </w:t>
      </w:r>
      <w:r>
        <w:rPr>
          <w:b/>
          <w:bCs w:val="0"/>
          <w:sz w:val="24"/>
        </w:rPr>
        <w:t>________,__</w:t>
      </w:r>
      <w:r>
        <w:rPr>
          <w:b/>
          <w:sz w:val="24"/>
        </w:rPr>
        <w:t xml:space="preserve"> </w:t>
      </w:r>
      <w:r w:rsidRPr="00162626">
        <w:rPr>
          <w:b/>
          <w:sz w:val="24"/>
        </w:rPr>
        <w:t>руб. (</w:t>
      </w:r>
      <w:r>
        <w:rPr>
          <w:b/>
          <w:sz w:val="24"/>
        </w:rPr>
        <w:t xml:space="preserve">____________________ </w:t>
      </w:r>
      <w:r w:rsidRPr="00162626">
        <w:rPr>
          <w:b/>
          <w:sz w:val="24"/>
        </w:rPr>
        <w:t>рубл</w:t>
      </w:r>
      <w:r>
        <w:rPr>
          <w:b/>
          <w:sz w:val="24"/>
        </w:rPr>
        <w:t>ь</w:t>
      </w:r>
      <w:r w:rsidRPr="00162626">
        <w:rPr>
          <w:b/>
          <w:sz w:val="24"/>
        </w:rPr>
        <w:t xml:space="preserve"> </w:t>
      </w:r>
      <w:r>
        <w:rPr>
          <w:b/>
          <w:sz w:val="24"/>
        </w:rPr>
        <w:t>__</w:t>
      </w:r>
      <w:r w:rsidRPr="00162626">
        <w:rPr>
          <w:b/>
          <w:sz w:val="24"/>
        </w:rPr>
        <w:t xml:space="preserve"> коп.) за год.</w:t>
      </w:r>
    </w:p>
    <w:p w14:paraId="426C57C3" w14:textId="77777777" w:rsidR="001603A6" w:rsidRPr="00162626" w:rsidRDefault="001603A6" w:rsidP="001603A6">
      <w:pPr>
        <w:pStyle w:val="a7"/>
        <w:rPr>
          <w:sz w:val="24"/>
        </w:rPr>
      </w:pPr>
      <w:r>
        <w:rPr>
          <w:sz w:val="24"/>
        </w:rPr>
        <w:t>3</w:t>
      </w:r>
      <w:r w:rsidRPr="00162626">
        <w:rPr>
          <w:sz w:val="24"/>
        </w:rPr>
        <w:t xml:space="preserve">.2. Арендная плата по настоящему договору начисляется с </w:t>
      </w:r>
      <w:r>
        <w:rPr>
          <w:sz w:val="24"/>
        </w:rPr>
        <w:t>2024</w:t>
      </w:r>
      <w:r w:rsidRPr="00162626">
        <w:rPr>
          <w:sz w:val="24"/>
        </w:rPr>
        <w:t xml:space="preserve"> года.</w:t>
      </w:r>
    </w:p>
    <w:p w14:paraId="516FAD88" w14:textId="77777777" w:rsidR="001603A6" w:rsidRPr="00520098" w:rsidRDefault="001603A6" w:rsidP="001603A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520098">
        <w:rPr>
          <w:sz w:val="24"/>
          <w:szCs w:val="24"/>
        </w:rPr>
        <w:t>3.3.</w:t>
      </w:r>
      <w:r>
        <w:rPr>
          <w:sz w:val="24"/>
          <w:szCs w:val="24"/>
        </w:rPr>
        <w:t xml:space="preserve"> </w:t>
      </w:r>
      <w:r w:rsidRPr="00520098">
        <w:rPr>
          <w:sz w:val="24"/>
          <w:szCs w:val="24"/>
        </w:rPr>
        <w:t xml:space="preserve">Арендная плата исчисляется </w:t>
      </w:r>
      <w:r>
        <w:rPr>
          <w:sz w:val="24"/>
          <w:szCs w:val="24"/>
        </w:rPr>
        <w:t xml:space="preserve">через </w:t>
      </w:r>
      <w:r w:rsidRPr="001603A6">
        <w:rPr>
          <w:sz w:val="24"/>
          <w:szCs w:val="24"/>
        </w:rPr>
        <w:t xml:space="preserve">десять дней со дня размещения </w:t>
      </w:r>
      <w:r w:rsidRPr="00520098">
        <w:rPr>
          <w:sz w:val="24"/>
          <w:szCs w:val="24"/>
        </w:rPr>
        <w:t xml:space="preserve">протокола </w:t>
      </w:r>
      <w:r>
        <w:rPr>
          <w:sz w:val="24"/>
          <w:szCs w:val="24"/>
        </w:rPr>
        <w:t xml:space="preserve">«__» __________ 2024 г. № __ </w:t>
      </w:r>
      <w:r w:rsidRPr="00E70AFE"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результатах открытого </w:t>
      </w:r>
      <w:r w:rsidRPr="00E70AFE">
        <w:rPr>
          <w:sz w:val="24"/>
          <w:szCs w:val="24"/>
        </w:rPr>
        <w:t>аукциона</w:t>
      </w:r>
      <w:r>
        <w:rPr>
          <w:sz w:val="24"/>
          <w:szCs w:val="24"/>
        </w:rPr>
        <w:t>.</w:t>
      </w:r>
    </w:p>
    <w:p w14:paraId="4461099B" w14:textId="77777777" w:rsidR="001603A6" w:rsidRDefault="001603A6" w:rsidP="001603A6">
      <w:pPr>
        <w:ind w:firstLine="709"/>
        <w:jc w:val="both"/>
      </w:pPr>
      <w:r w:rsidRPr="00520098">
        <w:t>3</w:t>
      </w:r>
      <w:r>
        <w:t>.4</w:t>
      </w:r>
      <w:r w:rsidRPr="0041433D">
        <w:t xml:space="preserve">. Арендная плата вносится АРЕНДАТОРОМ ежеквартально </w:t>
      </w:r>
      <w:r w:rsidRPr="0041433D">
        <w:rPr>
          <w:b/>
        </w:rPr>
        <w:t xml:space="preserve">и подлежит уплате до </w:t>
      </w:r>
      <w:r>
        <w:rPr>
          <w:b/>
        </w:rPr>
        <w:t>01</w:t>
      </w:r>
      <w:r w:rsidRPr="0041433D">
        <w:rPr>
          <w:b/>
        </w:rPr>
        <w:t xml:space="preserve"> числа месяца следующего за отчетным кварталом, за который вносится плата (</w:t>
      </w:r>
      <w:r>
        <w:rPr>
          <w:b/>
        </w:rPr>
        <w:t>до 01</w:t>
      </w:r>
      <w:r w:rsidRPr="0041433D">
        <w:rPr>
          <w:b/>
        </w:rPr>
        <w:t xml:space="preserve"> апреля, </w:t>
      </w:r>
      <w:r>
        <w:rPr>
          <w:b/>
        </w:rPr>
        <w:t>01</w:t>
      </w:r>
      <w:r w:rsidRPr="0041433D">
        <w:rPr>
          <w:b/>
        </w:rPr>
        <w:t xml:space="preserve"> июля, </w:t>
      </w:r>
      <w:r>
        <w:rPr>
          <w:b/>
        </w:rPr>
        <w:t>01</w:t>
      </w:r>
      <w:r w:rsidRPr="0041433D">
        <w:rPr>
          <w:b/>
        </w:rPr>
        <w:t xml:space="preserve"> октября</w:t>
      </w:r>
      <w:r>
        <w:rPr>
          <w:b/>
        </w:rPr>
        <w:t xml:space="preserve"> до 25 декабря</w:t>
      </w:r>
      <w:r w:rsidRPr="0041433D">
        <w:rPr>
          <w:b/>
        </w:rPr>
        <w:t xml:space="preserve">) в размере </w:t>
      </w:r>
      <w:r>
        <w:rPr>
          <w:b/>
        </w:rPr>
        <w:t xml:space="preserve">____________ </w:t>
      </w:r>
      <w:r w:rsidRPr="0041433D">
        <w:rPr>
          <w:b/>
        </w:rPr>
        <w:t>руб. (</w:t>
      </w:r>
      <w:r>
        <w:rPr>
          <w:b/>
        </w:rPr>
        <w:t>____________________________________</w:t>
      </w:r>
      <w:r w:rsidRPr="0041433D">
        <w:rPr>
          <w:b/>
        </w:rPr>
        <w:t xml:space="preserve"> рубл</w:t>
      </w:r>
      <w:r>
        <w:rPr>
          <w:b/>
        </w:rPr>
        <w:t>ей</w:t>
      </w:r>
      <w:r w:rsidRPr="0041433D">
        <w:rPr>
          <w:b/>
        </w:rPr>
        <w:t xml:space="preserve"> </w:t>
      </w:r>
      <w:r>
        <w:rPr>
          <w:b/>
        </w:rPr>
        <w:t>__</w:t>
      </w:r>
      <w:r w:rsidRPr="0041433D">
        <w:rPr>
          <w:b/>
        </w:rPr>
        <w:t xml:space="preserve"> коп.) </w:t>
      </w:r>
      <w:r w:rsidRPr="0041433D">
        <w:t xml:space="preserve">путем перечисления на счет: </w:t>
      </w:r>
      <w:r>
        <w:t xml:space="preserve">на счет Отделение Красноярск Банк России/УФК по Красноярскому краю г. Красноярск БИК: 010407105 </w:t>
      </w:r>
      <w:proofErr w:type="spellStart"/>
      <w:r>
        <w:t>Л.с</w:t>
      </w:r>
      <w:proofErr w:type="spellEnd"/>
      <w:r>
        <w:t xml:space="preserve"> 04193017260</w:t>
      </w:r>
    </w:p>
    <w:p w14:paraId="59BA58EC" w14:textId="77777777" w:rsidR="001603A6" w:rsidRDefault="001603A6" w:rsidP="001603A6">
      <w:pPr>
        <w:ind w:firstLine="709"/>
        <w:jc w:val="both"/>
      </w:pPr>
      <w:r>
        <w:t>Номер казначейского счета: № 03100643000000011900</w:t>
      </w:r>
    </w:p>
    <w:p w14:paraId="5CF238DD" w14:textId="77777777" w:rsidR="001603A6" w:rsidRDefault="001603A6" w:rsidP="001603A6">
      <w:pPr>
        <w:ind w:firstLine="709"/>
        <w:jc w:val="both"/>
      </w:pPr>
      <w:r>
        <w:t>Номер банковского счета: № 40102810245370000011</w:t>
      </w:r>
    </w:p>
    <w:p w14:paraId="537C5C09" w14:textId="0F9E9F93" w:rsidR="001603A6" w:rsidRPr="003D14DB" w:rsidRDefault="001603A6" w:rsidP="001603A6">
      <w:pPr>
        <w:ind w:firstLine="709"/>
        <w:jc w:val="both"/>
        <w:rPr>
          <w:b/>
          <w:highlight w:val="yellow"/>
        </w:rPr>
      </w:pPr>
      <w:r>
        <w:t xml:space="preserve">(Комитет   по управлению муниципальным имуществом   Манского района) ИНН 2424005084, КПП 242401001, </w:t>
      </w:r>
      <w:r w:rsidRPr="003A27FD">
        <w:rPr>
          <w:b/>
          <w:bCs/>
        </w:rPr>
        <w:t>ОКТМО 04631</w:t>
      </w:r>
      <w:r>
        <w:rPr>
          <w:b/>
          <w:bCs/>
        </w:rPr>
        <w:t>4</w:t>
      </w:r>
      <w:r w:rsidR="00C5263B">
        <w:rPr>
          <w:b/>
          <w:bCs/>
        </w:rPr>
        <w:t>16</w:t>
      </w:r>
      <w:r w:rsidRPr="003A27FD">
        <w:rPr>
          <w:b/>
          <w:bCs/>
        </w:rPr>
        <w:t>, КБК 013 111 05 0</w:t>
      </w:r>
      <w:r>
        <w:rPr>
          <w:b/>
          <w:bCs/>
        </w:rPr>
        <w:t>13</w:t>
      </w:r>
      <w:r w:rsidRPr="003A27FD">
        <w:rPr>
          <w:b/>
          <w:bCs/>
        </w:rPr>
        <w:t xml:space="preserve"> 05 0000 120</w:t>
      </w:r>
      <w:r>
        <w:t xml:space="preserve"> - арендная плата за земли,</w:t>
      </w:r>
      <w:r w:rsidRPr="0041433D">
        <w:t xml:space="preserve"> государственная собственность на которые не разграничена.</w:t>
      </w:r>
    </w:p>
    <w:p w14:paraId="64E3B8BB" w14:textId="77777777" w:rsidR="001603A6" w:rsidRPr="00520098" w:rsidRDefault="001603A6" w:rsidP="001603A6">
      <w:pPr>
        <w:ind w:firstLine="709"/>
        <w:jc w:val="both"/>
      </w:pPr>
      <w:r w:rsidRPr="00520098">
        <w:t>3.</w:t>
      </w:r>
      <w:r>
        <w:t>5</w:t>
      </w:r>
      <w:r w:rsidRPr="00520098">
        <w:t>. Исполнением обязательства по внесению арендной платы является дата поступления денежных средств на счет, указанный в п. 3.</w:t>
      </w:r>
      <w:r>
        <w:t>4</w:t>
      </w:r>
      <w:r w:rsidRPr="00520098">
        <w:t xml:space="preserve">. Договора. </w:t>
      </w:r>
    </w:p>
    <w:p w14:paraId="0F32DA9E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3.</w:t>
      </w:r>
      <w:r>
        <w:t>6</w:t>
      </w:r>
      <w:r w:rsidRPr="00520098">
        <w:t xml:space="preserve">. Арендная плата за первый, подлежащий оплате период </w:t>
      </w:r>
      <w:r w:rsidRPr="00622F56">
        <w:t xml:space="preserve">в </w:t>
      </w:r>
      <w:r w:rsidRPr="00622F56">
        <w:rPr>
          <w:b/>
        </w:rPr>
        <w:t>размере</w:t>
      </w:r>
      <w:r>
        <w:rPr>
          <w:b/>
        </w:rPr>
        <w:t xml:space="preserve"> __________, ___</w:t>
      </w:r>
      <w:r w:rsidRPr="00622F56">
        <w:rPr>
          <w:b/>
        </w:rPr>
        <w:t xml:space="preserve"> руб. (</w:t>
      </w:r>
      <w:r>
        <w:rPr>
          <w:b/>
        </w:rPr>
        <w:t>________________________________</w:t>
      </w:r>
      <w:r w:rsidRPr="00622F56">
        <w:rPr>
          <w:b/>
        </w:rPr>
        <w:t xml:space="preserve"> рублей </w:t>
      </w:r>
      <w:r>
        <w:rPr>
          <w:b/>
        </w:rPr>
        <w:t>__</w:t>
      </w:r>
      <w:r w:rsidRPr="00622F56">
        <w:rPr>
          <w:b/>
        </w:rPr>
        <w:t xml:space="preserve"> коп.) </w:t>
      </w:r>
      <w:r w:rsidRPr="00622F56">
        <w:t>вносится в течение десяти дней со дня подписания Договора.</w:t>
      </w:r>
    </w:p>
    <w:p w14:paraId="2CF99C77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3.</w:t>
      </w:r>
      <w:r>
        <w:t>7</w:t>
      </w:r>
      <w:r w:rsidRPr="00520098">
        <w:t>. Не использование Участка АРЕНДАТОРОМ не освобождает его от обязанности по внесению арендной платы.</w:t>
      </w:r>
    </w:p>
    <w:p w14:paraId="7EF45C7D" w14:textId="77777777" w:rsidR="001603A6" w:rsidRDefault="001603A6" w:rsidP="001603A6">
      <w:pPr>
        <w:pStyle w:val="ab"/>
        <w:spacing w:after="0"/>
        <w:ind w:left="0" w:firstLine="709"/>
        <w:jc w:val="both"/>
      </w:pPr>
      <w:r w:rsidRPr="00520098">
        <w:t>3.</w:t>
      </w:r>
      <w:r>
        <w:t>8</w:t>
      </w:r>
      <w:r w:rsidRPr="00520098">
        <w:t xml:space="preserve"> Внесение арендной платы по настоящему Договору осуществляется отдельным платежным поручением за оплачиваемый период. В графе «Назначение платежа» обязательно указывается: период, за который производится оплата, номер и дата договора аренды, КБК ОКАТО.</w:t>
      </w:r>
    </w:p>
    <w:p w14:paraId="7F8D30C0" w14:textId="77777777" w:rsidR="001603A6" w:rsidRDefault="001603A6" w:rsidP="001603A6">
      <w:pPr>
        <w:pStyle w:val="a7"/>
        <w:rPr>
          <w:sz w:val="24"/>
        </w:rPr>
      </w:pPr>
      <w:r>
        <w:rPr>
          <w:sz w:val="24"/>
        </w:rPr>
        <w:t>3.9. Размер а</w:t>
      </w:r>
      <w:r w:rsidRPr="00FF6087">
        <w:rPr>
          <w:sz w:val="24"/>
        </w:rPr>
        <w:t>рендн</w:t>
      </w:r>
      <w:r>
        <w:rPr>
          <w:sz w:val="24"/>
        </w:rPr>
        <w:t>ой</w:t>
      </w:r>
      <w:r w:rsidRPr="00FF6087">
        <w:rPr>
          <w:sz w:val="24"/>
        </w:rPr>
        <w:t xml:space="preserve"> плат</w:t>
      </w:r>
      <w:r>
        <w:rPr>
          <w:sz w:val="24"/>
        </w:rPr>
        <w:t xml:space="preserve">ы изменяется </w:t>
      </w:r>
      <w:r w:rsidRPr="00FF6087">
        <w:rPr>
          <w:sz w:val="24"/>
        </w:rPr>
        <w:t xml:space="preserve">ежегодно, но не ранее чем через год после заключения договора аренды земельного участка, </w:t>
      </w:r>
      <w:r>
        <w:rPr>
          <w:sz w:val="24"/>
        </w:rPr>
        <w:t>в одностороннем порядке АРЕНДОДАТЕЛЕМ:</w:t>
      </w:r>
    </w:p>
    <w:p w14:paraId="66943401" w14:textId="77777777" w:rsidR="001603A6" w:rsidRDefault="001603A6" w:rsidP="001603A6">
      <w:pPr>
        <w:pStyle w:val="a7"/>
        <w:rPr>
          <w:sz w:val="24"/>
        </w:rPr>
      </w:pPr>
      <w:r>
        <w:rPr>
          <w:sz w:val="24"/>
        </w:rPr>
        <w:t>-</w:t>
      </w:r>
      <w:r w:rsidRPr="00FF6087">
        <w:rPr>
          <w:sz w:val="24"/>
        </w:rPr>
        <w:t xml:space="preserve"> </w:t>
      </w:r>
      <w:r>
        <w:rPr>
          <w:sz w:val="24"/>
        </w:rPr>
        <w:t xml:space="preserve"> </w:t>
      </w:r>
      <w:r w:rsidRPr="00FF6087">
        <w:rPr>
          <w:sz w:val="24"/>
        </w:rPr>
        <w:t>на размер уровня инфляции, установленного в федеральном законе о федеральном бюджете на очередной финансовый год</w:t>
      </w:r>
      <w:r>
        <w:rPr>
          <w:sz w:val="24"/>
        </w:rPr>
        <w:t xml:space="preserve">. </w:t>
      </w:r>
      <w:r w:rsidRPr="00FF6087">
        <w:rPr>
          <w:sz w:val="24"/>
        </w:rPr>
        <w:t xml:space="preserve"> </w:t>
      </w:r>
    </w:p>
    <w:p w14:paraId="5E9BE6C0" w14:textId="77777777" w:rsidR="001603A6" w:rsidRPr="00FF6087" w:rsidRDefault="001603A6" w:rsidP="001603A6">
      <w:pPr>
        <w:pStyle w:val="a7"/>
        <w:rPr>
          <w:sz w:val="24"/>
        </w:rPr>
      </w:pPr>
    </w:p>
    <w:p w14:paraId="1DF02C2B" w14:textId="77777777" w:rsidR="001603A6" w:rsidRPr="00520098" w:rsidRDefault="001603A6" w:rsidP="001603A6">
      <w:pPr>
        <w:pStyle w:val="ab"/>
        <w:spacing w:after="0"/>
        <w:ind w:left="0" w:firstLine="709"/>
        <w:jc w:val="center"/>
        <w:rPr>
          <w:b/>
          <w:u w:val="single"/>
        </w:rPr>
      </w:pPr>
      <w:r w:rsidRPr="00520098">
        <w:rPr>
          <w:b/>
          <w:u w:val="single"/>
        </w:rPr>
        <w:t>4. ПРАВА И ОБЯЗАННОСТИ СТОРОН</w:t>
      </w:r>
    </w:p>
    <w:p w14:paraId="21DB2DFD" w14:textId="77777777" w:rsidR="001603A6" w:rsidRPr="00520098" w:rsidRDefault="001603A6" w:rsidP="001603A6">
      <w:pPr>
        <w:pStyle w:val="ab"/>
        <w:spacing w:after="0"/>
        <w:ind w:left="0" w:firstLine="709"/>
        <w:jc w:val="both"/>
        <w:rPr>
          <w:u w:val="single"/>
        </w:rPr>
      </w:pPr>
      <w:r w:rsidRPr="00520098">
        <w:rPr>
          <w:u w:val="single"/>
        </w:rPr>
        <w:t>4.1. АРЕНДОДАТЕЛЬ имеет право:</w:t>
      </w:r>
    </w:p>
    <w:p w14:paraId="707FF782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4.1.1. На беспрепятственный доступ на территорию арендуемого земельного участка с целью его осмотра на предмет соблюдения условий Договора, а также требований земельного законодательства.</w:t>
      </w:r>
    </w:p>
    <w:p w14:paraId="784723B2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14:paraId="5C314C0A" w14:textId="77777777" w:rsidR="001603A6" w:rsidRPr="00520098" w:rsidRDefault="001603A6" w:rsidP="001603A6">
      <w:pPr>
        <w:ind w:firstLine="709"/>
        <w:jc w:val="both"/>
        <w:rPr>
          <w:u w:val="single"/>
        </w:rPr>
      </w:pPr>
      <w:r w:rsidRPr="00520098">
        <w:rPr>
          <w:u w:val="single"/>
        </w:rPr>
        <w:t>4.2. АРЕНДОДАТЕЛЬ обязан:</w:t>
      </w:r>
    </w:p>
    <w:p w14:paraId="6A3EF685" w14:textId="77777777" w:rsidR="001603A6" w:rsidRPr="00520098" w:rsidRDefault="001603A6" w:rsidP="001603A6">
      <w:pPr>
        <w:ind w:firstLine="709"/>
        <w:jc w:val="both"/>
      </w:pPr>
      <w:r w:rsidRPr="00520098">
        <w:t>4.2.1. Выполнять в полном объеме все условия Договора.</w:t>
      </w:r>
    </w:p>
    <w:p w14:paraId="0C8432D2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4.2.2.</w:t>
      </w:r>
      <w:r>
        <w:t xml:space="preserve"> </w:t>
      </w:r>
      <w:r w:rsidRPr="00520098">
        <w:t>Своевременно производить перерасчет арендной платы и своевременно информировать об этом АРЕНДАТОРА.</w:t>
      </w:r>
    </w:p>
    <w:p w14:paraId="469E6859" w14:textId="77777777" w:rsidR="001603A6" w:rsidRPr="00520098" w:rsidRDefault="001603A6" w:rsidP="001603A6">
      <w:pPr>
        <w:pStyle w:val="ab"/>
        <w:spacing w:after="0"/>
        <w:ind w:left="0" w:firstLine="709"/>
        <w:jc w:val="both"/>
        <w:rPr>
          <w:u w:val="single"/>
        </w:rPr>
      </w:pPr>
      <w:r w:rsidRPr="00520098">
        <w:rPr>
          <w:u w:val="single"/>
        </w:rPr>
        <w:t>4.</w:t>
      </w:r>
      <w:r>
        <w:rPr>
          <w:u w:val="single"/>
        </w:rPr>
        <w:t>3</w:t>
      </w:r>
      <w:r w:rsidRPr="00520098">
        <w:rPr>
          <w:u w:val="single"/>
        </w:rPr>
        <w:t>. АРЕНДАТОР обязан:</w:t>
      </w:r>
    </w:p>
    <w:p w14:paraId="4615F1CD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</w:t>
      </w:r>
      <w:r>
        <w:t>3</w:t>
      </w:r>
      <w:r w:rsidRPr="00520098">
        <w:t>.1.</w:t>
      </w:r>
      <w:r>
        <w:t xml:space="preserve"> </w:t>
      </w:r>
      <w:r w:rsidRPr="00520098">
        <w:t>Выполнять в полном объеме все условия Договора.</w:t>
      </w:r>
    </w:p>
    <w:p w14:paraId="52EA2CA6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</w:t>
      </w:r>
      <w:r>
        <w:t>3</w:t>
      </w:r>
      <w:r w:rsidRPr="00520098">
        <w:t>.2.</w:t>
      </w:r>
      <w:r>
        <w:t xml:space="preserve"> </w:t>
      </w:r>
      <w:r w:rsidRPr="00520098">
        <w:t>Использовать Участок в соответствии с целевым назначением и разрешенным использованием.</w:t>
      </w:r>
    </w:p>
    <w:p w14:paraId="7CBFBAB6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</w:t>
      </w:r>
      <w:r>
        <w:t>3</w:t>
      </w:r>
      <w:r w:rsidRPr="00520098">
        <w:t>.3.</w:t>
      </w:r>
      <w:r>
        <w:t xml:space="preserve"> </w:t>
      </w:r>
      <w:r w:rsidRPr="00520098">
        <w:t>Уплачивать арендную плату в размере и на условиях, установленных Договором.</w:t>
      </w:r>
    </w:p>
    <w:p w14:paraId="626AD339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lastRenderedPageBreak/>
        <w:t>4.</w:t>
      </w:r>
      <w:r>
        <w:t>3</w:t>
      </w:r>
      <w:r w:rsidRPr="00520098">
        <w:t>.4.</w:t>
      </w:r>
      <w:r>
        <w:t xml:space="preserve"> </w:t>
      </w:r>
      <w:r w:rsidRPr="00520098">
        <w:t>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14:paraId="37361C55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4.</w:t>
      </w:r>
      <w:r>
        <w:t>3</w:t>
      </w:r>
      <w:r w:rsidRPr="00520098">
        <w:t>.5. В течение 10 дней после подписания Договора и изменений к нему передать его (их) н</w:t>
      </w:r>
      <w:r>
        <w:t>а государственную регистрацию.</w:t>
      </w:r>
    </w:p>
    <w:p w14:paraId="31E9AE90" w14:textId="77777777" w:rsidR="001603A6" w:rsidRPr="00520098" w:rsidRDefault="001603A6" w:rsidP="001603A6">
      <w:pPr>
        <w:tabs>
          <w:tab w:val="left" w:pos="2127"/>
        </w:tabs>
        <w:ind w:firstLine="709"/>
        <w:jc w:val="both"/>
      </w:pPr>
      <w:r w:rsidRPr="00520098">
        <w:t>4.</w:t>
      </w:r>
      <w:r>
        <w:t>3</w:t>
      </w:r>
      <w:r w:rsidRPr="00520098">
        <w:t>.6. 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6CDAA14D" w14:textId="77777777" w:rsidR="001603A6" w:rsidRPr="00520098" w:rsidRDefault="001603A6" w:rsidP="001603A6">
      <w:pPr>
        <w:tabs>
          <w:tab w:val="left" w:pos="2127"/>
        </w:tabs>
        <w:ind w:firstLine="709"/>
        <w:jc w:val="both"/>
      </w:pPr>
      <w:r w:rsidRPr="00520098">
        <w:t>4.</w:t>
      </w:r>
      <w:r>
        <w:t>3</w:t>
      </w:r>
      <w:r w:rsidRPr="00520098">
        <w:t>.7.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территории.</w:t>
      </w:r>
    </w:p>
    <w:p w14:paraId="1A6B02C2" w14:textId="77777777" w:rsidR="001603A6" w:rsidRPr="00520098" w:rsidRDefault="001603A6" w:rsidP="001603A6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0098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20098">
        <w:rPr>
          <w:rFonts w:ascii="Times New Roman" w:hAnsi="Times New Roman" w:cs="Times New Roman"/>
          <w:sz w:val="24"/>
          <w:szCs w:val="24"/>
        </w:rPr>
        <w:t>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</w:t>
      </w:r>
    </w:p>
    <w:p w14:paraId="165582A7" w14:textId="77777777" w:rsidR="001603A6" w:rsidRPr="00520098" w:rsidRDefault="001603A6" w:rsidP="001603A6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0098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20098">
        <w:rPr>
          <w:rFonts w:ascii="Times New Roman" w:hAnsi="Times New Roman" w:cs="Times New Roman"/>
          <w:sz w:val="24"/>
          <w:szCs w:val="24"/>
        </w:rPr>
        <w:t>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перечисленным в пункте 1.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20098">
        <w:rPr>
          <w:rFonts w:ascii="Times New Roman" w:hAnsi="Times New Roman" w:cs="Times New Roman"/>
          <w:sz w:val="24"/>
          <w:szCs w:val="24"/>
        </w:rPr>
        <w:t xml:space="preserve"> Договора,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</w:t>
      </w:r>
    </w:p>
    <w:p w14:paraId="698200A8" w14:textId="77777777" w:rsidR="001603A6" w:rsidRPr="00520098" w:rsidRDefault="001603A6" w:rsidP="001603A6">
      <w:pPr>
        <w:ind w:firstLine="709"/>
        <w:jc w:val="both"/>
      </w:pPr>
      <w:r w:rsidRPr="00520098">
        <w:t>4.</w:t>
      </w:r>
      <w:r>
        <w:t>3</w:t>
      </w:r>
      <w:r w:rsidRPr="00520098">
        <w:t>.10. После окончания срока действия Договора передать Участок АРЕНДОДАТЕЛЮ по акту приема-передачи в состоянии и качестве не хуже первоначального.</w:t>
      </w:r>
    </w:p>
    <w:p w14:paraId="3B600B84" w14:textId="77777777" w:rsidR="001603A6" w:rsidRPr="00520098" w:rsidRDefault="001603A6" w:rsidP="001603A6">
      <w:pPr>
        <w:ind w:firstLine="709"/>
        <w:jc w:val="both"/>
      </w:pPr>
      <w:r w:rsidRPr="00520098">
        <w:t>4.</w:t>
      </w:r>
      <w:r>
        <w:t>3</w:t>
      </w:r>
      <w:r w:rsidRPr="00520098">
        <w:t>.11. Письменно в десятидневный срок уведомить АРЕНДОДАТЕЛЯ об изменении своих реквизитов.</w:t>
      </w:r>
    </w:p>
    <w:p w14:paraId="6EA6A2AA" w14:textId="77777777" w:rsidR="001603A6" w:rsidRDefault="001603A6" w:rsidP="001603A6">
      <w:pPr>
        <w:ind w:firstLine="709"/>
        <w:jc w:val="both"/>
      </w:pPr>
      <w:r>
        <w:t>4.3.</w:t>
      </w:r>
      <w:r w:rsidRPr="00520098">
        <w:t xml:space="preserve">12. Заключать путем подписания уполномоченным лицом и скреплением печатью дополнительные соглашения к настоящему Договору. </w:t>
      </w:r>
    </w:p>
    <w:p w14:paraId="04DC3FBA" w14:textId="43C8377B" w:rsidR="00236BD8" w:rsidRPr="009209A2" w:rsidRDefault="001603A6" w:rsidP="00236BD8">
      <w:pPr>
        <w:ind w:firstLine="709"/>
        <w:jc w:val="both"/>
      </w:pPr>
      <w:r w:rsidRPr="009209A2">
        <w:t xml:space="preserve">4.3.13. </w:t>
      </w:r>
      <w:r w:rsidR="002F248B">
        <w:t>Не допускать захламления Участка в результате своих действий и действий третьих лиц по использованию предоставленного земельного участка.</w:t>
      </w:r>
    </w:p>
    <w:p w14:paraId="0AD4AC82" w14:textId="3C1B2241" w:rsidR="001603A6" w:rsidRDefault="001603A6" w:rsidP="001603A6">
      <w:pPr>
        <w:ind w:firstLine="709"/>
        <w:jc w:val="both"/>
      </w:pPr>
      <w:r w:rsidRPr="009209A2">
        <w:t>4.3.14</w:t>
      </w:r>
      <w:r w:rsidR="002F248B">
        <w:t xml:space="preserve">. </w:t>
      </w:r>
      <w:r w:rsidRPr="004149C9">
        <w:t>Осуществлять мероприятия по охране Участка и других природных ресурсов, в том числе меры пожарной безопасности.</w:t>
      </w:r>
    </w:p>
    <w:p w14:paraId="1BEAB3B2" w14:textId="77777777" w:rsidR="001603A6" w:rsidRPr="00520098" w:rsidRDefault="001603A6" w:rsidP="001603A6">
      <w:pPr>
        <w:pStyle w:val="22"/>
        <w:spacing w:after="0" w:line="240" w:lineRule="auto"/>
        <w:ind w:left="0" w:firstLine="709"/>
        <w:jc w:val="both"/>
        <w:rPr>
          <w:u w:val="single"/>
        </w:rPr>
      </w:pPr>
      <w:r w:rsidRPr="00520098">
        <w:t>4.</w:t>
      </w:r>
      <w:r>
        <w:t>4</w:t>
      </w:r>
      <w:r w:rsidRPr="00520098">
        <w:t xml:space="preserve">. АРЕНДОДАТЕЛЬ и АРЕНДАТОР имеют иные права и несут иные обязанности, установленные законодательством Российской Федерации. </w:t>
      </w:r>
    </w:p>
    <w:p w14:paraId="15FC7D8C" w14:textId="77777777" w:rsidR="001603A6" w:rsidRDefault="001603A6" w:rsidP="001603A6">
      <w:pPr>
        <w:ind w:firstLine="709"/>
        <w:jc w:val="both"/>
      </w:pPr>
    </w:p>
    <w:p w14:paraId="12691B16" w14:textId="77777777" w:rsidR="001603A6" w:rsidRPr="00520098" w:rsidRDefault="001603A6" w:rsidP="001603A6">
      <w:pPr>
        <w:ind w:firstLine="709"/>
        <w:jc w:val="center"/>
        <w:rPr>
          <w:b/>
          <w:u w:val="single"/>
        </w:rPr>
      </w:pPr>
      <w:r w:rsidRPr="00520098">
        <w:rPr>
          <w:b/>
          <w:u w:val="single"/>
        </w:rPr>
        <w:t>5. ОТВЕТСТВЕННОСТЬ СТОРОН</w:t>
      </w:r>
    </w:p>
    <w:p w14:paraId="6540C972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5.1.</w:t>
      </w:r>
      <w:r>
        <w:t xml:space="preserve"> </w:t>
      </w:r>
      <w:r w:rsidRPr="00520098">
        <w:t>За нарушение условий Договора Стороны несут ответственность, предусмотренную законодательством Российской Федерации.</w:t>
      </w:r>
    </w:p>
    <w:p w14:paraId="017D0BEF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5.2. За нарушение срока внесения арендной платы по Договору, АРЕНДАТОР выплачивает АРЕНДОДАТЕЛЮ пени из расчета 0,1 % от размера невнесенной арендной платы за каждый календарный день просрочки. Пени перечисляются в порядке, предусмотренном п. 3.</w:t>
      </w:r>
      <w:r>
        <w:t>4</w:t>
      </w:r>
      <w:r w:rsidRPr="00520098">
        <w:t xml:space="preserve"> Договора.</w:t>
      </w:r>
    </w:p>
    <w:p w14:paraId="353F8A6B" w14:textId="77777777" w:rsidR="001603A6" w:rsidRDefault="001603A6" w:rsidP="001603A6">
      <w:pPr>
        <w:pStyle w:val="ab"/>
        <w:spacing w:after="0"/>
        <w:ind w:left="0" w:firstLine="709"/>
        <w:jc w:val="both"/>
      </w:pPr>
      <w:r w:rsidRPr="00520098"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61AE065C" w14:textId="77777777" w:rsidR="001603A6" w:rsidRDefault="001603A6" w:rsidP="001603A6">
      <w:pPr>
        <w:pStyle w:val="ab"/>
        <w:spacing w:after="0"/>
        <w:ind w:left="0" w:firstLine="709"/>
        <w:jc w:val="both"/>
      </w:pPr>
    </w:p>
    <w:p w14:paraId="6C36D471" w14:textId="77777777" w:rsidR="001603A6" w:rsidRPr="00520098" w:rsidRDefault="001603A6" w:rsidP="001603A6">
      <w:pPr>
        <w:pStyle w:val="ab"/>
        <w:spacing w:after="0"/>
        <w:ind w:left="0" w:firstLine="709"/>
        <w:jc w:val="center"/>
        <w:rPr>
          <w:b/>
          <w:u w:val="single"/>
        </w:rPr>
      </w:pPr>
      <w:r w:rsidRPr="00520098">
        <w:rPr>
          <w:b/>
          <w:u w:val="single"/>
        </w:rPr>
        <w:t>6. ИЗМЕНЕНИЕ,</w:t>
      </w:r>
      <w:r>
        <w:rPr>
          <w:b/>
          <w:u w:val="single"/>
        </w:rPr>
        <w:t xml:space="preserve"> </w:t>
      </w:r>
      <w:r w:rsidRPr="00520098">
        <w:rPr>
          <w:b/>
          <w:u w:val="single"/>
        </w:rPr>
        <w:t>РАСТОРЖЕНИЕ И ПРЕКРАЩЕНИЕ ДОГОВОРА</w:t>
      </w:r>
    </w:p>
    <w:p w14:paraId="0E80F37B" w14:textId="77777777" w:rsidR="001603A6" w:rsidRDefault="001603A6" w:rsidP="001603A6">
      <w:pPr>
        <w:ind w:firstLine="709"/>
        <w:jc w:val="both"/>
      </w:pPr>
      <w:r>
        <w:t>6.1. Все изменения и (или) дополнения к Договору, за исключением п. 6.5 оформляются Сторонами в письменной форме и подлежат государственной регистрации в установленных законом случаях.</w:t>
      </w:r>
    </w:p>
    <w:p w14:paraId="0409760D" w14:textId="77777777" w:rsidR="001603A6" w:rsidRDefault="001603A6" w:rsidP="001603A6">
      <w:pPr>
        <w:ind w:firstLine="709"/>
        <w:jc w:val="both"/>
      </w:pPr>
      <w:r>
        <w:t>6.2 АРЕНДОДАТЕЛЬ вправе в одностороннем порядке без судебной процедуры отказаться от исполнения Договора в случаях, предусмотренных в п.2. ст. 46 Земельного кодекса Российской Федерации, а также при нарушении порядка и сроков внесения арендной платы более двух раз.</w:t>
      </w:r>
    </w:p>
    <w:p w14:paraId="7A028552" w14:textId="77777777" w:rsidR="001603A6" w:rsidRDefault="001603A6" w:rsidP="001603A6">
      <w:pPr>
        <w:ind w:firstLine="709"/>
        <w:jc w:val="both"/>
      </w:pPr>
      <w:r>
        <w:t>6.3 АРЕНДОДАТЕЛЬ вправе в одностороннем порядке без судебной процедуры прекратить право аренды земельного участка, предусмотренного настоящим договором в случае смерти или ликвидации арендатора.</w:t>
      </w:r>
    </w:p>
    <w:p w14:paraId="4DC18842" w14:textId="77777777" w:rsidR="001603A6" w:rsidRDefault="001603A6" w:rsidP="001603A6">
      <w:pPr>
        <w:ind w:firstLine="709"/>
        <w:jc w:val="both"/>
      </w:pPr>
      <w:r>
        <w:lastRenderedPageBreak/>
        <w:t>6.4. Арендодатель вправе отказаться от исполнения договора в одностороннем порядке в следующих случаях:</w:t>
      </w:r>
    </w:p>
    <w:p w14:paraId="1495345B" w14:textId="77777777" w:rsidR="001603A6" w:rsidRDefault="001603A6" w:rsidP="001603A6">
      <w:pPr>
        <w:ind w:firstLine="709"/>
        <w:jc w:val="both"/>
      </w:pPr>
      <w:r>
        <w:t>6.4.1. Невнесения более 2-х раз подряд арендной платы, установленной настоящим договором.</w:t>
      </w:r>
    </w:p>
    <w:p w14:paraId="3B063B82" w14:textId="77777777" w:rsidR="001603A6" w:rsidRDefault="001603A6" w:rsidP="001603A6">
      <w:pPr>
        <w:ind w:firstLine="709"/>
        <w:jc w:val="both"/>
      </w:pPr>
      <w:r>
        <w:t>6.4.2. Ненадлежащее использование Участка, приводящее к порче земли.</w:t>
      </w:r>
    </w:p>
    <w:p w14:paraId="7925C9C2" w14:textId="77777777" w:rsidR="001603A6" w:rsidRDefault="001603A6" w:rsidP="001603A6">
      <w:pPr>
        <w:ind w:firstLine="709"/>
        <w:jc w:val="both"/>
      </w:pPr>
      <w:r>
        <w:t>6.4.3. Установление факта неиспользования Участка по целевому назначению.</w:t>
      </w:r>
    </w:p>
    <w:p w14:paraId="39BA0805" w14:textId="77777777" w:rsidR="001603A6" w:rsidRDefault="001603A6" w:rsidP="001603A6">
      <w:pPr>
        <w:ind w:firstLine="709"/>
        <w:jc w:val="both"/>
      </w:pPr>
      <w:r>
        <w:t>6.4.4. Изъятие Участка для государственных или муниципальных нужд.</w:t>
      </w:r>
    </w:p>
    <w:p w14:paraId="30D27B10" w14:textId="77777777" w:rsidR="001603A6" w:rsidRDefault="001603A6" w:rsidP="001603A6">
      <w:pPr>
        <w:ind w:firstLine="709"/>
        <w:jc w:val="both"/>
      </w:pPr>
      <w:r>
        <w:t>6.5. Договор может быть расторгнут по требованию АРЕНДОДАТЕЛЯ по решению суда на основании и в порядке, установленном гражданским законодательством.</w:t>
      </w:r>
    </w:p>
    <w:p w14:paraId="15C7E716" w14:textId="77777777" w:rsidR="001603A6" w:rsidRDefault="001603A6" w:rsidP="001603A6">
      <w:pPr>
        <w:ind w:firstLine="709"/>
        <w:jc w:val="both"/>
      </w:pPr>
      <w:r>
        <w:t>6.6. В случае изменения методики расчета арендной платы (введение коэффициентов к ставкам арендной платы, установление базовых ставок арендной платы и т.д.), обусловленного правовыми актами Российской Федерации, Красноярского края, органа местного самоуправления, размер арендной платы изменяется АРЕНДОДАТЕЛЕМ автоматически в бесспорном и одностороннем порядке с момента вступления в силу соответствующего правового акта.</w:t>
      </w:r>
    </w:p>
    <w:p w14:paraId="30F8FB67" w14:textId="77777777" w:rsidR="001603A6" w:rsidRDefault="001603A6" w:rsidP="001603A6">
      <w:pPr>
        <w:ind w:firstLine="709"/>
        <w:jc w:val="both"/>
      </w:pPr>
      <w:r>
        <w:t>АРЕНДАТОР обязан перечислять арендную плату в размере и порядке, установленным АРЕНДОДАТЕЛЕМ в соответствующем уведомлении с момента его получения.</w:t>
      </w:r>
    </w:p>
    <w:p w14:paraId="5AD17209" w14:textId="77777777" w:rsidR="001603A6" w:rsidRDefault="001603A6" w:rsidP="001603A6">
      <w:pPr>
        <w:ind w:firstLine="709"/>
        <w:jc w:val="both"/>
      </w:pPr>
      <w:r>
        <w:t xml:space="preserve">6.7. Юридически значимые сообщения направляются с использованием информационно-телекоммуникационной сети (адресу электронной почты): Арендодателя: </w:t>
      </w:r>
      <w:r w:rsidRPr="003A27FD">
        <w:rPr>
          <w:b/>
          <w:bCs/>
        </w:rPr>
        <w:t>kumi_mansky@mail.ru</w:t>
      </w:r>
      <w:r>
        <w:t xml:space="preserve">  </w:t>
      </w:r>
    </w:p>
    <w:p w14:paraId="3010B862" w14:textId="77777777" w:rsidR="001603A6" w:rsidRDefault="001603A6" w:rsidP="001603A6">
      <w:pPr>
        <w:ind w:firstLine="709"/>
        <w:jc w:val="both"/>
      </w:pPr>
      <w:r>
        <w:t>Арендатора: _____________________________</w:t>
      </w:r>
    </w:p>
    <w:p w14:paraId="0C7E5DC6" w14:textId="77777777" w:rsidR="001603A6" w:rsidRDefault="001603A6" w:rsidP="001603A6">
      <w:pPr>
        <w:ind w:firstLine="709"/>
        <w:jc w:val="both"/>
      </w:pPr>
      <w:r>
        <w:t>Направление обращения с использованием информационно-телекоммуникационной сети свидетельствует о соблюдении досудебного порядка урегулирования спора.</w:t>
      </w:r>
    </w:p>
    <w:p w14:paraId="66E0240F" w14:textId="77777777" w:rsidR="001603A6" w:rsidRDefault="001603A6" w:rsidP="001603A6">
      <w:pPr>
        <w:ind w:firstLine="709"/>
        <w:jc w:val="both"/>
      </w:pPr>
      <w:r>
        <w:t>В случае изменения адреса электронной почты стороны в течении 3-х дней обязаны направить Уведомления об изменения адреса электронной почты.</w:t>
      </w:r>
    </w:p>
    <w:p w14:paraId="3FD436F4" w14:textId="77777777" w:rsidR="001603A6" w:rsidRDefault="001603A6" w:rsidP="001603A6">
      <w:pPr>
        <w:ind w:firstLine="709"/>
        <w:jc w:val="both"/>
      </w:pPr>
    </w:p>
    <w:p w14:paraId="4B4D10DF" w14:textId="77777777" w:rsidR="001603A6" w:rsidRPr="00520098" w:rsidRDefault="001603A6" w:rsidP="001603A6">
      <w:pPr>
        <w:ind w:firstLine="709"/>
        <w:jc w:val="center"/>
        <w:rPr>
          <w:b/>
          <w:u w:val="single"/>
        </w:rPr>
      </w:pPr>
      <w:r w:rsidRPr="00520098">
        <w:rPr>
          <w:b/>
          <w:u w:val="single"/>
        </w:rPr>
        <w:t>7. РАССМОТРЕНИЕ И УРЕГУЛИРОВАНИЕ СПОРОВ</w:t>
      </w:r>
    </w:p>
    <w:p w14:paraId="668D19DE" w14:textId="77777777" w:rsidR="001603A6" w:rsidRDefault="001603A6" w:rsidP="001603A6">
      <w:pPr>
        <w:pStyle w:val="ab"/>
        <w:spacing w:after="0"/>
        <w:ind w:left="0" w:firstLine="709"/>
        <w:jc w:val="both"/>
      </w:pPr>
      <w:r w:rsidRPr="00520098"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4E265834" w14:textId="77777777" w:rsidR="001603A6" w:rsidRDefault="001603A6" w:rsidP="001603A6">
      <w:pPr>
        <w:pStyle w:val="ab"/>
        <w:spacing w:after="0"/>
        <w:ind w:left="0" w:firstLine="709"/>
        <w:jc w:val="both"/>
      </w:pPr>
    </w:p>
    <w:p w14:paraId="301294B7" w14:textId="77777777" w:rsidR="001603A6" w:rsidRDefault="001603A6" w:rsidP="001603A6">
      <w:pPr>
        <w:pStyle w:val="ab"/>
        <w:spacing w:after="0"/>
        <w:ind w:left="0" w:firstLine="709"/>
        <w:jc w:val="center"/>
        <w:rPr>
          <w:b/>
          <w:u w:val="single"/>
        </w:rPr>
      </w:pPr>
      <w:r w:rsidRPr="00520098">
        <w:rPr>
          <w:b/>
          <w:u w:val="single"/>
        </w:rPr>
        <w:t>8. ОСОБЫЕ УСЛОВИЯ ДОГОВОРА</w:t>
      </w:r>
    </w:p>
    <w:p w14:paraId="53DFF171" w14:textId="77777777" w:rsidR="001603A6" w:rsidRPr="00520098" w:rsidRDefault="001603A6" w:rsidP="001603A6">
      <w:pPr>
        <w:pStyle w:val="ab"/>
        <w:spacing w:after="0"/>
        <w:ind w:left="0" w:firstLine="709"/>
        <w:jc w:val="both"/>
      </w:pPr>
      <w:r w:rsidRPr="00520098">
        <w:t>8.</w:t>
      </w:r>
      <w:r>
        <w:t>1</w:t>
      </w:r>
      <w:r w:rsidRPr="00520098">
        <w:t>. Расходы по государственной регистрации Договора, а также изменений и дополнений к нему возлагаются на АРЕНДАТОРА.</w:t>
      </w:r>
    </w:p>
    <w:p w14:paraId="513E6865" w14:textId="77777777" w:rsidR="001603A6" w:rsidRDefault="001603A6" w:rsidP="001603A6">
      <w:pPr>
        <w:pStyle w:val="ab"/>
        <w:spacing w:after="0"/>
        <w:ind w:left="0" w:firstLine="709"/>
        <w:jc w:val="both"/>
      </w:pPr>
      <w:r w:rsidRPr="00520098">
        <w:t>8.</w:t>
      </w:r>
      <w:r>
        <w:t>2</w:t>
      </w:r>
      <w:r w:rsidRPr="00520098">
        <w:t xml:space="preserve">. Договор составлен </w:t>
      </w:r>
      <w:r>
        <w:t xml:space="preserve">в электронном виде и подписывается электронно-цифровой подписью каждой их сторон. </w:t>
      </w:r>
    </w:p>
    <w:p w14:paraId="6237DD8E" w14:textId="77777777" w:rsidR="001603A6" w:rsidRDefault="001603A6" w:rsidP="001603A6">
      <w:pPr>
        <w:pStyle w:val="ab"/>
        <w:spacing w:after="0"/>
        <w:ind w:left="0" w:firstLine="709"/>
        <w:jc w:val="both"/>
      </w:pPr>
      <w:r>
        <w:t>8.3. Арендатор не имеет права изменять установленное целевое (разрешенное) использование Участка.</w:t>
      </w:r>
    </w:p>
    <w:p w14:paraId="143B7BE3" w14:textId="77777777" w:rsidR="001603A6" w:rsidRDefault="001603A6" w:rsidP="001603A6">
      <w:pPr>
        <w:pStyle w:val="ab"/>
        <w:spacing w:after="0"/>
        <w:ind w:left="0" w:firstLine="709"/>
        <w:jc w:val="both"/>
      </w:pPr>
      <w:r>
        <w:t xml:space="preserve">8.4. Арендатор не имеет права передавать Участок на праве субаренды иным лицам, а также передавать </w:t>
      </w:r>
      <w:r w:rsidRPr="00CF532B">
        <w:t>прав</w:t>
      </w:r>
      <w:r>
        <w:t>а</w:t>
      </w:r>
      <w:r w:rsidRPr="00CF532B">
        <w:t xml:space="preserve"> и обязанност</w:t>
      </w:r>
      <w:r>
        <w:t>и</w:t>
      </w:r>
      <w:r w:rsidRPr="00CF532B">
        <w:t xml:space="preserve"> по договору аренды третьему лицу.</w:t>
      </w:r>
    </w:p>
    <w:p w14:paraId="490C6B23" w14:textId="77777777" w:rsidR="001603A6" w:rsidRDefault="001603A6" w:rsidP="001603A6">
      <w:pPr>
        <w:pStyle w:val="ab"/>
        <w:spacing w:after="0"/>
        <w:ind w:left="0" w:firstLine="360"/>
        <w:jc w:val="center"/>
        <w:rPr>
          <w:b/>
          <w:u w:val="single"/>
        </w:rPr>
      </w:pPr>
    </w:p>
    <w:p w14:paraId="7C76F5FA" w14:textId="77777777" w:rsidR="001603A6" w:rsidRPr="00520098" w:rsidRDefault="001603A6" w:rsidP="001603A6">
      <w:pPr>
        <w:pStyle w:val="ab"/>
        <w:spacing w:after="0"/>
        <w:ind w:left="0" w:firstLine="360"/>
        <w:jc w:val="center"/>
        <w:rPr>
          <w:b/>
          <w:u w:val="single"/>
        </w:rPr>
      </w:pPr>
      <w:r w:rsidRPr="00520098">
        <w:rPr>
          <w:b/>
          <w:u w:val="single"/>
        </w:rPr>
        <w:t>9. РЕКВИЗИТЫ СТОРОН: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786"/>
        <w:gridCol w:w="4678"/>
      </w:tblGrid>
      <w:tr w:rsidR="001603A6" w:rsidRPr="00520098" w14:paraId="46FEA886" w14:textId="77777777" w:rsidTr="00FB4516">
        <w:trPr>
          <w:trHeight w:val="385"/>
        </w:trPr>
        <w:tc>
          <w:tcPr>
            <w:tcW w:w="4786" w:type="dxa"/>
          </w:tcPr>
          <w:p w14:paraId="7AC776F8" w14:textId="77777777" w:rsidR="001603A6" w:rsidRPr="00520098" w:rsidRDefault="001603A6" w:rsidP="00FB4516">
            <w:pPr>
              <w:jc w:val="center"/>
            </w:pPr>
          </w:p>
          <w:p w14:paraId="512C11BC" w14:textId="77777777" w:rsidR="001603A6" w:rsidRPr="00520098" w:rsidRDefault="001603A6" w:rsidP="00FB451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20098">
              <w:rPr>
                <w:b w:val="0"/>
                <w:sz w:val="24"/>
                <w:szCs w:val="24"/>
              </w:rPr>
              <w:t>АРЕНДОДАТЕЛЬ</w:t>
            </w:r>
          </w:p>
        </w:tc>
        <w:tc>
          <w:tcPr>
            <w:tcW w:w="4678" w:type="dxa"/>
          </w:tcPr>
          <w:p w14:paraId="22B14D10" w14:textId="77777777" w:rsidR="001603A6" w:rsidRPr="00520098" w:rsidRDefault="001603A6" w:rsidP="00FB4516">
            <w:pPr>
              <w:jc w:val="center"/>
            </w:pPr>
          </w:p>
          <w:p w14:paraId="06E62AA5" w14:textId="77777777" w:rsidR="001603A6" w:rsidRPr="00520098" w:rsidRDefault="001603A6" w:rsidP="00FB451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20098">
              <w:rPr>
                <w:b w:val="0"/>
                <w:sz w:val="24"/>
                <w:szCs w:val="24"/>
              </w:rPr>
              <w:t>АРЕНДАТОР</w:t>
            </w:r>
          </w:p>
        </w:tc>
      </w:tr>
      <w:tr w:rsidR="001603A6" w:rsidRPr="00520098" w14:paraId="33604CC1" w14:textId="77777777" w:rsidTr="00FB4516">
        <w:trPr>
          <w:cantSplit/>
          <w:trHeight w:val="3154"/>
        </w:trPr>
        <w:tc>
          <w:tcPr>
            <w:tcW w:w="4786" w:type="dxa"/>
          </w:tcPr>
          <w:p w14:paraId="3293F971" w14:textId="77777777" w:rsidR="001603A6" w:rsidRPr="00520098" w:rsidRDefault="001603A6" w:rsidP="00FB4516">
            <w:pPr>
              <w:pStyle w:val="ad"/>
              <w:tabs>
                <w:tab w:val="left" w:pos="708"/>
              </w:tabs>
              <w:rPr>
                <w:sz w:val="24"/>
                <w:szCs w:val="24"/>
              </w:rPr>
            </w:pPr>
            <w:r w:rsidRPr="00520098">
              <w:rPr>
                <w:sz w:val="24"/>
                <w:szCs w:val="24"/>
              </w:rPr>
              <w:t xml:space="preserve">Наименование юридического лица: </w:t>
            </w:r>
          </w:p>
          <w:p w14:paraId="71D538F1" w14:textId="77777777" w:rsidR="001603A6" w:rsidRDefault="001603A6" w:rsidP="00FB4516">
            <w:r>
              <w:t xml:space="preserve">Муниципальное образование Манский район в лице Администрации района через Комитета по управлению муниципальным имуществом Манского района </w:t>
            </w:r>
          </w:p>
          <w:p w14:paraId="1BF66E0A" w14:textId="77777777" w:rsidR="001603A6" w:rsidRDefault="001603A6" w:rsidP="00FB4516"/>
          <w:p w14:paraId="57E82C1B" w14:textId="77777777" w:rsidR="001603A6" w:rsidRPr="00520098" w:rsidRDefault="001603A6" w:rsidP="00FB4516">
            <w:r w:rsidRPr="00520098">
              <w:t xml:space="preserve">Юридический </w:t>
            </w:r>
            <w:r>
              <w:t xml:space="preserve">и почтовый </w:t>
            </w:r>
            <w:r w:rsidRPr="00520098">
              <w:t>адрес:</w:t>
            </w:r>
          </w:p>
          <w:p w14:paraId="00F0E3AD" w14:textId="77777777" w:rsidR="001603A6" w:rsidRPr="00520098" w:rsidRDefault="001603A6" w:rsidP="00FB4516">
            <w:r w:rsidRPr="00520098">
              <w:t>663510, Красноярского края</w:t>
            </w:r>
            <w:r>
              <w:t>, Манский район, с. Шалинское, ул. Ленина, 28А</w:t>
            </w:r>
          </w:p>
          <w:p w14:paraId="345B0B7C" w14:textId="77777777" w:rsidR="001603A6" w:rsidRPr="00520098" w:rsidRDefault="001603A6" w:rsidP="00FB4516"/>
          <w:p w14:paraId="23D47143" w14:textId="77777777" w:rsidR="001603A6" w:rsidRDefault="001603A6" w:rsidP="00FB4516">
            <w:r w:rsidRPr="00520098">
              <w:t>Телефон: 839149-21</w:t>
            </w:r>
            <w:r>
              <w:t>6-49, 21-8-16</w:t>
            </w:r>
          </w:p>
          <w:p w14:paraId="2809D4D2" w14:textId="77777777" w:rsidR="001603A6" w:rsidRPr="00520098" w:rsidRDefault="001603A6" w:rsidP="00FB4516">
            <w:pPr>
              <w:rPr>
                <w:b/>
                <w:bCs/>
              </w:rPr>
            </w:pPr>
            <w:r>
              <w:t>Руководитель КУМИ Н.Н. Коротыч</w:t>
            </w:r>
          </w:p>
        </w:tc>
        <w:tc>
          <w:tcPr>
            <w:tcW w:w="4678" w:type="dxa"/>
          </w:tcPr>
          <w:p w14:paraId="1C364456" w14:textId="77777777" w:rsidR="001603A6" w:rsidRDefault="001603A6" w:rsidP="00FB4516">
            <w:pPr>
              <w:pStyle w:val="af"/>
              <w:ind w:firstLine="0"/>
              <w:jc w:val="left"/>
              <w:rPr>
                <w:bCs/>
              </w:rPr>
            </w:pPr>
          </w:p>
          <w:p w14:paraId="68E8505F" w14:textId="77777777" w:rsidR="001603A6" w:rsidRPr="00520098" w:rsidRDefault="001603A6" w:rsidP="00FB4516">
            <w:pPr>
              <w:pStyle w:val="af"/>
              <w:ind w:firstLine="0"/>
              <w:jc w:val="left"/>
              <w:rPr>
                <w:szCs w:val="24"/>
              </w:rPr>
            </w:pPr>
          </w:p>
        </w:tc>
      </w:tr>
    </w:tbl>
    <w:p w14:paraId="106D4A0E" w14:textId="77777777" w:rsidR="001603A6" w:rsidRPr="00520098" w:rsidRDefault="001603A6" w:rsidP="001603A6">
      <w:pPr>
        <w:ind w:firstLine="360"/>
        <w:rPr>
          <w:u w:val="single"/>
        </w:rPr>
      </w:pPr>
    </w:p>
    <w:p w14:paraId="4BBEA891" w14:textId="77777777" w:rsidR="001603A6" w:rsidRDefault="001603A6" w:rsidP="001603A6">
      <w:pPr>
        <w:ind w:firstLine="360"/>
        <w:jc w:val="center"/>
        <w:rPr>
          <w:b/>
          <w:u w:val="single"/>
        </w:rPr>
      </w:pPr>
      <w:r w:rsidRPr="00520098">
        <w:rPr>
          <w:b/>
          <w:u w:val="single"/>
        </w:rPr>
        <w:lastRenderedPageBreak/>
        <w:t>10.ПОДПИСИ СТОРОН:</w:t>
      </w:r>
    </w:p>
    <w:tbl>
      <w:tblPr>
        <w:tblW w:w="970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769"/>
        <w:gridCol w:w="4267"/>
        <w:gridCol w:w="2666"/>
      </w:tblGrid>
      <w:tr w:rsidR="001603A6" w:rsidRPr="00520098" w14:paraId="5735CB0A" w14:textId="77777777" w:rsidTr="00FB4516">
        <w:trPr>
          <w:trHeight w:val="1131"/>
        </w:trPr>
        <w:tc>
          <w:tcPr>
            <w:tcW w:w="2769" w:type="dxa"/>
          </w:tcPr>
          <w:p w14:paraId="6C55A654" w14:textId="77777777" w:rsidR="001603A6" w:rsidRPr="00520098" w:rsidRDefault="001603A6" w:rsidP="00FB4516">
            <w:r w:rsidRPr="00520098">
              <w:t xml:space="preserve">АРЕНДОДАТЕЛЬ:   </w:t>
            </w:r>
          </w:p>
          <w:p w14:paraId="2CDAD4AF" w14:textId="77777777" w:rsidR="001603A6" w:rsidRPr="00520098" w:rsidRDefault="001603A6" w:rsidP="00FB4516"/>
          <w:p w14:paraId="621E1444" w14:textId="14DDF43A" w:rsidR="001603A6" w:rsidRPr="00520098" w:rsidRDefault="001603A6" w:rsidP="00FB4516">
            <w:pPr>
              <w:pStyle w:val="ad"/>
              <w:tabs>
                <w:tab w:val="clear" w:pos="4153"/>
                <w:tab w:val="clear" w:pos="8306"/>
              </w:tabs>
              <w:rPr>
                <w:sz w:val="24"/>
                <w:szCs w:val="24"/>
                <w:u w:val="single"/>
              </w:rPr>
            </w:pPr>
            <w:r w:rsidRPr="0052009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__</w:t>
            </w:r>
            <w:r w:rsidRPr="00520098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_________ </w:t>
            </w:r>
            <w:r w:rsidRPr="00520098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 w:rsidR="00472CDE">
              <w:rPr>
                <w:sz w:val="24"/>
                <w:szCs w:val="24"/>
              </w:rPr>
              <w:t>4</w:t>
            </w:r>
            <w:r w:rsidRPr="00520098">
              <w:rPr>
                <w:sz w:val="24"/>
                <w:szCs w:val="24"/>
              </w:rPr>
              <w:t>г.</w:t>
            </w:r>
          </w:p>
        </w:tc>
        <w:tc>
          <w:tcPr>
            <w:tcW w:w="4267" w:type="dxa"/>
          </w:tcPr>
          <w:p w14:paraId="36FC549D" w14:textId="77777777" w:rsidR="001603A6" w:rsidRPr="00520098" w:rsidRDefault="001603A6" w:rsidP="00FB4516"/>
          <w:p w14:paraId="0946D1B2" w14:textId="77777777" w:rsidR="001603A6" w:rsidRPr="00520098" w:rsidRDefault="001603A6" w:rsidP="00FB4516"/>
          <w:p w14:paraId="7CE75827" w14:textId="77777777" w:rsidR="001603A6" w:rsidRPr="00520098" w:rsidRDefault="001603A6" w:rsidP="00FB4516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Коротыч Н.Н.</w:t>
            </w:r>
          </w:p>
          <w:p w14:paraId="522DBCBD" w14:textId="77777777" w:rsidR="001603A6" w:rsidRPr="00520098" w:rsidRDefault="001603A6" w:rsidP="00FB4516">
            <w:r w:rsidRPr="00520098">
              <w:t xml:space="preserve">                          (Ф.И.О.)</w:t>
            </w:r>
          </w:p>
          <w:p w14:paraId="3FAE8024" w14:textId="77777777" w:rsidR="001603A6" w:rsidRPr="00520098" w:rsidRDefault="001603A6" w:rsidP="00FB4516"/>
          <w:p w14:paraId="2476CAFC" w14:textId="77777777" w:rsidR="001603A6" w:rsidRPr="00520098" w:rsidRDefault="001603A6" w:rsidP="00FB4516"/>
        </w:tc>
        <w:tc>
          <w:tcPr>
            <w:tcW w:w="2666" w:type="dxa"/>
          </w:tcPr>
          <w:p w14:paraId="7C55DA38" w14:textId="77777777" w:rsidR="001603A6" w:rsidRPr="00520098" w:rsidRDefault="001603A6" w:rsidP="00FB4516">
            <w:pPr>
              <w:jc w:val="right"/>
            </w:pPr>
          </w:p>
          <w:p w14:paraId="04A18AC9" w14:textId="77777777" w:rsidR="001603A6" w:rsidRPr="00520098" w:rsidRDefault="001603A6" w:rsidP="00FB4516">
            <w:pPr>
              <w:jc w:val="right"/>
            </w:pPr>
          </w:p>
          <w:p w14:paraId="4455FEFC" w14:textId="77777777" w:rsidR="001603A6" w:rsidRPr="00520098" w:rsidRDefault="001603A6" w:rsidP="00FB4516">
            <w:pPr>
              <w:jc w:val="right"/>
            </w:pPr>
            <w:r w:rsidRPr="00520098">
              <w:t>__________________</w:t>
            </w:r>
          </w:p>
          <w:p w14:paraId="3223EBB4" w14:textId="77777777" w:rsidR="001603A6" w:rsidRPr="00520098" w:rsidRDefault="001603A6" w:rsidP="00FB4516">
            <w:pPr>
              <w:jc w:val="center"/>
            </w:pPr>
            <w:r w:rsidRPr="00520098">
              <w:t xml:space="preserve">         (подпись)</w:t>
            </w:r>
          </w:p>
          <w:p w14:paraId="27163049" w14:textId="77777777" w:rsidR="001603A6" w:rsidRPr="00520098" w:rsidRDefault="001603A6" w:rsidP="00FB4516">
            <w:pPr>
              <w:jc w:val="center"/>
            </w:pPr>
          </w:p>
          <w:p w14:paraId="19471678" w14:textId="77777777" w:rsidR="001603A6" w:rsidRPr="00520098" w:rsidRDefault="001603A6" w:rsidP="00FB4516">
            <w:r w:rsidRPr="00520098">
              <w:t>М.П.</w:t>
            </w:r>
          </w:p>
        </w:tc>
      </w:tr>
      <w:tr w:rsidR="001603A6" w:rsidRPr="00520098" w14:paraId="6147A361" w14:textId="77777777" w:rsidTr="00FB4516">
        <w:trPr>
          <w:trHeight w:val="1010"/>
        </w:trPr>
        <w:tc>
          <w:tcPr>
            <w:tcW w:w="2769" w:type="dxa"/>
          </w:tcPr>
          <w:p w14:paraId="45BB297B" w14:textId="77777777" w:rsidR="001603A6" w:rsidRPr="00520098" w:rsidRDefault="001603A6" w:rsidP="00FB4516">
            <w:r w:rsidRPr="00520098">
              <w:t xml:space="preserve">АРЕНДАТОР:   </w:t>
            </w:r>
          </w:p>
          <w:p w14:paraId="38332E46" w14:textId="77777777" w:rsidR="001603A6" w:rsidRPr="00520098" w:rsidRDefault="001603A6" w:rsidP="00FB4516"/>
          <w:p w14:paraId="1E82FE10" w14:textId="6ABD2DCE" w:rsidR="001603A6" w:rsidRPr="00520098" w:rsidRDefault="001603A6" w:rsidP="00FB4516">
            <w:pPr>
              <w:rPr>
                <w:u w:val="single"/>
              </w:rPr>
            </w:pPr>
            <w:r w:rsidRPr="00520098">
              <w:t>«</w:t>
            </w:r>
            <w:r>
              <w:t>__</w:t>
            </w:r>
            <w:r w:rsidRPr="00520098">
              <w:t>»</w:t>
            </w:r>
            <w:r>
              <w:t xml:space="preserve"> __________ </w:t>
            </w:r>
            <w:r w:rsidRPr="00520098">
              <w:t>20</w:t>
            </w:r>
            <w:r>
              <w:t>2</w:t>
            </w:r>
            <w:r w:rsidR="00472CDE">
              <w:t>4</w:t>
            </w:r>
            <w:r w:rsidRPr="00520098">
              <w:t>г.</w:t>
            </w:r>
          </w:p>
        </w:tc>
        <w:tc>
          <w:tcPr>
            <w:tcW w:w="4267" w:type="dxa"/>
          </w:tcPr>
          <w:p w14:paraId="22595BFE" w14:textId="77777777" w:rsidR="001603A6" w:rsidRDefault="001603A6" w:rsidP="00FB4516"/>
          <w:p w14:paraId="592AF13E" w14:textId="77777777" w:rsidR="001603A6" w:rsidRPr="00520098" w:rsidRDefault="001603A6" w:rsidP="00FB4516"/>
          <w:p w14:paraId="5F75CCC9" w14:textId="77777777" w:rsidR="001603A6" w:rsidRPr="00520098" w:rsidRDefault="001603A6" w:rsidP="00FB4516">
            <w:pPr>
              <w:rPr>
                <w:u w:val="single"/>
              </w:rPr>
            </w:pPr>
            <w:r w:rsidRPr="00520098">
              <w:t xml:space="preserve">                     </w:t>
            </w:r>
            <w:r w:rsidRPr="00520098">
              <w:rPr>
                <w:u w:val="single"/>
              </w:rPr>
              <w:t xml:space="preserve"> </w:t>
            </w:r>
            <w:r>
              <w:rPr>
                <w:u w:val="single"/>
              </w:rPr>
              <w:t>________________</w:t>
            </w:r>
          </w:p>
          <w:p w14:paraId="453E1F20" w14:textId="77777777" w:rsidR="001603A6" w:rsidRPr="00520098" w:rsidRDefault="001603A6" w:rsidP="00FB4516">
            <w:r w:rsidRPr="00520098">
              <w:t xml:space="preserve">                             (Ф.И.О.)         </w:t>
            </w:r>
          </w:p>
          <w:p w14:paraId="7B3CDBDF" w14:textId="77777777" w:rsidR="001603A6" w:rsidRPr="00622F56" w:rsidRDefault="001603A6" w:rsidP="00FB4516">
            <w:pPr>
              <w:rPr>
                <w:u w:val="single"/>
              </w:rPr>
            </w:pPr>
            <w:r w:rsidRPr="00520098">
              <w:t xml:space="preserve">                         </w:t>
            </w:r>
          </w:p>
        </w:tc>
        <w:tc>
          <w:tcPr>
            <w:tcW w:w="2666" w:type="dxa"/>
          </w:tcPr>
          <w:p w14:paraId="68CC04A0" w14:textId="77777777" w:rsidR="001603A6" w:rsidRPr="00520098" w:rsidRDefault="001603A6" w:rsidP="00FB4516">
            <w:pPr>
              <w:jc w:val="right"/>
            </w:pPr>
          </w:p>
          <w:p w14:paraId="75DA6FD3" w14:textId="77777777" w:rsidR="001603A6" w:rsidRPr="00520098" w:rsidRDefault="001603A6" w:rsidP="00FB4516"/>
          <w:p w14:paraId="5800DB9A" w14:textId="77777777" w:rsidR="001603A6" w:rsidRPr="00520098" w:rsidRDefault="001603A6" w:rsidP="00FB4516">
            <w:pPr>
              <w:jc w:val="right"/>
            </w:pPr>
            <w:r w:rsidRPr="00520098">
              <w:t>__________________</w:t>
            </w:r>
          </w:p>
          <w:p w14:paraId="33F576CB" w14:textId="77777777" w:rsidR="001603A6" w:rsidRPr="00520098" w:rsidRDefault="001603A6" w:rsidP="00FB4516">
            <w:pPr>
              <w:jc w:val="center"/>
            </w:pPr>
            <w:r w:rsidRPr="00520098">
              <w:t xml:space="preserve">           (подпись)</w:t>
            </w:r>
          </w:p>
          <w:p w14:paraId="6ADB0709" w14:textId="77777777" w:rsidR="001603A6" w:rsidRPr="00520098" w:rsidRDefault="001603A6" w:rsidP="00FB4516">
            <w:pPr>
              <w:jc w:val="center"/>
            </w:pPr>
          </w:p>
          <w:p w14:paraId="6FA9D46F" w14:textId="77777777" w:rsidR="001603A6" w:rsidRPr="00520098" w:rsidRDefault="001603A6" w:rsidP="00FB4516">
            <w:pPr>
              <w:pStyle w:val="ad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520098">
              <w:rPr>
                <w:sz w:val="24"/>
                <w:szCs w:val="24"/>
              </w:rPr>
              <w:t xml:space="preserve">           </w:t>
            </w:r>
          </w:p>
        </w:tc>
      </w:tr>
    </w:tbl>
    <w:p w14:paraId="1453A039" w14:textId="77777777" w:rsidR="001603A6" w:rsidRPr="00520098" w:rsidRDefault="001603A6" w:rsidP="001603A6">
      <w:r w:rsidRPr="00520098">
        <w:t>Приложения к Договору:</w:t>
      </w:r>
    </w:p>
    <w:p w14:paraId="67367855" w14:textId="77777777" w:rsidR="001603A6" w:rsidRPr="00FF6087" w:rsidRDefault="001603A6" w:rsidP="001603A6">
      <w:pPr>
        <w:ind w:left="1080" w:hanging="513"/>
        <w:rPr>
          <w:u w:val="single"/>
        </w:rPr>
      </w:pPr>
      <w:r>
        <w:t>Сведения об основных характеристиках объекта недвижимости</w:t>
      </w:r>
      <w:r w:rsidRPr="00520098">
        <w:t xml:space="preserve"> </w:t>
      </w:r>
      <w:r>
        <w:t>(приложение № 1)</w:t>
      </w:r>
    </w:p>
    <w:p w14:paraId="6A875031" w14:textId="77777777" w:rsidR="00873FE6" w:rsidRDefault="00873FE6" w:rsidP="00873FE6">
      <w:pPr>
        <w:rPr>
          <w:b/>
          <w:bCs/>
          <w:lang w:eastAsia="ar-SA"/>
        </w:rPr>
      </w:pPr>
    </w:p>
    <w:p w14:paraId="036338EA" w14:textId="77777777" w:rsidR="00CE7784" w:rsidRDefault="00CE7784" w:rsidP="00831509">
      <w:pPr>
        <w:jc w:val="right"/>
        <w:rPr>
          <w:b/>
          <w:bCs/>
          <w:lang w:eastAsia="ar-SA"/>
        </w:rPr>
      </w:pPr>
      <w:bookmarkStart w:id="11" w:name="_Hlk144733733"/>
    </w:p>
    <w:bookmarkEnd w:id="10"/>
    <w:p w14:paraId="42638325" w14:textId="77FDF858" w:rsidR="00CE7784" w:rsidRDefault="00CE7784" w:rsidP="00831509">
      <w:pPr>
        <w:jc w:val="right"/>
        <w:rPr>
          <w:b/>
          <w:bCs/>
          <w:lang w:eastAsia="ar-SA"/>
        </w:rPr>
      </w:pPr>
    </w:p>
    <w:p w14:paraId="652D34EA" w14:textId="1253D30C" w:rsidR="002F248B" w:rsidRDefault="002F248B" w:rsidP="00831509">
      <w:pPr>
        <w:jc w:val="right"/>
        <w:rPr>
          <w:b/>
          <w:bCs/>
          <w:lang w:eastAsia="ar-SA"/>
        </w:rPr>
      </w:pPr>
    </w:p>
    <w:p w14:paraId="34D42543" w14:textId="49A65421" w:rsidR="002F248B" w:rsidRDefault="002F248B" w:rsidP="00831509">
      <w:pPr>
        <w:jc w:val="right"/>
        <w:rPr>
          <w:b/>
          <w:bCs/>
          <w:lang w:eastAsia="ar-SA"/>
        </w:rPr>
      </w:pPr>
    </w:p>
    <w:p w14:paraId="0CF65932" w14:textId="61C89985" w:rsidR="002F248B" w:rsidRDefault="002F248B" w:rsidP="00831509">
      <w:pPr>
        <w:jc w:val="right"/>
        <w:rPr>
          <w:b/>
          <w:bCs/>
          <w:lang w:eastAsia="ar-SA"/>
        </w:rPr>
      </w:pPr>
    </w:p>
    <w:p w14:paraId="67B672A8" w14:textId="5D599416" w:rsidR="002F248B" w:rsidRDefault="002F248B" w:rsidP="00831509">
      <w:pPr>
        <w:jc w:val="right"/>
        <w:rPr>
          <w:b/>
          <w:bCs/>
          <w:lang w:eastAsia="ar-SA"/>
        </w:rPr>
      </w:pPr>
    </w:p>
    <w:p w14:paraId="5092EFE6" w14:textId="300A3794" w:rsidR="002F248B" w:rsidRDefault="002F248B" w:rsidP="00831509">
      <w:pPr>
        <w:jc w:val="right"/>
        <w:rPr>
          <w:b/>
          <w:bCs/>
          <w:lang w:eastAsia="ar-SA"/>
        </w:rPr>
      </w:pPr>
    </w:p>
    <w:p w14:paraId="1302E742" w14:textId="716E952F" w:rsidR="002F248B" w:rsidRDefault="002F248B" w:rsidP="00831509">
      <w:pPr>
        <w:jc w:val="right"/>
        <w:rPr>
          <w:b/>
          <w:bCs/>
          <w:lang w:eastAsia="ar-SA"/>
        </w:rPr>
      </w:pPr>
    </w:p>
    <w:p w14:paraId="3A5E0D7B" w14:textId="4538069E" w:rsidR="002F248B" w:rsidRDefault="002F248B" w:rsidP="00831509">
      <w:pPr>
        <w:jc w:val="right"/>
        <w:rPr>
          <w:b/>
          <w:bCs/>
          <w:lang w:eastAsia="ar-SA"/>
        </w:rPr>
      </w:pPr>
    </w:p>
    <w:p w14:paraId="1162BA8F" w14:textId="139BCDA7" w:rsidR="002F248B" w:rsidRDefault="002F248B" w:rsidP="00831509">
      <w:pPr>
        <w:jc w:val="right"/>
        <w:rPr>
          <w:b/>
          <w:bCs/>
          <w:lang w:eastAsia="ar-SA"/>
        </w:rPr>
      </w:pPr>
    </w:p>
    <w:p w14:paraId="5B2D4101" w14:textId="7223AC2F" w:rsidR="002F248B" w:rsidRDefault="002F248B" w:rsidP="00831509">
      <w:pPr>
        <w:jc w:val="right"/>
        <w:rPr>
          <w:b/>
          <w:bCs/>
          <w:lang w:eastAsia="ar-SA"/>
        </w:rPr>
      </w:pPr>
    </w:p>
    <w:p w14:paraId="5D918BB2" w14:textId="33A918FC" w:rsidR="002F248B" w:rsidRDefault="002F248B" w:rsidP="00831509">
      <w:pPr>
        <w:jc w:val="right"/>
        <w:rPr>
          <w:b/>
          <w:bCs/>
          <w:lang w:eastAsia="ar-SA"/>
        </w:rPr>
      </w:pPr>
    </w:p>
    <w:p w14:paraId="793055E8" w14:textId="4E5CA7BB" w:rsidR="002F248B" w:rsidRDefault="002F248B" w:rsidP="00831509">
      <w:pPr>
        <w:jc w:val="right"/>
        <w:rPr>
          <w:b/>
          <w:bCs/>
          <w:lang w:eastAsia="ar-SA"/>
        </w:rPr>
      </w:pPr>
    </w:p>
    <w:p w14:paraId="539B93EA" w14:textId="12864FD4" w:rsidR="002F248B" w:rsidRDefault="002F248B" w:rsidP="00831509">
      <w:pPr>
        <w:jc w:val="right"/>
        <w:rPr>
          <w:b/>
          <w:bCs/>
          <w:lang w:eastAsia="ar-SA"/>
        </w:rPr>
      </w:pPr>
    </w:p>
    <w:p w14:paraId="45B126FF" w14:textId="3831DA35" w:rsidR="002F248B" w:rsidRDefault="002F248B" w:rsidP="00831509">
      <w:pPr>
        <w:jc w:val="right"/>
        <w:rPr>
          <w:b/>
          <w:bCs/>
          <w:lang w:eastAsia="ar-SA"/>
        </w:rPr>
      </w:pPr>
    </w:p>
    <w:p w14:paraId="6B8CE75D" w14:textId="1794B8E6" w:rsidR="002F248B" w:rsidRDefault="002F248B" w:rsidP="00831509">
      <w:pPr>
        <w:jc w:val="right"/>
        <w:rPr>
          <w:b/>
          <w:bCs/>
          <w:lang w:eastAsia="ar-SA"/>
        </w:rPr>
      </w:pPr>
    </w:p>
    <w:p w14:paraId="3F86086D" w14:textId="13FE1245" w:rsidR="002F248B" w:rsidRDefault="002F248B" w:rsidP="00831509">
      <w:pPr>
        <w:jc w:val="right"/>
        <w:rPr>
          <w:b/>
          <w:bCs/>
          <w:lang w:eastAsia="ar-SA"/>
        </w:rPr>
      </w:pPr>
    </w:p>
    <w:p w14:paraId="150F9E49" w14:textId="1338195C" w:rsidR="002F248B" w:rsidRDefault="002F248B" w:rsidP="00831509">
      <w:pPr>
        <w:jc w:val="right"/>
        <w:rPr>
          <w:b/>
          <w:bCs/>
          <w:lang w:eastAsia="ar-SA"/>
        </w:rPr>
      </w:pPr>
    </w:p>
    <w:p w14:paraId="6A3192CB" w14:textId="0AD974AE" w:rsidR="002F248B" w:rsidRDefault="002F248B" w:rsidP="00831509">
      <w:pPr>
        <w:jc w:val="right"/>
        <w:rPr>
          <w:b/>
          <w:bCs/>
          <w:lang w:eastAsia="ar-SA"/>
        </w:rPr>
      </w:pPr>
    </w:p>
    <w:p w14:paraId="535DDF26" w14:textId="53468786" w:rsidR="002F248B" w:rsidRDefault="002F248B" w:rsidP="00831509">
      <w:pPr>
        <w:jc w:val="right"/>
        <w:rPr>
          <w:b/>
          <w:bCs/>
          <w:lang w:eastAsia="ar-SA"/>
        </w:rPr>
      </w:pPr>
    </w:p>
    <w:p w14:paraId="53CA0DE6" w14:textId="098411D1" w:rsidR="002F248B" w:rsidRDefault="002F248B" w:rsidP="00831509">
      <w:pPr>
        <w:jc w:val="right"/>
        <w:rPr>
          <w:b/>
          <w:bCs/>
          <w:lang w:eastAsia="ar-SA"/>
        </w:rPr>
      </w:pPr>
    </w:p>
    <w:p w14:paraId="2AAC2990" w14:textId="29C33A5A" w:rsidR="002F248B" w:rsidRDefault="002F248B" w:rsidP="00831509">
      <w:pPr>
        <w:jc w:val="right"/>
        <w:rPr>
          <w:b/>
          <w:bCs/>
          <w:lang w:eastAsia="ar-SA"/>
        </w:rPr>
      </w:pPr>
    </w:p>
    <w:p w14:paraId="41A25BA6" w14:textId="0CA2B7B0" w:rsidR="002F248B" w:rsidRDefault="002F248B" w:rsidP="00831509">
      <w:pPr>
        <w:jc w:val="right"/>
        <w:rPr>
          <w:b/>
          <w:bCs/>
          <w:lang w:eastAsia="ar-SA"/>
        </w:rPr>
      </w:pPr>
    </w:p>
    <w:p w14:paraId="596DA03F" w14:textId="5DA96B66" w:rsidR="002F248B" w:rsidRDefault="002F248B" w:rsidP="00831509">
      <w:pPr>
        <w:jc w:val="right"/>
        <w:rPr>
          <w:b/>
          <w:bCs/>
          <w:lang w:eastAsia="ar-SA"/>
        </w:rPr>
      </w:pPr>
    </w:p>
    <w:p w14:paraId="478A1214" w14:textId="16E463EF" w:rsidR="002F248B" w:rsidRDefault="002F248B" w:rsidP="00831509">
      <w:pPr>
        <w:jc w:val="right"/>
        <w:rPr>
          <w:b/>
          <w:bCs/>
          <w:lang w:eastAsia="ar-SA"/>
        </w:rPr>
      </w:pPr>
    </w:p>
    <w:p w14:paraId="52DA730F" w14:textId="217CD8DF" w:rsidR="002F248B" w:rsidRDefault="002F248B" w:rsidP="00831509">
      <w:pPr>
        <w:jc w:val="right"/>
        <w:rPr>
          <w:b/>
          <w:bCs/>
          <w:lang w:eastAsia="ar-SA"/>
        </w:rPr>
      </w:pPr>
    </w:p>
    <w:p w14:paraId="4D98B55B" w14:textId="767255CC" w:rsidR="002F248B" w:rsidRDefault="002F248B" w:rsidP="00831509">
      <w:pPr>
        <w:jc w:val="right"/>
        <w:rPr>
          <w:b/>
          <w:bCs/>
          <w:lang w:eastAsia="ar-SA"/>
        </w:rPr>
      </w:pPr>
    </w:p>
    <w:p w14:paraId="1B5268F9" w14:textId="4391E7A8" w:rsidR="002F248B" w:rsidRDefault="002F248B" w:rsidP="00831509">
      <w:pPr>
        <w:jc w:val="right"/>
        <w:rPr>
          <w:b/>
          <w:bCs/>
          <w:lang w:eastAsia="ar-SA"/>
        </w:rPr>
      </w:pPr>
    </w:p>
    <w:p w14:paraId="4F70F1A5" w14:textId="3AF32A12" w:rsidR="002F248B" w:rsidRDefault="002F248B" w:rsidP="00831509">
      <w:pPr>
        <w:jc w:val="right"/>
        <w:rPr>
          <w:b/>
          <w:bCs/>
          <w:lang w:eastAsia="ar-SA"/>
        </w:rPr>
      </w:pPr>
    </w:p>
    <w:p w14:paraId="1DA1DA4B" w14:textId="65403C58" w:rsidR="002F248B" w:rsidRDefault="002F248B" w:rsidP="00831509">
      <w:pPr>
        <w:jc w:val="right"/>
        <w:rPr>
          <w:b/>
          <w:bCs/>
          <w:lang w:eastAsia="ar-SA"/>
        </w:rPr>
      </w:pPr>
    </w:p>
    <w:p w14:paraId="6C57F8A6" w14:textId="05EADBBD" w:rsidR="002F248B" w:rsidRDefault="002F248B" w:rsidP="00831509">
      <w:pPr>
        <w:jc w:val="right"/>
        <w:rPr>
          <w:b/>
          <w:bCs/>
          <w:lang w:eastAsia="ar-SA"/>
        </w:rPr>
      </w:pPr>
    </w:p>
    <w:p w14:paraId="1DFC96A3" w14:textId="7E2BAECC" w:rsidR="002F248B" w:rsidRDefault="002F248B" w:rsidP="00831509">
      <w:pPr>
        <w:jc w:val="right"/>
        <w:rPr>
          <w:b/>
          <w:bCs/>
          <w:lang w:eastAsia="ar-SA"/>
        </w:rPr>
      </w:pPr>
    </w:p>
    <w:p w14:paraId="6CDDC22A" w14:textId="126EC16B" w:rsidR="002F248B" w:rsidRDefault="002F248B" w:rsidP="00831509">
      <w:pPr>
        <w:jc w:val="right"/>
        <w:rPr>
          <w:b/>
          <w:bCs/>
          <w:lang w:eastAsia="ar-SA"/>
        </w:rPr>
      </w:pPr>
    </w:p>
    <w:p w14:paraId="3DFED899" w14:textId="74C83E4B" w:rsidR="002F248B" w:rsidRDefault="002F248B" w:rsidP="00831509">
      <w:pPr>
        <w:jc w:val="right"/>
        <w:rPr>
          <w:b/>
          <w:bCs/>
          <w:lang w:eastAsia="ar-SA"/>
        </w:rPr>
      </w:pPr>
    </w:p>
    <w:p w14:paraId="410AC5D9" w14:textId="5554E062" w:rsidR="002F248B" w:rsidRDefault="002F248B" w:rsidP="00831509">
      <w:pPr>
        <w:jc w:val="right"/>
        <w:rPr>
          <w:b/>
          <w:bCs/>
          <w:lang w:eastAsia="ar-SA"/>
        </w:rPr>
      </w:pPr>
    </w:p>
    <w:p w14:paraId="3431058A" w14:textId="57AE5539" w:rsidR="002F248B" w:rsidRDefault="002F248B" w:rsidP="00831509">
      <w:pPr>
        <w:jc w:val="right"/>
        <w:rPr>
          <w:b/>
          <w:bCs/>
          <w:lang w:eastAsia="ar-SA"/>
        </w:rPr>
      </w:pPr>
    </w:p>
    <w:p w14:paraId="56086098" w14:textId="1A6E8ED9" w:rsidR="002F248B" w:rsidRDefault="002F248B" w:rsidP="00831509">
      <w:pPr>
        <w:jc w:val="right"/>
        <w:rPr>
          <w:b/>
          <w:bCs/>
          <w:lang w:eastAsia="ar-SA"/>
        </w:rPr>
      </w:pPr>
    </w:p>
    <w:p w14:paraId="1E6AD654" w14:textId="03AD108A" w:rsidR="002F248B" w:rsidRDefault="002F248B" w:rsidP="00831509">
      <w:pPr>
        <w:jc w:val="right"/>
        <w:rPr>
          <w:b/>
          <w:bCs/>
          <w:lang w:eastAsia="ar-SA"/>
        </w:rPr>
      </w:pPr>
    </w:p>
    <w:p w14:paraId="21601E34" w14:textId="77777777" w:rsidR="002F248B" w:rsidRDefault="002F248B" w:rsidP="00831509">
      <w:pPr>
        <w:jc w:val="right"/>
        <w:rPr>
          <w:b/>
          <w:bCs/>
          <w:lang w:eastAsia="ar-SA"/>
        </w:rPr>
      </w:pPr>
    </w:p>
    <w:p w14:paraId="7E7DE044" w14:textId="77777777" w:rsidR="00CE7784" w:rsidRDefault="00CE7784" w:rsidP="00831509">
      <w:pPr>
        <w:jc w:val="right"/>
        <w:rPr>
          <w:b/>
          <w:bCs/>
          <w:lang w:eastAsia="ar-SA"/>
        </w:rPr>
      </w:pPr>
    </w:p>
    <w:p w14:paraId="44A012A1" w14:textId="77777777" w:rsidR="00CE7784" w:rsidRDefault="00CE7784" w:rsidP="00831509">
      <w:pPr>
        <w:jc w:val="right"/>
        <w:rPr>
          <w:b/>
          <w:bCs/>
          <w:lang w:eastAsia="ar-SA"/>
        </w:rPr>
      </w:pPr>
    </w:p>
    <w:p w14:paraId="58F79571" w14:textId="2E42440B" w:rsidR="002F248B" w:rsidRDefault="002F248B" w:rsidP="002F248B">
      <w:pPr>
        <w:tabs>
          <w:tab w:val="left" w:pos="12155"/>
        </w:tabs>
        <w:suppressAutoHyphens/>
        <w:jc w:val="right"/>
      </w:pPr>
      <w:r w:rsidRPr="00845D5F">
        <w:lastRenderedPageBreak/>
        <w:t xml:space="preserve">Приложение </w:t>
      </w:r>
      <w:r>
        <w:t>3</w:t>
      </w:r>
    </w:p>
    <w:p w14:paraId="71EFB86F" w14:textId="77777777" w:rsidR="00CE7784" w:rsidRDefault="00CE7784" w:rsidP="00831509">
      <w:pPr>
        <w:jc w:val="right"/>
        <w:rPr>
          <w:b/>
          <w:bCs/>
          <w:lang w:eastAsia="ar-SA"/>
        </w:rPr>
      </w:pPr>
    </w:p>
    <w:p w14:paraId="12458746" w14:textId="77777777" w:rsidR="00CE7784" w:rsidRDefault="00CE7784" w:rsidP="00831509">
      <w:pPr>
        <w:jc w:val="right"/>
        <w:rPr>
          <w:b/>
          <w:bCs/>
          <w:lang w:eastAsia="ar-SA"/>
        </w:rPr>
      </w:pPr>
    </w:p>
    <w:p w14:paraId="47A63E76" w14:textId="711BA3F6" w:rsidR="00CE7784" w:rsidRDefault="002F248B" w:rsidP="00831509">
      <w:pPr>
        <w:jc w:val="right"/>
        <w:rPr>
          <w:b/>
          <w:bCs/>
          <w:lang w:eastAsia="ar-SA"/>
        </w:rPr>
      </w:pPr>
      <w:r w:rsidRPr="002F248B">
        <w:rPr>
          <w:noProof/>
        </w:rPr>
        <w:drawing>
          <wp:inline distT="0" distB="0" distL="0" distR="0" wp14:anchorId="7C4E6160" wp14:editId="480D687B">
            <wp:extent cx="5214559" cy="7694763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38" cy="77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F8E3" w14:textId="77777777" w:rsidR="00CE7784" w:rsidRDefault="00CE7784" w:rsidP="00831509">
      <w:pPr>
        <w:jc w:val="right"/>
        <w:rPr>
          <w:b/>
          <w:bCs/>
          <w:lang w:eastAsia="ar-SA"/>
        </w:rPr>
      </w:pPr>
    </w:p>
    <w:p w14:paraId="462EA1C3" w14:textId="456E129F" w:rsidR="00CE7784" w:rsidRDefault="00CE7784" w:rsidP="00831509">
      <w:pPr>
        <w:jc w:val="right"/>
        <w:rPr>
          <w:b/>
          <w:bCs/>
          <w:lang w:eastAsia="ar-SA"/>
        </w:rPr>
      </w:pPr>
    </w:p>
    <w:p w14:paraId="2ACD32BB" w14:textId="1D200907" w:rsidR="002F248B" w:rsidRDefault="002F248B" w:rsidP="00831509">
      <w:pPr>
        <w:jc w:val="right"/>
        <w:rPr>
          <w:b/>
          <w:bCs/>
          <w:lang w:eastAsia="ar-SA"/>
        </w:rPr>
      </w:pPr>
    </w:p>
    <w:p w14:paraId="710703E4" w14:textId="352D446E" w:rsidR="002F248B" w:rsidRDefault="002F248B" w:rsidP="00831509">
      <w:pPr>
        <w:jc w:val="right"/>
        <w:rPr>
          <w:b/>
          <w:bCs/>
          <w:lang w:eastAsia="ar-SA"/>
        </w:rPr>
      </w:pPr>
    </w:p>
    <w:p w14:paraId="24A6FA84" w14:textId="34E56987" w:rsidR="002F248B" w:rsidRDefault="002F248B" w:rsidP="00831509">
      <w:pPr>
        <w:jc w:val="right"/>
        <w:rPr>
          <w:b/>
          <w:bCs/>
          <w:lang w:eastAsia="ar-SA"/>
        </w:rPr>
      </w:pPr>
    </w:p>
    <w:p w14:paraId="600E3622" w14:textId="1C3FAB3E" w:rsidR="002F248B" w:rsidRDefault="002F248B" w:rsidP="00831509">
      <w:pPr>
        <w:jc w:val="right"/>
        <w:rPr>
          <w:b/>
          <w:bCs/>
          <w:lang w:eastAsia="ar-SA"/>
        </w:rPr>
      </w:pPr>
    </w:p>
    <w:p w14:paraId="51992AC9" w14:textId="7C0B42DF" w:rsidR="002F248B" w:rsidRDefault="002F248B" w:rsidP="00831509">
      <w:pPr>
        <w:jc w:val="right"/>
        <w:rPr>
          <w:b/>
          <w:bCs/>
          <w:lang w:eastAsia="ar-SA"/>
        </w:rPr>
      </w:pPr>
    </w:p>
    <w:p w14:paraId="57116DC1" w14:textId="52AC71FC" w:rsidR="002F248B" w:rsidRDefault="002F248B" w:rsidP="00831509">
      <w:pPr>
        <w:jc w:val="right"/>
        <w:rPr>
          <w:b/>
          <w:bCs/>
          <w:lang w:eastAsia="ar-SA"/>
        </w:rPr>
      </w:pPr>
    </w:p>
    <w:p w14:paraId="3C9DA777" w14:textId="072E4EAF" w:rsidR="002F248B" w:rsidRDefault="002F248B" w:rsidP="00831509">
      <w:pPr>
        <w:jc w:val="right"/>
        <w:rPr>
          <w:b/>
          <w:bCs/>
          <w:lang w:eastAsia="ar-SA"/>
        </w:rPr>
      </w:pPr>
    </w:p>
    <w:p w14:paraId="168D49DF" w14:textId="4557AFA0" w:rsidR="002F248B" w:rsidRDefault="002F248B" w:rsidP="00831509">
      <w:pPr>
        <w:jc w:val="right"/>
        <w:rPr>
          <w:b/>
          <w:bCs/>
          <w:lang w:eastAsia="ar-SA"/>
        </w:rPr>
      </w:pPr>
    </w:p>
    <w:p w14:paraId="4FF96F21" w14:textId="2F29354F" w:rsidR="002F248B" w:rsidRDefault="002F248B" w:rsidP="00831509">
      <w:pPr>
        <w:jc w:val="right"/>
        <w:rPr>
          <w:b/>
          <w:bCs/>
          <w:lang w:eastAsia="ar-SA"/>
        </w:rPr>
      </w:pPr>
    </w:p>
    <w:p w14:paraId="5AEED5E3" w14:textId="17905C87" w:rsidR="002F248B" w:rsidRDefault="002F248B" w:rsidP="00831509">
      <w:pPr>
        <w:jc w:val="right"/>
        <w:rPr>
          <w:b/>
          <w:bCs/>
          <w:lang w:eastAsia="ar-SA"/>
        </w:rPr>
      </w:pPr>
    </w:p>
    <w:p w14:paraId="183A7293" w14:textId="154A287A" w:rsidR="002F248B" w:rsidRDefault="002F248B" w:rsidP="00831509">
      <w:pPr>
        <w:jc w:val="right"/>
        <w:rPr>
          <w:b/>
          <w:bCs/>
          <w:lang w:eastAsia="ar-SA"/>
        </w:rPr>
      </w:pPr>
    </w:p>
    <w:p w14:paraId="58FF9734" w14:textId="77777777" w:rsidR="002F248B" w:rsidRDefault="002F248B" w:rsidP="00831509">
      <w:pPr>
        <w:jc w:val="right"/>
        <w:rPr>
          <w:b/>
          <w:bCs/>
          <w:lang w:eastAsia="ar-SA"/>
        </w:rPr>
      </w:pPr>
    </w:p>
    <w:p w14:paraId="5EBD1612" w14:textId="77777777" w:rsidR="00CE7784" w:rsidRDefault="00CE7784" w:rsidP="00831509">
      <w:pPr>
        <w:jc w:val="right"/>
        <w:rPr>
          <w:b/>
          <w:bCs/>
          <w:lang w:eastAsia="ar-SA"/>
        </w:rPr>
      </w:pPr>
    </w:p>
    <w:p w14:paraId="13A93E1D" w14:textId="6452B99C" w:rsidR="005A77AD" w:rsidRDefault="002F248B" w:rsidP="00756FA0">
      <w:pPr>
        <w:rPr>
          <w:b/>
          <w:bCs/>
          <w:lang w:eastAsia="ar-SA"/>
        </w:rPr>
      </w:pPr>
      <w:r w:rsidRPr="002F248B">
        <w:rPr>
          <w:noProof/>
        </w:rPr>
        <w:drawing>
          <wp:inline distT="0" distB="0" distL="0" distR="0" wp14:anchorId="38E1B4D7" wp14:editId="6A629DF5">
            <wp:extent cx="5941060" cy="84016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8E4E" w14:textId="250E847F" w:rsidR="002F248B" w:rsidRDefault="002F248B" w:rsidP="00756FA0">
      <w:pPr>
        <w:rPr>
          <w:b/>
          <w:bCs/>
          <w:lang w:eastAsia="ar-SA"/>
        </w:rPr>
      </w:pPr>
    </w:p>
    <w:p w14:paraId="38FDD24E" w14:textId="7C79CFD3" w:rsidR="002F248B" w:rsidRDefault="002F248B" w:rsidP="00756FA0">
      <w:pPr>
        <w:rPr>
          <w:b/>
          <w:bCs/>
          <w:lang w:eastAsia="ar-SA"/>
        </w:rPr>
      </w:pPr>
    </w:p>
    <w:p w14:paraId="6826DB85" w14:textId="35C05F8C" w:rsidR="002F248B" w:rsidRDefault="002F248B" w:rsidP="00756FA0">
      <w:pPr>
        <w:rPr>
          <w:b/>
          <w:bCs/>
          <w:lang w:eastAsia="ar-SA"/>
        </w:rPr>
      </w:pPr>
    </w:p>
    <w:p w14:paraId="301E5CB8" w14:textId="17D7D70A" w:rsidR="002F248B" w:rsidRDefault="002F248B" w:rsidP="00756FA0">
      <w:pPr>
        <w:rPr>
          <w:b/>
          <w:bCs/>
          <w:lang w:eastAsia="ar-SA"/>
        </w:rPr>
      </w:pPr>
    </w:p>
    <w:p w14:paraId="4E614617" w14:textId="77777777" w:rsidR="002F248B" w:rsidRDefault="002F248B" w:rsidP="00756FA0">
      <w:pPr>
        <w:rPr>
          <w:b/>
          <w:bCs/>
          <w:lang w:eastAsia="ar-SA"/>
        </w:rPr>
      </w:pPr>
    </w:p>
    <w:p w14:paraId="1C6F119C" w14:textId="77777777" w:rsidR="005A77AD" w:rsidRDefault="005A77AD" w:rsidP="00756FA0">
      <w:pPr>
        <w:rPr>
          <w:b/>
          <w:bCs/>
          <w:lang w:eastAsia="ar-SA"/>
        </w:rPr>
      </w:pPr>
    </w:p>
    <w:p w14:paraId="3E872276" w14:textId="77777777" w:rsidR="00435C53" w:rsidRDefault="00435C53" w:rsidP="003F740F">
      <w:pPr>
        <w:jc w:val="right"/>
        <w:rPr>
          <w:b/>
          <w:bCs/>
          <w:lang w:eastAsia="ar-SA"/>
        </w:rPr>
      </w:pPr>
    </w:p>
    <w:bookmarkEnd w:id="11"/>
    <w:p w14:paraId="3839E491" w14:textId="5CC3C5C9" w:rsidR="00435C53" w:rsidRDefault="002F248B" w:rsidP="001603A6">
      <w:pPr>
        <w:rPr>
          <w:b/>
          <w:bCs/>
          <w:lang w:eastAsia="ar-SA"/>
        </w:rPr>
      </w:pPr>
      <w:r w:rsidRPr="002F248B">
        <w:rPr>
          <w:noProof/>
        </w:rPr>
        <w:drawing>
          <wp:inline distT="0" distB="0" distL="0" distR="0" wp14:anchorId="4B299A2F" wp14:editId="6D396774">
            <wp:extent cx="5941060" cy="820547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C53" w:rsidSect="00A6692D">
      <w:pgSz w:w="11906" w:h="16838"/>
      <w:pgMar w:top="568" w:right="849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talic">
    <w:altName w:val="Calibri"/>
    <w:charset w:val="CC"/>
    <w:family w:val="auto"/>
    <w:pitch w:val="variable"/>
    <w:sig w:usb0="00000000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C72DB"/>
    <w:multiLevelType w:val="multilevel"/>
    <w:tmpl w:val="1D42D9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7"/>
      </w:rPr>
    </w:lvl>
    <w:lvl w:ilvl="1">
      <w:start w:val="2"/>
      <w:numFmt w:val="decimal"/>
      <w:lvlText w:val="%1.%2."/>
      <w:lvlJc w:val="left"/>
      <w:pPr>
        <w:ind w:left="1286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185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2778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4270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5762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  <w:sz w:val="27"/>
      </w:rPr>
    </w:lvl>
  </w:abstractNum>
  <w:abstractNum w:abstractNumId="1" w15:restartNumberingAfterBreak="0">
    <w:nsid w:val="421C7AC3"/>
    <w:multiLevelType w:val="singleLevel"/>
    <w:tmpl w:val="D2546E5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C1C4F8B"/>
    <w:multiLevelType w:val="hybridMultilevel"/>
    <w:tmpl w:val="091E4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27"/>
    <w:rsid w:val="0000270C"/>
    <w:rsid w:val="00014A3D"/>
    <w:rsid w:val="0002395C"/>
    <w:rsid w:val="000326B0"/>
    <w:rsid w:val="0005362E"/>
    <w:rsid w:val="00084C8F"/>
    <w:rsid w:val="000B5F0A"/>
    <w:rsid w:val="000D0E1F"/>
    <w:rsid w:val="000D1807"/>
    <w:rsid w:val="000E2D78"/>
    <w:rsid w:val="000F1386"/>
    <w:rsid w:val="000F3EA3"/>
    <w:rsid w:val="000F54B5"/>
    <w:rsid w:val="00117AB6"/>
    <w:rsid w:val="001234D0"/>
    <w:rsid w:val="00134452"/>
    <w:rsid w:val="001603A6"/>
    <w:rsid w:val="00160958"/>
    <w:rsid w:val="0016274E"/>
    <w:rsid w:val="00164004"/>
    <w:rsid w:val="00166567"/>
    <w:rsid w:val="00174A09"/>
    <w:rsid w:val="00186FD0"/>
    <w:rsid w:val="001A1E81"/>
    <w:rsid w:val="001A6D3E"/>
    <w:rsid w:val="001B6E89"/>
    <w:rsid w:val="001C402E"/>
    <w:rsid w:val="001E5AE5"/>
    <w:rsid w:val="00201C11"/>
    <w:rsid w:val="00216FD2"/>
    <w:rsid w:val="00236BD8"/>
    <w:rsid w:val="002623F6"/>
    <w:rsid w:val="00267A75"/>
    <w:rsid w:val="0029499F"/>
    <w:rsid w:val="002A4597"/>
    <w:rsid w:val="002A4CA4"/>
    <w:rsid w:val="002A68CA"/>
    <w:rsid w:val="002A75C8"/>
    <w:rsid w:val="002B36AC"/>
    <w:rsid w:val="002B4229"/>
    <w:rsid w:val="002D72DD"/>
    <w:rsid w:val="002E1A6F"/>
    <w:rsid w:val="002E2DB2"/>
    <w:rsid w:val="002F1515"/>
    <w:rsid w:val="002F248B"/>
    <w:rsid w:val="002F3B78"/>
    <w:rsid w:val="00312689"/>
    <w:rsid w:val="00313578"/>
    <w:rsid w:val="0031481C"/>
    <w:rsid w:val="00317191"/>
    <w:rsid w:val="00324B41"/>
    <w:rsid w:val="003357A0"/>
    <w:rsid w:val="00343CF4"/>
    <w:rsid w:val="00350DB1"/>
    <w:rsid w:val="00351D27"/>
    <w:rsid w:val="00362438"/>
    <w:rsid w:val="00363F15"/>
    <w:rsid w:val="00364433"/>
    <w:rsid w:val="00373CFC"/>
    <w:rsid w:val="00394659"/>
    <w:rsid w:val="003C1BC9"/>
    <w:rsid w:val="003D646B"/>
    <w:rsid w:val="003E203F"/>
    <w:rsid w:val="003E3DA2"/>
    <w:rsid w:val="003F6712"/>
    <w:rsid w:val="003F740F"/>
    <w:rsid w:val="00404BB6"/>
    <w:rsid w:val="00411761"/>
    <w:rsid w:val="00414415"/>
    <w:rsid w:val="00415072"/>
    <w:rsid w:val="00424A71"/>
    <w:rsid w:val="004276F8"/>
    <w:rsid w:val="00431A7F"/>
    <w:rsid w:val="00435C53"/>
    <w:rsid w:val="00450477"/>
    <w:rsid w:val="00472CDE"/>
    <w:rsid w:val="00474C87"/>
    <w:rsid w:val="00477BE8"/>
    <w:rsid w:val="00481F75"/>
    <w:rsid w:val="004933AA"/>
    <w:rsid w:val="00496B58"/>
    <w:rsid w:val="004A10B8"/>
    <w:rsid w:val="004B49F3"/>
    <w:rsid w:val="004D5D98"/>
    <w:rsid w:val="004E04AC"/>
    <w:rsid w:val="004E162E"/>
    <w:rsid w:val="004E36CB"/>
    <w:rsid w:val="004F5A31"/>
    <w:rsid w:val="005009D6"/>
    <w:rsid w:val="0051051A"/>
    <w:rsid w:val="00514E66"/>
    <w:rsid w:val="00515C22"/>
    <w:rsid w:val="005244F0"/>
    <w:rsid w:val="005601E9"/>
    <w:rsid w:val="005617DE"/>
    <w:rsid w:val="00570360"/>
    <w:rsid w:val="005824C4"/>
    <w:rsid w:val="00590019"/>
    <w:rsid w:val="005A77AD"/>
    <w:rsid w:val="005E13E7"/>
    <w:rsid w:val="005E2486"/>
    <w:rsid w:val="005F052F"/>
    <w:rsid w:val="005F442F"/>
    <w:rsid w:val="005F455E"/>
    <w:rsid w:val="00612CF0"/>
    <w:rsid w:val="0061408B"/>
    <w:rsid w:val="0062165E"/>
    <w:rsid w:val="0062215E"/>
    <w:rsid w:val="00625183"/>
    <w:rsid w:val="006272F9"/>
    <w:rsid w:val="0062746D"/>
    <w:rsid w:val="006409F8"/>
    <w:rsid w:val="006420D6"/>
    <w:rsid w:val="00643600"/>
    <w:rsid w:val="006672FF"/>
    <w:rsid w:val="00676BBA"/>
    <w:rsid w:val="00677327"/>
    <w:rsid w:val="006775B3"/>
    <w:rsid w:val="00682186"/>
    <w:rsid w:val="00694EB1"/>
    <w:rsid w:val="00696D58"/>
    <w:rsid w:val="006A3627"/>
    <w:rsid w:val="006C47FC"/>
    <w:rsid w:val="006D1B04"/>
    <w:rsid w:val="006D3E9A"/>
    <w:rsid w:val="006D5A8E"/>
    <w:rsid w:val="006D6FA7"/>
    <w:rsid w:val="006E1070"/>
    <w:rsid w:val="006F7DA1"/>
    <w:rsid w:val="00705057"/>
    <w:rsid w:val="00706D47"/>
    <w:rsid w:val="00716648"/>
    <w:rsid w:val="0072721B"/>
    <w:rsid w:val="00735B3A"/>
    <w:rsid w:val="00736094"/>
    <w:rsid w:val="0075444B"/>
    <w:rsid w:val="00756FA0"/>
    <w:rsid w:val="007665F1"/>
    <w:rsid w:val="00774E07"/>
    <w:rsid w:val="00790A87"/>
    <w:rsid w:val="0079593A"/>
    <w:rsid w:val="007A6CA2"/>
    <w:rsid w:val="007B2B17"/>
    <w:rsid w:val="007B6A6F"/>
    <w:rsid w:val="007C1851"/>
    <w:rsid w:val="007F5A67"/>
    <w:rsid w:val="007F7D55"/>
    <w:rsid w:val="008000FE"/>
    <w:rsid w:val="00806BED"/>
    <w:rsid w:val="00810557"/>
    <w:rsid w:val="00816887"/>
    <w:rsid w:val="008221B2"/>
    <w:rsid w:val="00827DAE"/>
    <w:rsid w:val="00831509"/>
    <w:rsid w:val="00845D5F"/>
    <w:rsid w:val="00846FFE"/>
    <w:rsid w:val="00850603"/>
    <w:rsid w:val="00865E48"/>
    <w:rsid w:val="00873FE6"/>
    <w:rsid w:val="0087666E"/>
    <w:rsid w:val="008B1838"/>
    <w:rsid w:val="008B497C"/>
    <w:rsid w:val="008B78C7"/>
    <w:rsid w:val="008C010E"/>
    <w:rsid w:val="008C176C"/>
    <w:rsid w:val="008C4B90"/>
    <w:rsid w:val="008D0FD5"/>
    <w:rsid w:val="008D32B5"/>
    <w:rsid w:val="008E0B80"/>
    <w:rsid w:val="008E7A1E"/>
    <w:rsid w:val="008F10E0"/>
    <w:rsid w:val="00901D86"/>
    <w:rsid w:val="009105DA"/>
    <w:rsid w:val="00913432"/>
    <w:rsid w:val="009209A2"/>
    <w:rsid w:val="00932199"/>
    <w:rsid w:val="009415E7"/>
    <w:rsid w:val="00945353"/>
    <w:rsid w:val="00950CD7"/>
    <w:rsid w:val="00963011"/>
    <w:rsid w:val="00971B8F"/>
    <w:rsid w:val="009722E1"/>
    <w:rsid w:val="0097762A"/>
    <w:rsid w:val="009A250F"/>
    <w:rsid w:val="009A410F"/>
    <w:rsid w:val="009B5133"/>
    <w:rsid w:val="009C3C7C"/>
    <w:rsid w:val="009C4A75"/>
    <w:rsid w:val="009E13B4"/>
    <w:rsid w:val="009F3FF8"/>
    <w:rsid w:val="00A0322C"/>
    <w:rsid w:val="00A10F07"/>
    <w:rsid w:val="00A1472C"/>
    <w:rsid w:val="00A16F45"/>
    <w:rsid w:val="00A34ED0"/>
    <w:rsid w:val="00A4312E"/>
    <w:rsid w:val="00A558AF"/>
    <w:rsid w:val="00A57925"/>
    <w:rsid w:val="00A63474"/>
    <w:rsid w:val="00A6692D"/>
    <w:rsid w:val="00A93E15"/>
    <w:rsid w:val="00AA0F7A"/>
    <w:rsid w:val="00AA1E6B"/>
    <w:rsid w:val="00AB38A0"/>
    <w:rsid w:val="00AB45E2"/>
    <w:rsid w:val="00AC34E9"/>
    <w:rsid w:val="00AE39F2"/>
    <w:rsid w:val="00AE63FB"/>
    <w:rsid w:val="00AF273C"/>
    <w:rsid w:val="00AF52CA"/>
    <w:rsid w:val="00B03D4D"/>
    <w:rsid w:val="00B1274C"/>
    <w:rsid w:val="00B21989"/>
    <w:rsid w:val="00B21FA3"/>
    <w:rsid w:val="00B23AF6"/>
    <w:rsid w:val="00B25934"/>
    <w:rsid w:val="00B26D47"/>
    <w:rsid w:val="00B42DF4"/>
    <w:rsid w:val="00B45CA6"/>
    <w:rsid w:val="00B50C5A"/>
    <w:rsid w:val="00B50FC4"/>
    <w:rsid w:val="00B52778"/>
    <w:rsid w:val="00B55AE9"/>
    <w:rsid w:val="00B83BF1"/>
    <w:rsid w:val="00B86DAF"/>
    <w:rsid w:val="00B90699"/>
    <w:rsid w:val="00BE1B0E"/>
    <w:rsid w:val="00BE5747"/>
    <w:rsid w:val="00BE6F44"/>
    <w:rsid w:val="00C22F2E"/>
    <w:rsid w:val="00C27F2D"/>
    <w:rsid w:val="00C34226"/>
    <w:rsid w:val="00C36CE1"/>
    <w:rsid w:val="00C5263B"/>
    <w:rsid w:val="00C55E52"/>
    <w:rsid w:val="00C64E67"/>
    <w:rsid w:val="00C6501C"/>
    <w:rsid w:val="00C650B4"/>
    <w:rsid w:val="00C86469"/>
    <w:rsid w:val="00C920C3"/>
    <w:rsid w:val="00CA11AB"/>
    <w:rsid w:val="00CA15F3"/>
    <w:rsid w:val="00CA2DBA"/>
    <w:rsid w:val="00CA2FD4"/>
    <w:rsid w:val="00CB12C9"/>
    <w:rsid w:val="00CB5A10"/>
    <w:rsid w:val="00CB6137"/>
    <w:rsid w:val="00CC62CB"/>
    <w:rsid w:val="00CE139C"/>
    <w:rsid w:val="00CE568C"/>
    <w:rsid w:val="00CE7784"/>
    <w:rsid w:val="00D12C91"/>
    <w:rsid w:val="00D14561"/>
    <w:rsid w:val="00D21821"/>
    <w:rsid w:val="00D279D5"/>
    <w:rsid w:val="00D3299E"/>
    <w:rsid w:val="00D33847"/>
    <w:rsid w:val="00D34420"/>
    <w:rsid w:val="00D4582D"/>
    <w:rsid w:val="00D459A3"/>
    <w:rsid w:val="00D5578B"/>
    <w:rsid w:val="00D6160B"/>
    <w:rsid w:val="00D67651"/>
    <w:rsid w:val="00D74CE3"/>
    <w:rsid w:val="00D77D20"/>
    <w:rsid w:val="00D835FF"/>
    <w:rsid w:val="00D8595F"/>
    <w:rsid w:val="00D86187"/>
    <w:rsid w:val="00DA769D"/>
    <w:rsid w:val="00DB6319"/>
    <w:rsid w:val="00DB7667"/>
    <w:rsid w:val="00DE3A24"/>
    <w:rsid w:val="00DF3CD6"/>
    <w:rsid w:val="00E002FA"/>
    <w:rsid w:val="00E02749"/>
    <w:rsid w:val="00E02D62"/>
    <w:rsid w:val="00E06425"/>
    <w:rsid w:val="00E067BB"/>
    <w:rsid w:val="00E06AD3"/>
    <w:rsid w:val="00E21E8C"/>
    <w:rsid w:val="00E25D0C"/>
    <w:rsid w:val="00E27749"/>
    <w:rsid w:val="00E34508"/>
    <w:rsid w:val="00E356C1"/>
    <w:rsid w:val="00E37E05"/>
    <w:rsid w:val="00E437BC"/>
    <w:rsid w:val="00E4499F"/>
    <w:rsid w:val="00E47939"/>
    <w:rsid w:val="00E50816"/>
    <w:rsid w:val="00E54C3C"/>
    <w:rsid w:val="00E67458"/>
    <w:rsid w:val="00E74684"/>
    <w:rsid w:val="00E95C5C"/>
    <w:rsid w:val="00EA53F3"/>
    <w:rsid w:val="00EB0892"/>
    <w:rsid w:val="00EB6EEF"/>
    <w:rsid w:val="00EC36F2"/>
    <w:rsid w:val="00EC67EB"/>
    <w:rsid w:val="00ED0807"/>
    <w:rsid w:val="00EE2400"/>
    <w:rsid w:val="00F04A15"/>
    <w:rsid w:val="00F30CE7"/>
    <w:rsid w:val="00F314C3"/>
    <w:rsid w:val="00F4774D"/>
    <w:rsid w:val="00F47DEA"/>
    <w:rsid w:val="00F5286A"/>
    <w:rsid w:val="00F66D95"/>
    <w:rsid w:val="00F766BE"/>
    <w:rsid w:val="00FA7199"/>
    <w:rsid w:val="00FB4516"/>
    <w:rsid w:val="00FC055F"/>
    <w:rsid w:val="00FC3A91"/>
    <w:rsid w:val="00FE118D"/>
    <w:rsid w:val="00FF3974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5F7AE8"/>
  <w15:docId w15:val="{2EFC5F4D-5DB1-4F43-A24F-F92E2AD22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36AC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7F5A67"/>
    <w:pPr>
      <w:keepNext/>
      <w:keepLines/>
      <w:spacing w:before="200"/>
      <w:outlineLvl w:val="1"/>
    </w:pPr>
    <w:rPr>
      <w:rFonts w:ascii="Italic" w:hAnsi="Italic"/>
      <w:b/>
      <w:bCs/>
      <w:color w:val="DDDDDD"/>
      <w:sz w:val="26"/>
      <w:szCs w:val="26"/>
    </w:rPr>
  </w:style>
  <w:style w:type="paragraph" w:styleId="4">
    <w:name w:val="heading 4"/>
    <w:basedOn w:val="a"/>
    <w:next w:val="a"/>
    <w:link w:val="40"/>
    <w:qFormat/>
    <w:rsid w:val="002B36AC"/>
    <w:pPr>
      <w:keepNext/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0"/>
    <w:qFormat/>
    <w:rsid w:val="002B36AC"/>
    <w:pPr>
      <w:suppressAutoHyphens/>
      <w:spacing w:before="240" w:after="60"/>
      <w:outlineLvl w:val="6"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4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82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4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4E04AC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1">
    <w:name w:val="Сетка таблицы2"/>
    <w:basedOn w:val="a1"/>
    <w:next w:val="a6"/>
    <w:uiPriority w:val="59"/>
    <w:rsid w:val="004E0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rsid w:val="004E0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4E04AC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7">
    <w:name w:val="Body Text"/>
    <w:basedOn w:val="a"/>
    <w:link w:val="a8"/>
    <w:rsid w:val="001A1E81"/>
    <w:pPr>
      <w:ind w:firstLine="709"/>
      <w:jc w:val="both"/>
    </w:pPr>
    <w:rPr>
      <w:bCs/>
      <w:sz w:val="28"/>
      <w:lang w:eastAsia="en-US"/>
    </w:rPr>
  </w:style>
  <w:style w:type="character" w:customStyle="1" w:styleId="a8">
    <w:name w:val="Основной текст Знак"/>
    <w:basedOn w:val="a0"/>
    <w:link w:val="a7"/>
    <w:rsid w:val="001A1E81"/>
    <w:rPr>
      <w:rFonts w:ascii="Times New Roman" w:eastAsia="Times New Roman" w:hAnsi="Times New Roman" w:cs="Times New Roman"/>
      <w:bCs/>
      <w:sz w:val="28"/>
      <w:szCs w:val="24"/>
    </w:rPr>
  </w:style>
  <w:style w:type="paragraph" w:styleId="a9">
    <w:name w:val="List Bullet"/>
    <w:basedOn w:val="a"/>
    <w:link w:val="aa"/>
    <w:rsid w:val="001A1E81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customStyle="1" w:styleId="ConsPlusNormal">
    <w:name w:val="ConsPlusNormal"/>
    <w:rsid w:val="001A1E8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Маркированный список Знак"/>
    <w:link w:val="a9"/>
    <w:rsid w:val="001A1E8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5A67"/>
    <w:rPr>
      <w:rFonts w:ascii="Italic" w:eastAsia="Times New Roman" w:hAnsi="Italic" w:cs="Times New Roman"/>
      <w:b/>
      <w:bCs/>
      <w:color w:val="DDDDDD"/>
      <w:sz w:val="26"/>
      <w:szCs w:val="26"/>
      <w:lang w:eastAsia="ru-RU"/>
    </w:rPr>
  </w:style>
  <w:style w:type="paragraph" w:styleId="3">
    <w:name w:val="Body Text 3"/>
    <w:basedOn w:val="a"/>
    <w:link w:val="30"/>
    <w:rsid w:val="0062518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2518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B36AC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2B36A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0"/>
    <w:link w:val="7"/>
    <w:rsid w:val="002B36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2B36AC"/>
    <w:pPr>
      <w:suppressAutoHyphens/>
      <w:spacing w:after="120"/>
      <w:ind w:left="283"/>
    </w:pPr>
    <w:rPr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2B36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1">
    <w:name w:val="Body Text Indent 3"/>
    <w:basedOn w:val="a"/>
    <w:link w:val="32"/>
    <w:rsid w:val="002B36AC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2B36A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Normal">
    <w:name w:val="ConsNormal"/>
    <w:rsid w:val="002B36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header"/>
    <w:basedOn w:val="a"/>
    <w:link w:val="ae"/>
    <w:rsid w:val="002B36A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2B36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rsid w:val="002B36AC"/>
    <w:pPr>
      <w:tabs>
        <w:tab w:val="center" w:pos="4677"/>
        <w:tab w:val="right" w:pos="9355"/>
      </w:tabs>
      <w:ind w:firstLine="567"/>
      <w:jc w:val="both"/>
    </w:pPr>
    <w:rPr>
      <w:szCs w:val="20"/>
    </w:rPr>
  </w:style>
  <w:style w:type="character" w:customStyle="1" w:styleId="af0">
    <w:name w:val="Нижний колонтитул Знак"/>
    <w:basedOn w:val="a0"/>
    <w:link w:val="af"/>
    <w:rsid w:val="002B36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D33847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D3384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Emphasis"/>
    <w:qFormat/>
    <w:rsid w:val="00B03D4D"/>
    <w:rPr>
      <w:i/>
      <w:iCs/>
    </w:rPr>
  </w:style>
  <w:style w:type="character" w:customStyle="1" w:styleId="11">
    <w:name w:val="Маркированный список Знак1"/>
    <w:rsid w:val="00D12C91"/>
    <w:rPr>
      <w:sz w:val="28"/>
    </w:rPr>
  </w:style>
  <w:style w:type="character" w:styleId="af2">
    <w:name w:val="Hyperlink"/>
    <w:basedOn w:val="a0"/>
    <w:uiPriority w:val="99"/>
    <w:unhideWhenUsed/>
    <w:rsid w:val="00B26D47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B26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3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://www.roseltorg.ru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kumi_mansky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F12C8-0892-4F57-832F-51D57F38B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F37E32-3B5B-4DF0-B47A-38B861A31D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DBC94E6-EBE0-4BF4-AF7B-80EDB5D5A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ADBEA3-3716-4436-8CEA-CA2E689E5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6218</Words>
  <Characters>35449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горимущества</Company>
  <LinksUpToDate>false</LinksUpToDate>
  <CharactersWithSpaces>41584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Тен Екатерина Андреевна</dc:creator>
  <cp:keywords/>
  <dc:description/>
  <cp:lastModifiedBy>KUMI-Kiseleva</cp:lastModifiedBy>
  <cp:revision>2</cp:revision>
  <cp:lastPrinted>2024-05-17T04:01:00Z</cp:lastPrinted>
  <dcterms:created xsi:type="dcterms:W3CDTF">2024-05-17T05:48:00Z</dcterms:created>
  <dcterms:modified xsi:type="dcterms:W3CDTF">2024-05-17T05:48:00Z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