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C0" w:rsidRDefault="000B7581" w:rsidP="00BD16A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271EFC">
        <w:rPr>
          <w:rFonts w:ascii="Times New Roman" w:hAnsi="Times New Roman" w:cs="Times New Roman"/>
          <w:sz w:val="28"/>
          <w:szCs w:val="28"/>
        </w:rPr>
        <w:t xml:space="preserve">                                                             </w:t>
      </w:r>
    </w:p>
    <w:p w:rsidR="00BD16A6" w:rsidRDefault="00BD16A6" w:rsidP="00BD16A6">
      <w:pPr>
        <w:jc w:val="center"/>
        <w:rPr>
          <w:color w:val="000000"/>
          <w:sz w:val="28"/>
          <w:szCs w:val="28"/>
        </w:rPr>
      </w:pPr>
      <w:r>
        <w:rPr>
          <w:noProof/>
          <w:color w:val="000000"/>
          <w:sz w:val="28"/>
          <w:szCs w:val="28"/>
        </w:rPr>
        <w:drawing>
          <wp:inline distT="0" distB="0" distL="0" distR="0" wp14:anchorId="2095D392" wp14:editId="2EE24BC7">
            <wp:extent cx="647700" cy="806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6450"/>
                    </a:xfrm>
                    <a:prstGeom prst="rect">
                      <a:avLst/>
                    </a:prstGeom>
                    <a:noFill/>
                    <a:ln>
                      <a:noFill/>
                    </a:ln>
                  </pic:spPr>
                </pic:pic>
              </a:graphicData>
            </a:graphic>
          </wp:inline>
        </w:drawing>
      </w:r>
    </w:p>
    <w:p w:rsidR="004565C0" w:rsidRDefault="004565C0" w:rsidP="004565C0">
      <w:pPr>
        <w:jc w:val="both"/>
        <w:rPr>
          <w:color w:val="000000"/>
          <w:sz w:val="28"/>
          <w:szCs w:val="28"/>
        </w:rPr>
      </w:pPr>
    </w:p>
    <w:p w:rsidR="00BD16A6" w:rsidRDefault="00BD16A6" w:rsidP="004565C0">
      <w:pPr>
        <w:jc w:val="both"/>
        <w:rPr>
          <w:color w:val="000000"/>
          <w:sz w:val="28"/>
          <w:szCs w:val="28"/>
        </w:rPr>
      </w:pPr>
    </w:p>
    <w:p w:rsidR="004565C0" w:rsidRDefault="004565C0" w:rsidP="004565C0">
      <w:pPr>
        <w:jc w:val="center"/>
        <w:outlineLvl w:val="0"/>
        <w:rPr>
          <w:b/>
          <w:bCs/>
          <w:color w:val="000000"/>
          <w:spacing w:val="1"/>
          <w:sz w:val="32"/>
          <w:szCs w:val="32"/>
        </w:rPr>
      </w:pPr>
      <w:r>
        <w:rPr>
          <w:b/>
          <w:bCs/>
          <w:color w:val="000000"/>
          <w:spacing w:val="1"/>
          <w:sz w:val="32"/>
          <w:szCs w:val="32"/>
        </w:rPr>
        <w:t>АДМИНИСТРАЦИЯ МАНСКОГО РАЙОНА</w:t>
      </w:r>
    </w:p>
    <w:p w:rsidR="004565C0" w:rsidRDefault="004565C0" w:rsidP="004565C0">
      <w:pPr>
        <w:jc w:val="center"/>
        <w:outlineLvl w:val="0"/>
        <w:rPr>
          <w:b/>
          <w:bCs/>
          <w:color w:val="000000"/>
          <w:sz w:val="32"/>
          <w:szCs w:val="32"/>
        </w:rPr>
      </w:pPr>
      <w:r>
        <w:rPr>
          <w:b/>
          <w:bCs/>
          <w:color w:val="000000"/>
          <w:spacing w:val="1"/>
          <w:sz w:val="32"/>
          <w:szCs w:val="32"/>
        </w:rPr>
        <w:t xml:space="preserve"> КРАСНОЯРСКОГО КРАЯ</w:t>
      </w:r>
    </w:p>
    <w:p w:rsidR="004565C0" w:rsidRDefault="004565C0" w:rsidP="004565C0">
      <w:pPr>
        <w:jc w:val="center"/>
        <w:rPr>
          <w:b/>
          <w:bCs/>
          <w:color w:val="000000"/>
          <w:spacing w:val="-1"/>
          <w:sz w:val="32"/>
          <w:szCs w:val="32"/>
        </w:rPr>
      </w:pPr>
    </w:p>
    <w:p w:rsidR="004565C0" w:rsidRDefault="004565C0" w:rsidP="004565C0">
      <w:pPr>
        <w:jc w:val="center"/>
        <w:outlineLvl w:val="0"/>
        <w:rPr>
          <w:b/>
          <w:bCs/>
          <w:color w:val="000000"/>
          <w:spacing w:val="-1"/>
          <w:sz w:val="44"/>
          <w:szCs w:val="44"/>
        </w:rPr>
      </w:pPr>
      <w:r>
        <w:rPr>
          <w:noProof/>
        </w:rPr>
        <mc:AlternateContent>
          <mc:Choice Requires="wps">
            <w:drawing>
              <wp:anchor distT="0" distB="0" distL="114300" distR="114300" simplePos="0" relativeHeight="251693056" behindDoc="0" locked="0" layoutInCell="1" allowOverlap="1" wp14:anchorId="3A81CC90" wp14:editId="20917DCA">
                <wp:simplePos x="0" y="0"/>
                <wp:positionH relativeFrom="column">
                  <wp:posOffset>3268980</wp:posOffset>
                </wp:positionH>
                <wp:positionV relativeFrom="paragraph">
                  <wp:posOffset>284480</wp:posOffset>
                </wp:positionV>
                <wp:extent cx="838200" cy="254000"/>
                <wp:effectExtent l="1905" t="0" r="0" b="44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2E" w:rsidRDefault="00465D2E" w:rsidP="004565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257.4pt;margin-top:22.4pt;width:66pt;height:2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" stroked="f">
                <v:textbox>
                  <w:txbxContent>
                    <w:p w:rsidR="00465D2E" w:rsidRDefault="00465D2E" w:rsidP="004565C0"/>
                  </w:txbxContent>
                </v:textbox>
              </v:rect>
            </w:pict>
          </mc:Fallback>
        </mc:AlternateContent>
      </w:r>
      <w:r>
        <w:rPr>
          <w:b/>
          <w:bCs/>
          <w:color w:val="000000"/>
          <w:spacing w:val="-1"/>
          <w:sz w:val="44"/>
          <w:szCs w:val="44"/>
        </w:rPr>
        <w:t>ПОСТАНОВЛЕНИЕ</w:t>
      </w:r>
    </w:p>
    <w:p w:rsidR="004565C0" w:rsidRDefault="004565C0" w:rsidP="004565C0">
      <w:pPr>
        <w:jc w:val="both"/>
        <w:rPr>
          <w:color w:val="000000"/>
          <w:sz w:val="28"/>
          <w:szCs w:val="28"/>
        </w:rPr>
      </w:pPr>
    </w:p>
    <w:tbl>
      <w:tblPr>
        <w:tblW w:w="0" w:type="auto"/>
        <w:tblLook w:val="01E0" w:firstRow="1" w:lastRow="1" w:firstColumn="1" w:lastColumn="1" w:noHBand="0" w:noVBand="0"/>
      </w:tblPr>
      <w:tblGrid>
        <w:gridCol w:w="3234"/>
        <w:gridCol w:w="3234"/>
        <w:gridCol w:w="3234"/>
      </w:tblGrid>
      <w:tr w:rsidR="004565C0" w:rsidTr="004565C0">
        <w:tc>
          <w:tcPr>
            <w:tcW w:w="3234" w:type="dxa"/>
          </w:tcPr>
          <w:p w:rsidR="004565C0" w:rsidRPr="00DD217B" w:rsidRDefault="00F4029E">
            <w:pPr>
              <w:spacing w:after="120" w:line="276" w:lineRule="auto"/>
              <w:ind w:left="283"/>
              <w:rPr>
                <w:b/>
                <w:bCs/>
                <w:color w:val="000000"/>
                <w:sz w:val="24"/>
                <w:szCs w:val="24"/>
              </w:rPr>
            </w:pPr>
            <w:r>
              <w:rPr>
                <w:b/>
                <w:bCs/>
                <w:color w:val="000000"/>
                <w:sz w:val="24"/>
                <w:szCs w:val="24"/>
              </w:rPr>
              <w:t>31.03.2025</w:t>
            </w:r>
          </w:p>
        </w:tc>
        <w:tc>
          <w:tcPr>
            <w:tcW w:w="3234" w:type="dxa"/>
            <w:hideMark/>
          </w:tcPr>
          <w:p w:rsidR="004565C0" w:rsidRDefault="004565C0">
            <w:pPr>
              <w:spacing w:after="120" w:line="276" w:lineRule="auto"/>
              <w:ind w:left="283"/>
              <w:jc w:val="center"/>
              <w:rPr>
                <w:b/>
                <w:bCs/>
                <w:color w:val="000000"/>
                <w:spacing w:val="-2"/>
                <w:sz w:val="24"/>
                <w:szCs w:val="24"/>
              </w:rPr>
            </w:pPr>
            <w:r>
              <w:rPr>
                <w:b/>
                <w:bCs/>
                <w:color w:val="000000"/>
                <w:spacing w:val="-2"/>
                <w:sz w:val="24"/>
                <w:szCs w:val="24"/>
              </w:rPr>
              <w:t>с. Шалинское</w:t>
            </w:r>
          </w:p>
        </w:tc>
        <w:tc>
          <w:tcPr>
            <w:tcW w:w="3234" w:type="dxa"/>
          </w:tcPr>
          <w:p w:rsidR="004565C0" w:rsidRPr="00DD217B" w:rsidRDefault="00F4029E">
            <w:pPr>
              <w:spacing w:after="120" w:line="276" w:lineRule="auto"/>
              <w:ind w:left="283"/>
              <w:jc w:val="right"/>
              <w:rPr>
                <w:b/>
                <w:bCs/>
                <w:color w:val="000000"/>
                <w:sz w:val="24"/>
                <w:szCs w:val="24"/>
              </w:rPr>
            </w:pPr>
            <w:r>
              <w:rPr>
                <w:b/>
                <w:bCs/>
                <w:color w:val="000000"/>
                <w:sz w:val="24"/>
                <w:szCs w:val="24"/>
              </w:rPr>
              <w:t>№ 196</w:t>
            </w:r>
          </w:p>
        </w:tc>
      </w:tr>
    </w:tbl>
    <w:p w:rsidR="004565C0" w:rsidRDefault="004565C0" w:rsidP="004565C0">
      <w:pPr>
        <w:jc w:val="both"/>
        <w:rPr>
          <w:color w:val="000000"/>
          <w:sz w:val="28"/>
          <w:szCs w:val="28"/>
        </w:rPr>
      </w:pPr>
    </w:p>
    <w:p w:rsidR="00DE2FC2" w:rsidRDefault="004565C0" w:rsidP="00E92286">
      <w:pPr>
        <w:pStyle w:val="ConsPlusTitle"/>
        <w:jc w:val="center"/>
        <w:outlineLvl w:val="1"/>
        <w:rPr>
          <w:rFonts w:ascii="Times New Roman" w:hAnsi="Times New Roman" w:cs="Times New Roman"/>
          <w:sz w:val="28"/>
          <w:szCs w:val="28"/>
        </w:rPr>
      </w:pPr>
      <w:r w:rsidRPr="00DE6C82">
        <w:rPr>
          <w:rFonts w:ascii="Times New Roman" w:hAnsi="Times New Roman" w:cs="Times New Roman"/>
          <w:bCs/>
          <w:color w:val="000000"/>
          <w:sz w:val="28"/>
          <w:szCs w:val="28"/>
        </w:rPr>
        <w:t xml:space="preserve">Об утверждении Порядка предоставления </w:t>
      </w:r>
      <w:r w:rsidRPr="00DE6C82">
        <w:rPr>
          <w:rFonts w:ascii="Times New Roman" w:hAnsi="Times New Roman" w:cs="Times New Roman"/>
          <w:sz w:val="28"/>
          <w:szCs w:val="28"/>
        </w:rPr>
        <w:t>субсидий субъектам малого                                  и среднего предпринимательства</w:t>
      </w:r>
      <w:r w:rsidR="00E92286">
        <w:rPr>
          <w:rFonts w:ascii="Times New Roman" w:hAnsi="Times New Roman" w:cs="Times New Roman"/>
          <w:sz w:val="28"/>
          <w:szCs w:val="28"/>
        </w:rPr>
        <w:t xml:space="preserve">, а также физическим лицам, применяющим специальный налоговый режим «Налог на профессиональный доход», </w:t>
      </w:r>
    </w:p>
    <w:p w:rsidR="004565C0" w:rsidRDefault="00DE6C82" w:rsidP="00E92286">
      <w:pPr>
        <w:pStyle w:val="ConsPlusTitle"/>
        <w:jc w:val="center"/>
        <w:outlineLvl w:val="1"/>
        <w:rPr>
          <w:rFonts w:ascii="Times New Roman" w:hAnsi="Times New Roman" w:cs="Times New Roman"/>
          <w:sz w:val="28"/>
          <w:szCs w:val="28"/>
        </w:rPr>
      </w:pPr>
      <w:r w:rsidRPr="00DE6C82">
        <w:rPr>
          <w:rFonts w:ascii="Times New Roman" w:hAnsi="Times New Roman" w:cs="Times New Roman"/>
          <w:sz w:val="28"/>
          <w:szCs w:val="28"/>
        </w:rPr>
        <w:t>на реализацию инвестиционных проектов</w:t>
      </w:r>
      <w:r>
        <w:rPr>
          <w:rFonts w:ascii="Times New Roman" w:hAnsi="Times New Roman" w:cs="Times New Roman"/>
          <w:sz w:val="28"/>
          <w:szCs w:val="28"/>
        </w:rPr>
        <w:t xml:space="preserve"> в приоритетных отраслях</w:t>
      </w:r>
    </w:p>
    <w:p w:rsidR="004565C0" w:rsidRDefault="004565C0" w:rsidP="004565C0">
      <w:pPr>
        <w:pStyle w:val="ConsTitle"/>
        <w:widowControl/>
        <w:ind w:right="0"/>
        <w:jc w:val="both"/>
        <w:rPr>
          <w:color w:val="000000"/>
          <w:spacing w:val="-1"/>
          <w:sz w:val="28"/>
          <w:szCs w:val="28"/>
        </w:rPr>
      </w:pPr>
    </w:p>
    <w:p w:rsidR="00A379B6" w:rsidRPr="00531ADC" w:rsidRDefault="00A379B6" w:rsidP="00A379B6">
      <w:pPr>
        <w:ind w:firstLine="709"/>
        <w:jc w:val="both"/>
        <w:rPr>
          <w:color w:val="000000"/>
          <w:sz w:val="28"/>
          <w:szCs w:val="28"/>
        </w:rPr>
      </w:pPr>
      <w:proofErr w:type="gramStart"/>
      <w:r w:rsidRPr="00531ADC">
        <w:rPr>
          <w:color w:val="000000"/>
          <w:spacing w:val="-1"/>
          <w:sz w:val="28"/>
          <w:szCs w:val="28"/>
        </w:rPr>
        <w:t xml:space="preserve">В соответствии с Федеральным законом от 24.07.2007 № 209-ФЗ «О развитии малого и среднего предпринимательства в Российской Федерации», </w:t>
      </w:r>
      <w:r>
        <w:rPr>
          <w:color w:val="000000"/>
          <w:spacing w:val="-1"/>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proofErr w:type="gramEnd"/>
      <w:r>
        <w:rPr>
          <w:color w:val="000000"/>
          <w:spacing w:val="-1"/>
          <w:sz w:val="28"/>
          <w:szCs w:val="28"/>
        </w:rPr>
        <w:t xml:space="preserve"> - </w:t>
      </w:r>
      <w:proofErr w:type="gramStart"/>
      <w:r>
        <w:rPr>
          <w:color w:val="000000"/>
          <w:spacing w:val="-1"/>
          <w:sz w:val="28"/>
          <w:szCs w:val="28"/>
        </w:rPr>
        <w:t xml:space="preserve">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30.09.2013 № 505-п «Об утверждении государственной программы Красноярского края «Развитие </w:t>
      </w:r>
      <w:r w:rsidR="008200BA">
        <w:rPr>
          <w:color w:val="000000"/>
          <w:spacing w:val="-1"/>
          <w:sz w:val="28"/>
          <w:szCs w:val="28"/>
        </w:rPr>
        <w:t xml:space="preserve">промышленности, энергетики, </w:t>
      </w:r>
      <w:r>
        <w:rPr>
          <w:color w:val="000000"/>
          <w:spacing w:val="-1"/>
          <w:sz w:val="28"/>
          <w:szCs w:val="28"/>
        </w:rPr>
        <w:t xml:space="preserve">малого и среднего предпринимательства и инновационной деятельности», </w:t>
      </w:r>
      <w:r w:rsidRPr="00531ADC">
        <w:rPr>
          <w:color w:val="000000"/>
          <w:spacing w:val="-1"/>
          <w:sz w:val="28"/>
          <w:szCs w:val="28"/>
        </w:rPr>
        <w:t>в целях реализации муниципальной программы «Поддержка</w:t>
      </w:r>
      <w:r>
        <w:rPr>
          <w:color w:val="000000"/>
          <w:spacing w:val="-1"/>
          <w:sz w:val="28"/>
          <w:szCs w:val="28"/>
        </w:rPr>
        <w:t xml:space="preserve"> </w:t>
      </w:r>
      <w:r w:rsidRPr="00531ADC">
        <w:rPr>
          <w:color w:val="000000"/>
          <w:spacing w:val="-1"/>
          <w:sz w:val="28"/>
          <w:szCs w:val="28"/>
        </w:rPr>
        <w:t xml:space="preserve">и развитие </w:t>
      </w:r>
      <w:r>
        <w:rPr>
          <w:color w:val="000000"/>
          <w:spacing w:val="-1"/>
          <w:sz w:val="28"/>
          <w:szCs w:val="28"/>
        </w:rPr>
        <w:t xml:space="preserve">субъектов </w:t>
      </w:r>
      <w:r w:rsidRPr="00531ADC">
        <w:rPr>
          <w:color w:val="000000"/>
          <w:spacing w:val="-1"/>
          <w:sz w:val="28"/>
          <w:szCs w:val="28"/>
        </w:rPr>
        <w:t>малого и среднего предпринимательства и формирование благоприятного инвестиционного климата на тер</w:t>
      </w:r>
      <w:r>
        <w:rPr>
          <w:color w:val="000000"/>
          <w:spacing w:val="-1"/>
          <w:sz w:val="28"/>
          <w:szCs w:val="28"/>
        </w:rPr>
        <w:t>ритории</w:t>
      </w:r>
      <w:proofErr w:type="gramEnd"/>
      <w:r>
        <w:rPr>
          <w:color w:val="000000"/>
          <w:spacing w:val="-1"/>
          <w:sz w:val="28"/>
          <w:szCs w:val="28"/>
        </w:rPr>
        <w:t xml:space="preserve"> Манского района»,  </w:t>
      </w:r>
      <w:r w:rsidRPr="00531ADC">
        <w:rPr>
          <w:color w:val="000000"/>
          <w:spacing w:val="-1"/>
          <w:sz w:val="28"/>
          <w:szCs w:val="28"/>
        </w:rPr>
        <w:t>руководствуясь п</w:t>
      </w:r>
      <w:r w:rsidR="00245BE1">
        <w:rPr>
          <w:color w:val="000000"/>
          <w:spacing w:val="-1"/>
          <w:sz w:val="28"/>
          <w:szCs w:val="28"/>
        </w:rPr>
        <w:t>унктом</w:t>
      </w:r>
      <w:r w:rsidRPr="00531ADC">
        <w:rPr>
          <w:color w:val="000000"/>
          <w:spacing w:val="-1"/>
          <w:sz w:val="28"/>
          <w:szCs w:val="28"/>
        </w:rPr>
        <w:t xml:space="preserve"> 1</w:t>
      </w:r>
      <w:r w:rsidR="00245BE1">
        <w:rPr>
          <w:color w:val="000000"/>
          <w:spacing w:val="-1"/>
          <w:sz w:val="28"/>
          <w:szCs w:val="28"/>
        </w:rPr>
        <w:t xml:space="preserve"> </w:t>
      </w:r>
      <w:r w:rsidRPr="00531ADC">
        <w:rPr>
          <w:color w:val="000000"/>
          <w:spacing w:val="-1"/>
          <w:sz w:val="28"/>
          <w:szCs w:val="28"/>
        </w:rPr>
        <w:t>ст</w:t>
      </w:r>
      <w:r w:rsidR="00245BE1">
        <w:rPr>
          <w:color w:val="000000"/>
          <w:spacing w:val="-1"/>
          <w:sz w:val="28"/>
          <w:szCs w:val="28"/>
        </w:rPr>
        <w:t>атьи</w:t>
      </w:r>
      <w:r w:rsidRPr="00531ADC">
        <w:rPr>
          <w:color w:val="000000"/>
          <w:spacing w:val="-1"/>
          <w:sz w:val="28"/>
          <w:szCs w:val="28"/>
        </w:rPr>
        <w:t xml:space="preserve"> 35 Устава Манского района, администрация Манского района </w:t>
      </w:r>
      <w:r w:rsidRPr="00531ADC">
        <w:rPr>
          <w:color w:val="000000"/>
          <w:sz w:val="28"/>
          <w:szCs w:val="28"/>
        </w:rPr>
        <w:t>ПОСТАНОВЛЯЕТ:</w:t>
      </w:r>
    </w:p>
    <w:p w:rsidR="00A379B6" w:rsidRDefault="00A379B6" w:rsidP="00A379B6">
      <w:pPr>
        <w:pStyle w:val="ConsPlusTitle"/>
        <w:widowControl/>
        <w:jc w:val="both"/>
        <w:rPr>
          <w:rFonts w:ascii="Times New Roman" w:hAnsi="Times New Roman" w:cs="Times New Roman"/>
          <w:b w:val="0"/>
          <w:bCs/>
          <w:color w:val="000000"/>
          <w:sz w:val="28"/>
          <w:szCs w:val="28"/>
        </w:rPr>
      </w:pPr>
      <w:r>
        <w:rPr>
          <w:rFonts w:ascii="Times New Roman" w:hAnsi="Times New Roman" w:cs="Times New Roman"/>
          <w:b w:val="0"/>
          <w:color w:val="000000"/>
          <w:sz w:val="28"/>
          <w:szCs w:val="28"/>
        </w:rPr>
        <w:t xml:space="preserve">         </w:t>
      </w:r>
      <w:r w:rsidRPr="00531ADC">
        <w:rPr>
          <w:rFonts w:ascii="Times New Roman" w:hAnsi="Times New Roman" w:cs="Times New Roman"/>
          <w:b w:val="0"/>
          <w:color w:val="000000"/>
          <w:sz w:val="28"/>
          <w:szCs w:val="28"/>
        </w:rPr>
        <w:t xml:space="preserve">1. Утвердить </w:t>
      </w:r>
      <w:r w:rsidRPr="00531ADC">
        <w:rPr>
          <w:rFonts w:ascii="Times New Roman" w:hAnsi="Times New Roman" w:cs="Times New Roman"/>
          <w:b w:val="0"/>
          <w:bCs/>
          <w:color w:val="000000"/>
          <w:sz w:val="28"/>
          <w:szCs w:val="28"/>
        </w:rPr>
        <w:t xml:space="preserve">Порядок предоставления </w:t>
      </w:r>
      <w:r>
        <w:rPr>
          <w:rFonts w:ascii="Times New Roman" w:hAnsi="Times New Roman" w:cs="Times New Roman"/>
          <w:b w:val="0"/>
          <w:sz w:val="28"/>
          <w:szCs w:val="28"/>
        </w:rPr>
        <w:t>субсидий</w:t>
      </w:r>
      <w:r w:rsidRPr="00A65749">
        <w:rPr>
          <w:rFonts w:ascii="Times New Roman" w:hAnsi="Times New Roman" w:cs="Times New Roman"/>
          <w:b w:val="0"/>
          <w:sz w:val="28"/>
          <w:szCs w:val="28"/>
        </w:rPr>
        <w:t xml:space="preserve"> </w:t>
      </w:r>
      <w:r>
        <w:rPr>
          <w:rFonts w:ascii="Times New Roman" w:hAnsi="Times New Roman" w:cs="Times New Roman"/>
          <w:b w:val="0"/>
          <w:sz w:val="28"/>
          <w:szCs w:val="28"/>
        </w:rPr>
        <w:t>субъектам малого                                  и среднего предпринимательства</w:t>
      </w:r>
      <w:r w:rsidR="00E92286">
        <w:rPr>
          <w:rFonts w:ascii="Times New Roman" w:hAnsi="Times New Roman" w:cs="Times New Roman"/>
          <w:b w:val="0"/>
          <w:sz w:val="28"/>
          <w:szCs w:val="28"/>
        </w:rPr>
        <w:t>, а также физическим лицам, применяющим специальный налоговый режим «Налог на профессиональный доход»,</w:t>
      </w:r>
      <w:r>
        <w:rPr>
          <w:rFonts w:ascii="Times New Roman" w:hAnsi="Times New Roman" w:cs="Times New Roman"/>
          <w:b w:val="0"/>
          <w:sz w:val="28"/>
          <w:szCs w:val="28"/>
        </w:rPr>
        <w:t xml:space="preserve"> </w:t>
      </w:r>
      <w:r w:rsidR="00AE1C13">
        <w:rPr>
          <w:rFonts w:ascii="Times New Roman" w:hAnsi="Times New Roman" w:cs="Times New Roman"/>
          <w:b w:val="0"/>
          <w:sz w:val="28"/>
          <w:szCs w:val="28"/>
        </w:rPr>
        <w:t>на реализацию инвестиционных проектов в приоритетных отраслях</w:t>
      </w:r>
      <w:r w:rsidRPr="00531ADC">
        <w:rPr>
          <w:rFonts w:ascii="Times New Roman" w:hAnsi="Times New Roman" w:cs="Times New Roman"/>
          <w:b w:val="0"/>
          <w:bCs/>
          <w:color w:val="000000"/>
          <w:sz w:val="28"/>
          <w:szCs w:val="28"/>
        </w:rPr>
        <w:t xml:space="preserve"> согласно приложению</w:t>
      </w:r>
      <w:r>
        <w:rPr>
          <w:rFonts w:ascii="Times New Roman" w:hAnsi="Times New Roman" w:cs="Times New Roman"/>
          <w:b w:val="0"/>
          <w:bCs/>
          <w:color w:val="000000"/>
          <w:sz w:val="28"/>
          <w:szCs w:val="28"/>
        </w:rPr>
        <w:t xml:space="preserve"> к настоящему постановлению.</w:t>
      </w:r>
    </w:p>
    <w:p w:rsidR="00304213" w:rsidRDefault="00A379B6" w:rsidP="00A379B6">
      <w:pPr>
        <w:pStyle w:val="ConsPlusTitle"/>
        <w:widowControl/>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         2. Признать утратившими силу</w:t>
      </w:r>
      <w:r w:rsidR="00304213">
        <w:rPr>
          <w:rFonts w:ascii="Times New Roman" w:hAnsi="Times New Roman" w:cs="Times New Roman"/>
          <w:b w:val="0"/>
          <w:bCs/>
          <w:color w:val="000000"/>
          <w:sz w:val="28"/>
          <w:szCs w:val="28"/>
        </w:rPr>
        <w:t>:</w:t>
      </w:r>
    </w:p>
    <w:p w:rsidR="00203B2E" w:rsidRDefault="00A379B6" w:rsidP="00203B2E">
      <w:pPr>
        <w:pStyle w:val="ConsPlusTitle"/>
        <w:widowControl/>
        <w:jc w:val="both"/>
        <w:rPr>
          <w:rFonts w:ascii="Times New Roman" w:hAnsi="Times New Roman" w:cs="Times New Roman"/>
          <w:b w:val="0"/>
          <w:sz w:val="28"/>
          <w:szCs w:val="28"/>
        </w:rPr>
      </w:pPr>
      <w:r>
        <w:rPr>
          <w:rFonts w:ascii="Times New Roman" w:hAnsi="Times New Roman" w:cs="Times New Roman"/>
          <w:b w:val="0"/>
          <w:bCs/>
          <w:color w:val="000000"/>
          <w:sz w:val="28"/>
          <w:szCs w:val="28"/>
        </w:rPr>
        <w:t xml:space="preserve"> </w:t>
      </w:r>
      <w:r w:rsidR="00304213">
        <w:rPr>
          <w:rFonts w:ascii="Times New Roman" w:hAnsi="Times New Roman" w:cs="Times New Roman"/>
          <w:b w:val="0"/>
          <w:bCs/>
          <w:color w:val="000000"/>
          <w:sz w:val="28"/>
          <w:szCs w:val="28"/>
        </w:rPr>
        <w:t xml:space="preserve">        </w:t>
      </w:r>
      <w:r>
        <w:rPr>
          <w:rFonts w:ascii="Times New Roman" w:hAnsi="Times New Roman" w:cs="Times New Roman"/>
          <w:b w:val="0"/>
          <w:bCs/>
          <w:color w:val="000000"/>
          <w:sz w:val="28"/>
          <w:szCs w:val="28"/>
        </w:rPr>
        <w:t>постановлени</w:t>
      </w:r>
      <w:r w:rsidR="00135BA9">
        <w:rPr>
          <w:rFonts w:ascii="Times New Roman" w:hAnsi="Times New Roman" w:cs="Times New Roman"/>
          <w:b w:val="0"/>
          <w:bCs/>
          <w:color w:val="000000"/>
          <w:sz w:val="28"/>
          <w:szCs w:val="28"/>
        </w:rPr>
        <w:t>е</w:t>
      </w:r>
      <w:r>
        <w:rPr>
          <w:rFonts w:ascii="Times New Roman" w:hAnsi="Times New Roman" w:cs="Times New Roman"/>
          <w:b w:val="0"/>
          <w:bCs/>
          <w:color w:val="000000"/>
          <w:sz w:val="28"/>
          <w:szCs w:val="28"/>
        </w:rPr>
        <w:t xml:space="preserve"> администрации Манского района</w:t>
      </w:r>
      <w:r w:rsidR="00135BA9">
        <w:rPr>
          <w:rFonts w:ascii="Times New Roman" w:hAnsi="Times New Roman" w:cs="Times New Roman"/>
          <w:b w:val="0"/>
          <w:bCs/>
          <w:color w:val="000000"/>
          <w:sz w:val="28"/>
          <w:szCs w:val="28"/>
        </w:rPr>
        <w:t xml:space="preserve"> </w:t>
      </w:r>
      <w:r w:rsidR="00203B2E">
        <w:rPr>
          <w:rFonts w:ascii="Times New Roman" w:hAnsi="Times New Roman" w:cs="Times New Roman"/>
          <w:b w:val="0"/>
          <w:bCs/>
          <w:color w:val="000000"/>
          <w:sz w:val="28"/>
          <w:szCs w:val="28"/>
        </w:rPr>
        <w:t xml:space="preserve">от </w:t>
      </w:r>
      <w:r w:rsidR="00AE1C13">
        <w:rPr>
          <w:rFonts w:ascii="Times New Roman" w:hAnsi="Times New Roman" w:cs="Times New Roman"/>
          <w:b w:val="0"/>
          <w:bCs/>
          <w:color w:val="000000"/>
          <w:sz w:val="28"/>
          <w:szCs w:val="28"/>
        </w:rPr>
        <w:t>27</w:t>
      </w:r>
      <w:r w:rsidR="00203B2E">
        <w:rPr>
          <w:rFonts w:ascii="Times New Roman" w:hAnsi="Times New Roman" w:cs="Times New Roman"/>
          <w:b w:val="0"/>
          <w:bCs/>
          <w:color w:val="000000"/>
          <w:sz w:val="28"/>
          <w:szCs w:val="28"/>
        </w:rPr>
        <w:t>.0</w:t>
      </w:r>
      <w:r w:rsidR="00AE1C13">
        <w:rPr>
          <w:rFonts w:ascii="Times New Roman" w:hAnsi="Times New Roman" w:cs="Times New Roman"/>
          <w:b w:val="0"/>
          <w:bCs/>
          <w:color w:val="000000"/>
          <w:sz w:val="28"/>
          <w:szCs w:val="28"/>
        </w:rPr>
        <w:t>2</w:t>
      </w:r>
      <w:r w:rsidR="00203B2E">
        <w:rPr>
          <w:rFonts w:ascii="Times New Roman" w:hAnsi="Times New Roman" w:cs="Times New Roman"/>
          <w:b w:val="0"/>
          <w:bCs/>
          <w:color w:val="000000"/>
          <w:sz w:val="28"/>
          <w:szCs w:val="28"/>
        </w:rPr>
        <w:t>.202</w:t>
      </w:r>
      <w:r w:rsidR="00837719">
        <w:rPr>
          <w:rFonts w:ascii="Times New Roman" w:hAnsi="Times New Roman" w:cs="Times New Roman"/>
          <w:b w:val="0"/>
          <w:bCs/>
          <w:color w:val="000000"/>
          <w:sz w:val="28"/>
          <w:szCs w:val="28"/>
        </w:rPr>
        <w:t>4</w:t>
      </w:r>
      <w:r w:rsidR="00203B2E">
        <w:rPr>
          <w:rFonts w:ascii="Times New Roman" w:hAnsi="Times New Roman" w:cs="Times New Roman"/>
          <w:b w:val="0"/>
          <w:bCs/>
          <w:color w:val="000000"/>
          <w:sz w:val="28"/>
          <w:szCs w:val="28"/>
        </w:rPr>
        <w:t xml:space="preserve"> № </w:t>
      </w:r>
      <w:r w:rsidR="00AE1C13">
        <w:rPr>
          <w:rFonts w:ascii="Times New Roman" w:hAnsi="Times New Roman" w:cs="Times New Roman"/>
          <w:b w:val="0"/>
          <w:bCs/>
          <w:color w:val="000000"/>
          <w:sz w:val="28"/>
          <w:szCs w:val="28"/>
        </w:rPr>
        <w:t>152</w:t>
      </w:r>
      <w:r w:rsidR="00203B2E">
        <w:rPr>
          <w:rFonts w:ascii="Times New Roman" w:hAnsi="Times New Roman" w:cs="Times New Roman"/>
          <w:b w:val="0"/>
          <w:bCs/>
          <w:color w:val="000000"/>
          <w:sz w:val="28"/>
          <w:szCs w:val="28"/>
        </w:rPr>
        <w:t xml:space="preserve"> «Об утверждении Порядка предоставления </w:t>
      </w:r>
      <w:r w:rsidR="00203B2E">
        <w:rPr>
          <w:rFonts w:ascii="Times New Roman" w:hAnsi="Times New Roman" w:cs="Times New Roman"/>
          <w:b w:val="0"/>
          <w:sz w:val="28"/>
          <w:szCs w:val="28"/>
        </w:rPr>
        <w:t xml:space="preserve">субсидий субъектам малого                                  </w:t>
      </w:r>
      <w:r w:rsidR="00203B2E">
        <w:rPr>
          <w:rFonts w:ascii="Times New Roman" w:hAnsi="Times New Roman" w:cs="Times New Roman"/>
          <w:b w:val="0"/>
          <w:sz w:val="28"/>
          <w:szCs w:val="28"/>
        </w:rPr>
        <w:lastRenderedPageBreak/>
        <w:t xml:space="preserve">и среднего предпринимательства </w:t>
      </w:r>
      <w:r w:rsidR="00AE1C13">
        <w:rPr>
          <w:rFonts w:ascii="Times New Roman" w:hAnsi="Times New Roman" w:cs="Times New Roman"/>
          <w:b w:val="0"/>
          <w:sz w:val="28"/>
          <w:szCs w:val="28"/>
        </w:rPr>
        <w:t>и физическим лицам, применяющим специальный налоговый режим «Налог на профессиональный доход», на возмещение затрат при осуществлении</w:t>
      </w:r>
      <w:r w:rsidR="00203B2E">
        <w:rPr>
          <w:rFonts w:ascii="Times New Roman" w:hAnsi="Times New Roman" w:cs="Times New Roman"/>
          <w:b w:val="0"/>
          <w:sz w:val="28"/>
          <w:szCs w:val="28"/>
        </w:rPr>
        <w:t xml:space="preserve"> предпринимательской деятельности»;</w:t>
      </w:r>
    </w:p>
    <w:p w:rsidR="00203B2E" w:rsidRDefault="00203B2E" w:rsidP="00203B2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bCs/>
          <w:color w:val="000000"/>
          <w:sz w:val="28"/>
          <w:szCs w:val="28"/>
        </w:rPr>
        <w:t xml:space="preserve">постановление администрации Манского района от </w:t>
      </w:r>
      <w:r w:rsidR="00837719">
        <w:rPr>
          <w:rFonts w:ascii="Times New Roman" w:hAnsi="Times New Roman" w:cs="Times New Roman"/>
          <w:b w:val="0"/>
          <w:bCs/>
          <w:color w:val="000000"/>
          <w:sz w:val="28"/>
          <w:szCs w:val="28"/>
        </w:rPr>
        <w:t>09</w:t>
      </w:r>
      <w:r>
        <w:rPr>
          <w:rFonts w:ascii="Times New Roman" w:hAnsi="Times New Roman" w:cs="Times New Roman"/>
          <w:b w:val="0"/>
          <w:bCs/>
          <w:color w:val="000000"/>
          <w:sz w:val="28"/>
          <w:szCs w:val="28"/>
        </w:rPr>
        <w:t>.0</w:t>
      </w:r>
      <w:r w:rsidR="00837719">
        <w:rPr>
          <w:rFonts w:ascii="Times New Roman" w:hAnsi="Times New Roman" w:cs="Times New Roman"/>
          <w:b w:val="0"/>
          <w:bCs/>
          <w:color w:val="000000"/>
          <w:sz w:val="28"/>
          <w:szCs w:val="28"/>
        </w:rPr>
        <w:t>8</w:t>
      </w:r>
      <w:r>
        <w:rPr>
          <w:rFonts w:ascii="Times New Roman" w:hAnsi="Times New Roman" w:cs="Times New Roman"/>
          <w:b w:val="0"/>
          <w:bCs/>
          <w:color w:val="000000"/>
          <w:sz w:val="28"/>
          <w:szCs w:val="28"/>
        </w:rPr>
        <w:t>.202</w:t>
      </w:r>
      <w:r w:rsidR="00837719">
        <w:rPr>
          <w:rFonts w:ascii="Times New Roman" w:hAnsi="Times New Roman" w:cs="Times New Roman"/>
          <w:b w:val="0"/>
          <w:bCs/>
          <w:color w:val="000000"/>
          <w:sz w:val="28"/>
          <w:szCs w:val="28"/>
        </w:rPr>
        <w:t>4</w:t>
      </w:r>
      <w:r>
        <w:rPr>
          <w:rFonts w:ascii="Times New Roman" w:hAnsi="Times New Roman" w:cs="Times New Roman"/>
          <w:b w:val="0"/>
          <w:bCs/>
          <w:color w:val="000000"/>
          <w:sz w:val="28"/>
          <w:szCs w:val="28"/>
        </w:rPr>
        <w:t xml:space="preserve"> № </w:t>
      </w:r>
      <w:r w:rsidR="00837719">
        <w:rPr>
          <w:rFonts w:ascii="Times New Roman" w:hAnsi="Times New Roman" w:cs="Times New Roman"/>
          <w:b w:val="0"/>
          <w:bCs/>
          <w:color w:val="000000"/>
          <w:sz w:val="28"/>
          <w:szCs w:val="28"/>
        </w:rPr>
        <w:t>60</w:t>
      </w:r>
      <w:r w:rsidR="00AE1C13">
        <w:rPr>
          <w:rFonts w:ascii="Times New Roman" w:hAnsi="Times New Roman" w:cs="Times New Roman"/>
          <w:b w:val="0"/>
          <w:bCs/>
          <w:color w:val="000000"/>
          <w:sz w:val="28"/>
          <w:szCs w:val="28"/>
        </w:rPr>
        <w:t>3</w:t>
      </w:r>
      <w:r>
        <w:rPr>
          <w:rFonts w:ascii="Times New Roman" w:hAnsi="Times New Roman" w:cs="Times New Roman"/>
          <w:b w:val="0"/>
          <w:bCs/>
          <w:color w:val="000000"/>
          <w:sz w:val="28"/>
          <w:szCs w:val="28"/>
        </w:rPr>
        <w:t xml:space="preserve"> «О внесении изменений в постановление администрации Манского района от </w:t>
      </w:r>
      <w:r w:rsidR="00AE1C13">
        <w:rPr>
          <w:rFonts w:ascii="Times New Roman" w:hAnsi="Times New Roman" w:cs="Times New Roman"/>
          <w:b w:val="0"/>
          <w:bCs/>
          <w:color w:val="000000"/>
          <w:sz w:val="28"/>
          <w:szCs w:val="28"/>
        </w:rPr>
        <w:t>27</w:t>
      </w:r>
      <w:r>
        <w:rPr>
          <w:rFonts w:ascii="Times New Roman" w:hAnsi="Times New Roman" w:cs="Times New Roman"/>
          <w:b w:val="0"/>
          <w:bCs/>
          <w:color w:val="000000"/>
          <w:sz w:val="28"/>
          <w:szCs w:val="28"/>
        </w:rPr>
        <w:t>.</w:t>
      </w:r>
      <w:r w:rsidR="00AE1C13">
        <w:rPr>
          <w:rFonts w:ascii="Times New Roman" w:hAnsi="Times New Roman" w:cs="Times New Roman"/>
          <w:b w:val="0"/>
          <w:bCs/>
          <w:color w:val="000000"/>
          <w:sz w:val="28"/>
          <w:szCs w:val="28"/>
        </w:rPr>
        <w:t>02</w:t>
      </w:r>
      <w:r>
        <w:rPr>
          <w:rFonts w:ascii="Times New Roman" w:hAnsi="Times New Roman" w:cs="Times New Roman"/>
          <w:b w:val="0"/>
          <w:bCs/>
          <w:color w:val="000000"/>
          <w:sz w:val="28"/>
          <w:szCs w:val="28"/>
        </w:rPr>
        <w:t>.202</w:t>
      </w:r>
      <w:r w:rsidR="00837719">
        <w:rPr>
          <w:rFonts w:ascii="Times New Roman" w:hAnsi="Times New Roman" w:cs="Times New Roman"/>
          <w:b w:val="0"/>
          <w:bCs/>
          <w:color w:val="000000"/>
          <w:sz w:val="28"/>
          <w:szCs w:val="28"/>
        </w:rPr>
        <w:t xml:space="preserve">4 № </w:t>
      </w:r>
      <w:r w:rsidR="00AE1C13">
        <w:rPr>
          <w:rFonts w:ascii="Times New Roman" w:hAnsi="Times New Roman" w:cs="Times New Roman"/>
          <w:b w:val="0"/>
          <w:bCs/>
          <w:color w:val="000000"/>
          <w:sz w:val="28"/>
          <w:szCs w:val="28"/>
        </w:rPr>
        <w:t>152</w:t>
      </w:r>
      <w:r>
        <w:rPr>
          <w:rFonts w:ascii="Times New Roman" w:hAnsi="Times New Roman" w:cs="Times New Roman"/>
          <w:b w:val="0"/>
          <w:bCs/>
          <w:color w:val="000000"/>
          <w:sz w:val="28"/>
          <w:szCs w:val="28"/>
        </w:rPr>
        <w:t xml:space="preserve"> «Об утверждении Порядка предоставления </w:t>
      </w:r>
      <w:r>
        <w:rPr>
          <w:rFonts w:ascii="Times New Roman" w:hAnsi="Times New Roman" w:cs="Times New Roman"/>
          <w:b w:val="0"/>
          <w:sz w:val="28"/>
          <w:szCs w:val="28"/>
        </w:rPr>
        <w:t xml:space="preserve">субсидий субъектам малого и среднего предпринимательства </w:t>
      </w:r>
      <w:r w:rsidR="00AE1C13">
        <w:rPr>
          <w:rFonts w:ascii="Times New Roman" w:hAnsi="Times New Roman" w:cs="Times New Roman"/>
          <w:b w:val="0"/>
          <w:sz w:val="28"/>
          <w:szCs w:val="28"/>
        </w:rPr>
        <w:t xml:space="preserve">и физическим лицам, применяющим специальный налоговый режим «Налог на профессиональный доход», на возмещение затрат при осуществлении </w:t>
      </w:r>
      <w:r>
        <w:rPr>
          <w:rFonts w:ascii="Times New Roman" w:hAnsi="Times New Roman" w:cs="Times New Roman"/>
          <w:b w:val="0"/>
          <w:sz w:val="28"/>
          <w:szCs w:val="28"/>
        </w:rPr>
        <w:t>предпринимательской деятельности»</w:t>
      </w:r>
      <w:r w:rsidR="00AE1C13">
        <w:rPr>
          <w:rFonts w:ascii="Times New Roman" w:hAnsi="Times New Roman" w:cs="Times New Roman"/>
          <w:b w:val="0"/>
          <w:sz w:val="28"/>
          <w:szCs w:val="28"/>
        </w:rPr>
        <w:t>;</w:t>
      </w:r>
    </w:p>
    <w:p w:rsidR="00AE1C13" w:rsidRDefault="00AE1C13" w:rsidP="00AE1C1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bCs/>
          <w:color w:val="000000"/>
          <w:sz w:val="28"/>
          <w:szCs w:val="28"/>
        </w:rPr>
        <w:t xml:space="preserve">постановление администрации Манского района от 31.05.2024 № 430 «Об утверждении Порядка предоставления </w:t>
      </w:r>
      <w:r>
        <w:rPr>
          <w:rFonts w:ascii="Times New Roman" w:hAnsi="Times New Roman" w:cs="Times New Roman"/>
          <w:b w:val="0"/>
          <w:sz w:val="28"/>
          <w:szCs w:val="28"/>
        </w:rPr>
        <w:t>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p w:rsidR="00AE1C13" w:rsidRDefault="00AE1C13" w:rsidP="00203B2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bCs/>
          <w:color w:val="000000"/>
          <w:sz w:val="28"/>
          <w:szCs w:val="28"/>
        </w:rPr>
        <w:t xml:space="preserve">постановление администрации Манского района от 09.08.2024 № 602 «О внесении изменений в постановление администрации Манского района от 31.05.2024 № 430 «Об утверждении Порядка предоставления </w:t>
      </w:r>
      <w:r>
        <w:rPr>
          <w:rFonts w:ascii="Times New Roman" w:hAnsi="Times New Roman" w:cs="Times New Roman"/>
          <w:b w:val="0"/>
          <w:sz w:val="28"/>
          <w:szCs w:val="28"/>
        </w:rPr>
        <w:t>субсидий субъектам малого и среднего предпринимательства</w:t>
      </w:r>
      <w:r w:rsidR="00E92286">
        <w:rPr>
          <w:rFonts w:ascii="Times New Roman" w:hAnsi="Times New Roman" w:cs="Times New Roman"/>
          <w:b w:val="0"/>
          <w:sz w:val="28"/>
          <w:szCs w:val="28"/>
        </w:rPr>
        <w:t xml:space="preserve"> в целях возмещения части затрат в связи с реализацией инвестиционных проектов в приоритетных отраслях».</w:t>
      </w:r>
    </w:p>
    <w:p w:rsidR="00A379B6" w:rsidRPr="00837719" w:rsidRDefault="006318B4" w:rsidP="00DE2FC2">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bCs/>
          <w:color w:val="000000"/>
          <w:sz w:val="28"/>
          <w:szCs w:val="28"/>
        </w:rPr>
        <w:t xml:space="preserve">         </w:t>
      </w:r>
      <w:r w:rsidR="00A379B6" w:rsidRPr="00837719">
        <w:rPr>
          <w:rFonts w:ascii="Times New Roman" w:hAnsi="Times New Roman" w:cs="Times New Roman"/>
          <w:b w:val="0"/>
          <w:color w:val="000000"/>
          <w:sz w:val="28"/>
          <w:szCs w:val="28"/>
        </w:rPr>
        <w:t>3. Настоящее постановление вступает в силу в день его официального опубликования и распространяется на правоотношения, возникшие с 1 января 202</w:t>
      </w:r>
      <w:r w:rsidR="00837719">
        <w:rPr>
          <w:rFonts w:ascii="Times New Roman" w:hAnsi="Times New Roman" w:cs="Times New Roman"/>
          <w:b w:val="0"/>
          <w:color w:val="000000"/>
          <w:sz w:val="28"/>
          <w:szCs w:val="28"/>
        </w:rPr>
        <w:t>5</w:t>
      </w:r>
      <w:r w:rsidR="00A379B6" w:rsidRPr="00837719">
        <w:rPr>
          <w:rFonts w:ascii="Times New Roman" w:hAnsi="Times New Roman" w:cs="Times New Roman"/>
          <w:b w:val="0"/>
          <w:color w:val="000000"/>
          <w:sz w:val="28"/>
          <w:szCs w:val="28"/>
        </w:rPr>
        <w:t xml:space="preserve"> года.</w:t>
      </w:r>
    </w:p>
    <w:p w:rsidR="00A379B6" w:rsidRPr="00531ADC" w:rsidRDefault="00A379B6" w:rsidP="00A379B6">
      <w:pPr>
        <w:pStyle w:val="a3"/>
        <w:rPr>
          <w:color w:val="000000"/>
        </w:rPr>
      </w:pPr>
      <w:r w:rsidRPr="00531ADC">
        <w:rPr>
          <w:color w:val="000000"/>
        </w:rPr>
        <w:t xml:space="preserve">    </w:t>
      </w:r>
    </w:p>
    <w:p w:rsidR="00A379B6" w:rsidRPr="00531ADC" w:rsidRDefault="00A379B6" w:rsidP="00A379B6">
      <w:pPr>
        <w:pStyle w:val="a3"/>
        <w:rPr>
          <w:color w:val="000000"/>
        </w:rPr>
      </w:pPr>
    </w:p>
    <w:p w:rsidR="00A379B6" w:rsidRDefault="00A379B6" w:rsidP="00A379B6">
      <w:pPr>
        <w:rPr>
          <w:color w:val="000000"/>
          <w:sz w:val="28"/>
          <w:szCs w:val="28"/>
        </w:rPr>
      </w:pPr>
      <w:r w:rsidRPr="00531ADC">
        <w:rPr>
          <w:color w:val="000000"/>
          <w:spacing w:val="4"/>
          <w:sz w:val="28"/>
          <w:szCs w:val="28"/>
        </w:rPr>
        <w:t>Глава района</w:t>
      </w:r>
      <w:r>
        <w:rPr>
          <w:color w:val="000000"/>
          <w:spacing w:val="4"/>
          <w:sz w:val="28"/>
          <w:szCs w:val="28"/>
        </w:rPr>
        <w:t xml:space="preserve">            </w:t>
      </w:r>
      <w:r w:rsidRPr="00531ADC">
        <w:rPr>
          <w:color w:val="000000"/>
          <w:spacing w:val="4"/>
          <w:sz w:val="28"/>
          <w:szCs w:val="28"/>
        </w:rPr>
        <w:t xml:space="preserve">                                          </w:t>
      </w:r>
      <w:r w:rsidR="00215CF3">
        <w:rPr>
          <w:color w:val="000000"/>
          <w:spacing w:val="4"/>
          <w:sz w:val="28"/>
          <w:szCs w:val="28"/>
        </w:rPr>
        <w:t xml:space="preserve">        </w:t>
      </w:r>
      <w:r w:rsidRPr="00531ADC">
        <w:rPr>
          <w:color w:val="000000"/>
          <w:spacing w:val="4"/>
          <w:sz w:val="28"/>
          <w:szCs w:val="28"/>
        </w:rPr>
        <w:t xml:space="preserve">                      </w:t>
      </w:r>
      <w:r>
        <w:rPr>
          <w:color w:val="000000"/>
          <w:spacing w:val="4"/>
          <w:sz w:val="28"/>
          <w:szCs w:val="28"/>
        </w:rPr>
        <w:t xml:space="preserve">М. Г. </w:t>
      </w:r>
      <w:proofErr w:type="spellStart"/>
      <w:r>
        <w:rPr>
          <w:color w:val="000000"/>
          <w:spacing w:val="4"/>
          <w:sz w:val="28"/>
          <w:szCs w:val="28"/>
        </w:rPr>
        <w:t>Лозовиков</w:t>
      </w:r>
      <w:proofErr w:type="spellEnd"/>
      <w:r w:rsidRPr="00531ADC">
        <w:rPr>
          <w:color w:val="000000"/>
          <w:sz w:val="28"/>
          <w:szCs w:val="28"/>
        </w:rPr>
        <w:t xml:space="preserve">    </w:t>
      </w:r>
    </w:p>
    <w:p w:rsidR="006318B4" w:rsidRDefault="004565C0" w:rsidP="00D114A6">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271EFC">
        <w:rPr>
          <w:rFonts w:ascii="Times New Roman" w:hAnsi="Times New Roman" w:cs="Times New Roman"/>
          <w:sz w:val="28"/>
          <w:szCs w:val="28"/>
        </w:rPr>
        <w:t xml:space="preserve"> </w:t>
      </w: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tbl>
      <w:tblPr>
        <w:tblW w:w="9792" w:type="dxa"/>
        <w:tblInd w:w="97" w:type="dxa"/>
        <w:tblLook w:val="0000" w:firstRow="0" w:lastRow="0" w:firstColumn="0" w:lastColumn="0" w:noHBand="0" w:noVBand="0"/>
      </w:tblPr>
      <w:tblGrid>
        <w:gridCol w:w="5760"/>
        <w:gridCol w:w="4032"/>
      </w:tblGrid>
      <w:tr w:rsidR="00BE3B5E" w:rsidTr="00D9647A">
        <w:trPr>
          <w:trHeight w:val="2191"/>
        </w:trPr>
        <w:tc>
          <w:tcPr>
            <w:tcW w:w="5760" w:type="dxa"/>
          </w:tcPr>
          <w:p w:rsidR="00BE3B5E" w:rsidRDefault="00BE3B5E" w:rsidP="00D114A6">
            <w:pPr>
              <w:pStyle w:val="ConsPlusNormal"/>
              <w:jc w:val="center"/>
              <w:outlineLvl w:val="0"/>
              <w:rPr>
                <w:rFonts w:ascii="Times New Roman" w:hAnsi="Times New Roman" w:cs="Times New Roman"/>
                <w:sz w:val="28"/>
                <w:szCs w:val="28"/>
              </w:rPr>
            </w:pPr>
          </w:p>
        </w:tc>
        <w:tc>
          <w:tcPr>
            <w:tcW w:w="4032" w:type="dxa"/>
          </w:tcPr>
          <w:p w:rsidR="00BE3B5E" w:rsidRDefault="00BE3B5E" w:rsidP="00BE3B5E">
            <w:pPr>
              <w:pStyle w:val="ConsPlusNormal"/>
              <w:outlineLvl w:val="0"/>
              <w:rPr>
                <w:rFonts w:ascii="Times New Roman" w:hAnsi="Times New Roman" w:cs="Times New Roman"/>
                <w:sz w:val="28"/>
                <w:szCs w:val="28"/>
              </w:rPr>
            </w:pPr>
            <w:r>
              <w:rPr>
                <w:rFonts w:ascii="Times New Roman" w:hAnsi="Times New Roman" w:cs="Times New Roman"/>
                <w:sz w:val="28"/>
                <w:szCs w:val="28"/>
              </w:rPr>
              <w:t>Приложение</w:t>
            </w:r>
          </w:p>
          <w:p w:rsidR="00BE3B5E" w:rsidRDefault="00BE3B5E" w:rsidP="00BE3B5E">
            <w:pPr>
              <w:pStyle w:val="ConsPlusNormal"/>
              <w:outlineLvl w:val="0"/>
              <w:rPr>
                <w:rFonts w:ascii="Times New Roman" w:hAnsi="Times New Roman" w:cs="Times New Roman"/>
                <w:sz w:val="28"/>
                <w:szCs w:val="28"/>
              </w:rPr>
            </w:pPr>
            <w:r>
              <w:rPr>
                <w:rFonts w:ascii="Times New Roman" w:hAnsi="Times New Roman" w:cs="Times New Roman"/>
                <w:sz w:val="28"/>
                <w:szCs w:val="28"/>
              </w:rPr>
              <w:t>к постановлению</w:t>
            </w:r>
          </w:p>
          <w:p w:rsidR="00BE3B5E" w:rsidRDefault="00BE3B5E" w:rsidP="00BE3B5E">
            <w:pPr>
              <w:pStyle w:val="ConsPlusNormal"/>
              <w:outlineLvl w:val="0"/>
              <w:rPr>
                <w:rFonts w:ascii="Times New Roman" w:hAnsi="Times New Roman" w:cs="Times New Roman"/>
                <w:sz w:val="28"/>
                <w:szCs w:val="28"/>
              </w:rPr>
            </w:pPr>
            <w:r>
              <w:rPr>
                <w:rFonts w:ascii="Times New Roman" w:hAnsi="Times New Roman" w:cs="Times New Roman"/>
                <w:sz w:val="28"/>
                <w:szCs w:val="28"/>
              </w:rPr>
              <w:t>администрации Манского района</w:t>
            </w:r>
          </w:p>
          <w:p w:rsidR="00D9647A" w:rsidRDefault="00D9647A" w:rsidP="00F4029E">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от </w:t>
            </w:r>
            <w:r w:rsidR="00F4029E">
              <w:rPr>
                <w:rFonts w:ascii="Times New Roman" w:hAnsi="Times New Roman" w:cs="Times New Roman"/>
                <w:sz w:val="28"/>
                <w:szCs w:val="28"/>
              </w:rPr>
              <w:t xml:space="preserve">31.03.2025  </w:t>
            </w:r>
            <w:r>
              <w:rPr>
                <w:rFonts w:ascii="Times New Roman" w:hAnsi="Times New Roman" w:cs="Times New Roman"/>
                <w:sz w:val="28"/>
                <w:szCs w:val="28"/>
              </w:rPr>
              <w:t>№</w:t>
            </w:r>
            <w:r w:rsidR="00F4029E">
              <w:rPr>
                <w:rFonts w:ascii="Times New Roman" w:hAnsi="Times New Roman" w:cs="Times New Roman"/>
                <w:sz w:val="28"/>
                <w:szCs w:val="28"/>
              </w:rPr>
              <w:t xml:space="preserve"> 196</w:t>
            </w:r>
            <w:bookmarkStart w:id="0" w:name="_GoBack"/>
            <w:bookmarkEnd w:id="0"/>
          </w:p>
        </w:tc>
      </w:tr>
    </w:tbl>
    <w:p w:rsidR="00612C18" w:rsidRPr="006B5F81" w:rsidRDefault="008F4B62" w:rsidP="00D114A6">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FB696C" w:rsidRPr="008A219D" w:rsidRDefault="00FB696C" w:rsidP="00D114A6">
      <w:pPr>
        <w:pStyle w:val="ConsPlusTitle"/>
        <w:jc w:val="center"/>
        <w:outlineLvl w:val="1"/>
        <w:rPr>
          <w:rFonts w:ascii="Times New Roman" w:hAnsi="Times New Roman" w:cs="Times New Roman"/>
          <w:sz w:val="28"/>
          <w:szCs w:val="28"/>
        </w:rPr>
      </w:pPr>
      <w:bookmarkStart w:id="1" w:name="P32"/>
      <w:bookmarkEnd w:id="1"/>
      <w:r w:rsidRPr="008A219D">
        <w:rPr>
          <w:rFonts w:ascii="Times New Roman" w:hAnsi="Times New Roman" w:cs="Times New Roman"/>
          <w:sz w:val="28"/>
          <w:szCs w:val="28"/>
        </w:rPr>
        <w:t xml:space="preserve">Порядок </w:t>
      </w:r>
    </w:p>
    <w:p w:rsidR="008B7A49" w:rsidRDefault="00FB696C" w:rsidP="00D114A6">
      <w:pPr>
        <w:pStyle w:val="ConsPlusTitle"/>
        <w:jc w:val="center"/>
        <w:outlineLvl w:val="1"/>
        <w:rPr>
          <w:rFonts w:ascii="Times New Roman" w:hAnsi="Times New Roman" w:cs="Times New Roman"/>
          <w:sz w:val="28"/>
          <w:szCs w:val="28"/>
        </w:rPr>
      </w:pPr>
      <w:r w:rsidRPr="008A219D">
        <w:rPr>
          <w:rFonts w:ascii="Times New Roman" w:hAnsi="Times New Roman" w:cs="Times New Roman"/>
          <w:sz w:val="28"/>
          <w:szCs w:val="28"/>
        </w:rPr>
        <w:t xml:space="preserve">предоставления </w:t>
      </w:r>
      <w:r w:rsidR="005809EF" w:rsidRPr="008A219D">
        <w:rPr>
          <w:rFonts w:ascii="Times New Roman" w:hAnsi="Times New Roman" w:cs="Times New Roman"/>
          <w:sz w:val="28"/>
          <w:szCs w:val="28"/>
        </w:rPr>
        <w:t xml:space="preserve">субсидий </w:t>
      </w:r>
      <w:r w:rsidRPr="008A219D">
        <w:rPr>
          <w:rFonts w:ascii="Times New Roman" w:hAnsi="Times New Roman" w:cs="Times New Roman"/>
          <w:sz w:val="28"/>
          <w:szCs w:val="28"/>
        </w:rPr>
        <w:t>субъектам малого и среднего предпринимательства</w:t>
      </w:r>
      <w:r w:rsidR="008B7A49">
        <w:rPr>
          <w:rFonts w:ascii="Times New Roman" w:hAnsi="Times New Roman" w:cs="Times New Roman"/>
          <w:sz w:val="28"/>
          <w:szCs w:val="28"/>
        </w:rPr>
        <w:t>, а также физическим лицам, применяющим специальный налоговый режим «Налог на профессиональный доход»,</w:t>
      </w:r>
    </w:p>
    <w:p w:rsidR="00FB696C" w:rsidRPr="008A219D" w:rsidRDefault="00E92286" w:rsidP="00D114A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на</w:t>
      </w:r>
      <w:r w:rsidR="008B7A49">
        <w:rPr>
          <w:rFonts w:ascii="Times New Roman" w:hAnsi="Times New Roman" w:cs="Times New Roman"/>
          <w:sz w:val="28"/>
          <w:szCs w:val="28"/>
        </w:rPr>
        <w:t xml:space="preserve"> реализаци</w:t>
      </w:r>
      <w:r>
        <w:rPr>
          <w:rFonts w:ascii="Times New Roman" w:hAnsi="Times New Roman" w:cs="Times New Roman"/>
          <w:sz w:val="28"/>
          <w:szCs w:val="28"/>
        </w:rPr>
        <w:t>ю</w:t>
      </w:r>
      <w:r w:rsidR="008B7A49">
        <w:rPr>
          <w:rFonts w:ascii="Times New Roman" w:hAnsi="Times New Roman" w:cs="Times New Roman"/>
          <w:sz w:val="28"/>
          <w:szCs w:val="28"/>
        </w:rPr>
        <w:t xml:space="preserve"> инвестиционных проектов в приоритетных отраслях</w:t>
      </w:r>
    </w:p>
    <w:p w:rsidR="00FB696C" w:rsidRPr="00FB696C" w:rsidRDefault="00FB696C" w:rsidP="00D114A6">
      <w:pPr>
        <w:pStyle w:val="ConsPlusTitle"/>
        <w:jc w:val="center"/>
        <w:outlineLvl w:val="1"/>
        <w:rPr>
          <w:rFonts w:ascii="Times New Roman" w:hAnsi="Times New Roman" w:cs="Times New Roman"/>
          <w:b w:val="0"/>
          <w:sz w:val="28"/>
          <w:szCs w:val="28"/>
        </w:rPr>
      </w:pPr>
    </w:p>
    <w:p w:rsidR="006B5F81" w:rsidRPr="00FB696C" w:rsidRDefault="006B5F81" w:rsidP="00D114A6">
      <w:pPr>
        <w:pStyle w:val="ConsPlusTitle"/>
        <w:jc w:val="center"/>
        <w:outlineLvl w:val="1"/>
        <w:rPr>
          <w:rFonts w:ascii="Times New Roman" w:hAnsi="Times New Roman" w:cs="Times New Roman"/>
          <w:b w:val="0"/>
          <w:sz w:val="28"/>
          <w:szCs w:val="28"/>
        </w:rPr>
      </w:pPr>
      <w:r w:rsidRPr="00FB696C">
        <w:rPr>
          <w:rFonts w:ascii="Times New Roman" w:hAnsi="Times New Roman" w:cs="Times New Roman"/>
          <w:b w:val="0"/>
          <w:sz w:val="28"/>
          <w:szCs w:val="28"/>
        </w:rPr>
        <w:t xml:space="preserve">1. </w:t>
      </w:r>
      <w:r w:rsidR="00FB696C">
        <w:rPr>
          <w:rFonts w:ascii="Times New Roman" w:hAnsi="Times New Roman" w:cs="Times New Roman"/>
          <w:b w:val="0"/>
          <w:sz w:val="28"/>
          <w:szCs w:val="28"/>
        </w:rPr>
        <w:t>Общие положения</w:t>
      </w:r>
    </w:p>
    <w:p w:rsidR="006B5F81" w:rsidRPr="006B5F81" w:rsidRDefault="006B5F81" w:rsidP="00D114A6">
      <w:pPr>
        <w:pStyle w:val="ConsPlusNormal"/>
        <w:jc w:val="both"/>
        <w:rPr>
          <w:rFonts w:ascii="Times New Roman" w:hAnsi="Times New Roman" w:cs="Times New Roman"/>
          <w:sz w:val="28"/>
          <w:szCs w:val="28"/>
        </w:rPr>
      </w:pPr>
    </w:p>
    <w:p w:rsid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214AD">
        <w:rPr>
          <w:rFonts w:ascii="Times New Roman" w:hAnsi="Times New Roman" w:cs="Times New Roman"/>
          <w:sz w:val="28"/>
          <w:szCs w:val="28"/>
        </w:rPr>
        <w:t xml:space="preserve">1.1. </w:t>
      </w:r>
      <w:proofErr w:type="gramStart"/>
      <w:r w:rsidR="00FB696C" w:rsidRPr="006214AD">
        <w:rPr>
          <w:rFonts w:ascii="Times New Roman" w:hAnsi="Times New Roman" w:cs="Times New Roman"/>
          <w:sz w:val="28"/>
          <w:szCs w:val="28"/>
        </w:rPr>
        <w:t xml:space="preserve">Настоящий </w:t>
      </w:r>
      <w:r w:rsidR="006B5F81" w:rsidRPr="006214AD">
        <w:rPr>
          <w:rFonts w:ascii="Times New Roman" w:hAnsi="Times New Roman" w:cs="Times New Roman"/>
          <w:sz w:val="28"/>
          <w:szCs w:val="28"/>
        </w:rPr>
        <w:t xml:space="preserve">Порядок предоставления </w:t>
      </w:r>
      <w:r w:rsidR="005809EF" w:rsidRPr="006214AD">
        <w:rPr>
          <w:rFonts w:ascii="Times New Roman" w:hAnsi="Times New Roman" w:cs="Times New Roman"/>
          <w:sz w:val="28"/>
          <w:szCs w:val="28"/>
        </w:rPr>
        <w:t xml:space="preserve">субсидий </w:t>
      </w:r>
      <w:r w:rsidR="00FB696C" w:rsidRPr="006214AD">
        <w:rPr>
          <w:rFonts w:ascii="Times New Roman" w:hAnsi="Times New Roman" w:cs="Times New Roman"/>
          <w:sz w:val="28"/>
          <w:szCs w:val="28"/>
        </w:rPr>
        <w:t>субъектам малого и среднего предпринимательства</w:t>
      </w:r>
      <w:r w:rsidR="00E92286" w:rsidRPr="006214AD">
        <w:rPr>
          <w:rFonts w:ascii="Times New Roman" w:hAnsi="Times New Roman" w:cs="Times New Roman"/>
          <w:sz w:val="28"/>
          <w:szCs w:val="28"/>
        </w:rPr>
        <w:t>, а также физическим лицам, применяющим специальный налоговый режим «Налог на профессиональный доход»</w:t>
      </w:r>
      <w:r w:rsidR="00662EA6" w:rsidRPr="006214AD">
        <w:rPr>
          <w:rFonts w:ascii="Times New Roman" w:hAnsi="Times New Roman" w:cs="Times New Roman"/>
          <w:sz w:val="28"/>
          <w:szCs w:val="28"/>
        </w:rPr>
        <w:t>, на реализацию инвестиционных проектов в приоритетных отраслях</w:t>
      </w:r>
      <w:r w:rsidR="00FB696C" w:rsidRPr="006214AD">
        <w:rPr>
          <w:rFonts w:ascii="Times New Roman" w:hAnsi="Times New Roman" w:cs="Times New Roman"/>
          <w:sz w:val="28"/>
          <w:szCs w:val="28"/>
        </w:rPr>
        <w:t xml:space="preserve"> </w:t>
      </w:r>
      <w:r w:rsidR="005809EF" w:rsidRPr="006214AD">
        <w:rPr>
          <w:rFonts w:ascii="Times New Roman" w:hAnsi="Times New Roman" w:cs="Times New Roman"/>
          <w:sz w:val="28"/>
          <w:szCs w:val="28"/>
        </w:rPr>
        <w:t>(</w:t>
      </w:r>
      <w:r w:rsidR="006B5F81" w:rsidRPr="006214AD">
        <w:rPr>
          <w:rFonts w:ascii="Times New Roman" w:hAnsi="Times New Roman" w:cs="Times New Roman"/>
          <w:sz w:val="28"/>
          <w:szCs w:val="28"/>
        </w:rPr>
        <w:t>далее - Порядок) определяет общие положения</w:t>
      </w:r>
      <w:r w:rsidR="00313FA8" w:rsidRPr="006214AD">
        <w:rPr>
          <w:rFonts w:ascii="Times New Roman" w:hAnsi="Times New Roman" w:cs="Times New Roman"/>
          <w:sz w:val="28"/>
          <w:szCs w:val="28"/>
        </w:rPr>
        <w:t xml:space="preserve">, </w:t>
      </w:r>
      <w:r w:rsidR="006B5F81" w:rsidRPr="006214AD">
        <w:rPr>
          <w:rFonts w:ascii="Times New Roman" w:hAnsi="Times New Roman" w:cs="Times New Roman"/>
          <w:sz w:val="28"/>
          <w:szCs w:val="28"/>
        </w:rPr>
        <w:t xml:space="preserve">порядок проведения отбора получателей </w:t>
      </w:r>
      <w:r w:rsidR="00662EA6" w:rsidRPr="006214AD">
        <w:rPr>
          <w:rFonts w:ascii="Times New Roman" w:hAnsi="Times New Roman" w:cs="Times New Roman"/>
          <w:sz w:val="28"/>
          <w:szCs w:val="28"/>
        </w:rPr>
        <w:t>субсидий</w:t>
      </w:r>
      <w:r w:rsidR="006B5F81" w:rsidRPr="006214AD">
        <w:rPr>
          <w:rFonts w:ascii="Times New Roman" w:hAnsi="Times New Roman" w:cs="Times New Roman"/>
          <w:sz w:val="28"/>
          <w:szCs w:val="28"/>
        </w:rPr>
        <w:t xml:space="preserve"> </w:t>
      </w:r>
      <w:r w:rsidR="0074781C" w:rsidRPr="006214AD">
        <w:rPr>
          <w:rFonts w:ascii="Times New Roman" w:hAnsi="Times New Roman" w:cs="Times New Roman"/>
          <w:sz w:val="28"/>
          <w:szCs w:val="28"/>
        </w:rPr>
        <w:t xml:space="preserve">на реализацию </w:t>
      </w:r>
      <w:r w:rsidR="006214AD" w:rsidRPr="006214AD">
        <w:rPr>
          <w:rFonts w:ascii="Times New Roman" w:hAnsi="Times New Roman" w:cs="Times New Roman"/>
          <w:sz w:val="28"/>
          <w:szCs w:val="28"/>
        </w:rPr>
        <w:t>инвестиционных проектов в приоритетных отраслях</w:t>
      </w:r>
      <w:r w:rsidR="006B5F81" w:rsidRPr="006214AD">
        <w:rPr>
          <w:rFonts w:ascii="Times New Roman" w:hAnsi="Times New Roman" w:cs="Times New Roman"/>
          <w:sz w:val="28"/>
          <w:szCs w:val="28"/>
        </w:rPr>
        <w:t xml:space="preserve">, условия и порядок </w:t>
      </w:r>
      <w:r w:rsidR="00BD377C" w:rsidRPr="006214AD">
        <w:rPr>
          <w:rFonts w:ascii="Times New Roman" w:hAnsi="Times New Roman" w:cs="Times New Roman"/>
          <w:sz w:val="28"/>
          <w:szCs w:val="28"/>
        </w:rPr>
        <w:t>предоставления</w:t>
      </w:r>
      <w:r w:rsidR="006B5F81" w:rsidRPr="006214AD">
        <w:rPr>
          <w:rFonts w:ascii="Times New Roman" w:hAnsi="Times New Roman" w:cs="Times New Roman"/>
          <w:sz w:val="28"/>
          <w:szCs w:val="28"/>
        </w:rPr>
        <w:t xml:space="preserve"> </w:t>
      </w:r>
      <w:r w:rsidR="00662EA6" w:rsidRPr="006214AD">
        <w:rPr>
          <w:rFonts w:ascii="Times New Roman" w:hAnsi="Times New Roman" w:cs="Times New Roman"/>
          <w:sz w:val="28"/>
          <w:szCs w:val="28"/>
        </w:rPr>
        <w:t>субсидий</w:t>
      </w:r>
      <w:r w:rsidR="006B5F81" w:rsidRPr="006214AD">
        <w:rPr>
          <w:rFonts w:ascii="Times New Roman" w:hAnsi="Times New Roman" w:cs="Times New Roman"/>
          <w:sz w:val="28"/>
          <w:szCs w:val="28"/>
        </w:rPr>
        <w:t>, требования к отчетности, требования об осуществлении контроля за соблюдением условий</w:t>
      </w:r>
      <w:proofErr w:type="gramEnd"/>
      <w:r w:rsidR="00BD377C" w:rsidRPr="006214AD">
        <w:rPr>
          <w:rFonts w:ascii="Times New Roman" w:hAnsi="Times New Roman" w:cs="Times New Roman"/>
          <w:sz w:val="28"/>
          <w:szCs w:val="28"/>
        </w:rPr>
        <w:t xml:space="preserve"> </w:t>
      </w:r>
      <w:r w:rsidR="006B5F81" w:rsidRPr="006214AD">
        <w:rPr>
          <w:rFonts w:ascii="Times New Roman" w:hAnsi="Times New Roman" w:cs="Times New Roman"/>
          <w:sz w:val="28"/>
          <w:szCs w:val="28"/>
        </w:rPr>
        <w:t xml:space="preserve">и порядка предоставления </w:t>
      </w:r>
      <w:r w:rsidR="00662EA6" w:rsidRPr="006214AD">
        <w:rPr>
          <w:rFonts w:ascii="Times New Roman" w:hAnsi="Times New Roman" w:cs="Times New Roman"/>
          <w:sz w:val="28"/>
          <w:szCs w:val="28"/>
        </w:rPr>
        <w:t>субсидий</w:t>
      </w:r>
      <w:r w:rsidR="006B5F81" w:rsidRPr="006214AD">
        <w:rPr>
          <w:rFonts w:ascii="Times New Roman" w:hAnsi="Times New Roman" w:cs="Times New Roman"/>
          <w:sz w:val="28"/>
          <w:szCs w:val="28"/>
        </w:rPr>
        <w:t xml:space="preserve"> и ответственност</w:t>
      </w:r>
      <w:r w:rsidR="00D376CB" w:rsidRPr="006214AD">
        <w:rPr>
          <w:rFonts w:ascii="Times New Roman" w:hAnsi="Times New Roman" w:cs="Times New Roman"/>
          <w:sz w:val="28"/>
          <w:szCs w:val="28"/>
        </w:rPr>
        <w:t>ь</w:t>
      </w:r>
      <w:r w:rsidR="006B5F81" w:rsidRPr="006214AD">
        <w:rPr>
          <w:rFonts w:ascii="Times New Roman" w:hAnsi="Times New Roman" w:cs="Times New Roman"/>
          <w:sz w:val="28"/>
          <w:szCs w:val="28"/>
        </w:rPr>
        <w:t xml:space="preserve"> за их нарушение.</w:t>
      </w:r>
    </w:p>
    <w:p w:rsidR="001956A4"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56A4" w:rsidRPr="006C4953">
        <w:rPr>
          <w:rFonts w:ascii="Times New Roman" w:hAnsi="Times New Roman" w:cs="Times New Roman"/>
          <w:sz w:val="28"/>
          <w:szCs w:val="28"/>
        </w:rPr>
        <w:t>Порядок разработан для обеспечения достижения целей, показателей и результатов муниципальной программы «Поддержка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 (далее – муниципальная программа).</w:t>
      </w:r>
      <w:r w:rsidR="001956A4">
        <w:rPr>
          <w:rFonts w:ascii="Times New Roman" w:hAnsi="Times New Roman" w:cs="Times New Roman"/>
          <w:sz w:val="28"/>
          <w:szCs w:val="28"/>
        </w:rPr>
        <w:t xml:space="preserve"> </w:t>
      </w:r>
    </w:p>
    <w:p w:rsidR="00A67E4B"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C4953">
        <w:rPr>
          <w:rFonts w:ascii="Times New Roman" w:hAnsi="Times New Roman" w:cs="Times New Roman"/>
          <w:sz w:val="28"/>
          <w:szCs w:val="28"/>
        </w:rPr>
        <w:t>1.2.</w:t>
      </w:r>
      <w:r w:rsidR="006B5F81" w:rsidRPr="006B5F81">
        <w:rPr>
          <w:rFonts w:ascii="Times New Roman" w:hAnsi="Times New Roman" w:cs="Times New Roman"/>
          <w:sz w:val="28"/>
          <w:szCs w:val="28"/>
        </w:rPr>
        <w:t xml:space="preserve"> </w:t>
      </w:r>
      <w:r w:rsidR="00A67E4B">
        <w:rPr>
          <w:rFonts w:ascii="Times New Roman" w:hAnsi="Times New Roman" w:cs="Times New Roman"/>
          <w:sz w:val="28"/>
          <w:szCs w:val="28"/>
        </w:rPr>
        <w:t>В настоящем Порядке используются следующие понятия:</w:t>
      </w:r>
      <w:r w:rsidR="006B5F81" w:rsidRPr="006B5F81">
        <w:rPr>
          <w:rFonts w:ascii="Times New Roman" w:hAnsi="Times New Roman" w:cs="Times New Roman"/>
          <w:sz w:val="28"/>
          <w:szCs w:val="28"/>
        </w:rPr>
        <w:t xml:space="preserve"> </w:t>
      </w:r>
    </w:p>
    <w:p w:rsid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1144D">
        <w:rPr>
          <w:rFonts w:ascii="Times New Roman" w:hAnsi="Times New Roman" w:cs="Times New Roman"/>
          <w:sz w:val="28"/>
          <w:szCs w:val="28"/>
        </w:rPr>
        <w:t>«</w:t>
      </w:r>
      <w:r w:rsidR="00A67E4B">
        <w:rPr>
          <w:rFonts w:ascii="Times New Roman" w:hAnsi="Times New Roman" w:cs="Times New Roman"/>
          <w:sz w:val="28"/>
          <w:szCs w:val="28"/>
        </w:rPr>
        <w:t>субъект малого предпринимательства</w:t>
      </w:r>
      <w:r w:rsidR="0021144D">
        <w:rPr>
          <w:rFonts w:ascii="Times New Roman" w:hAnsi="Times New Roman" w:cs="Times New Roman"/>
          <w:sz w:val="28"/>
          <w:szCs w:val="28"/>
        </w:rPr>
        <w:t>» и «субъект среднего предпринимательства»</w:t>
      </w:r>
      <w:r w:rsidR="006B5F81" w:rsidRPr="006B5F81">
        <w:rPr>
          <w:rFonts w:ascii="Times New Roman" w:hAnsi="Times New Roman" w:cs="Times New Roman"/>
          <w:sz w:val="28"/>
          <w:szCs w:val="28"/>
        </w:rPr>
        <w:t xml:space="preserve"> понимаются в том значении, в котором</w:t>
      </w:r>
      <w:r w:rsidR="00175594">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 они </w:t>
      </w:r>
      <w:r w:rsidR="00175594">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используются </w:t>
      </w:r>
      <w:r w:rsidR="00175594">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в </w:t>
      </w:r>
      <w:r w:rsidR="00175594">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Федеральном </w:t>
      </w:r>
      <w:r w:rsidR="00A67E4B">
        <w:rPr>
          <w:rFonts w:ascii="Times New Roman" w:hAnsi="Times New Roman" w:cs="Times New Roman"/>
          <w:sz w:val="28"/>
          <w:szCs w:val="28"/>
        </w:rPr>
        <w:t>законе</w:t>
      </w:r>
      <w:r w:rsidR="006B5F81" w:rsidRPr="006B5F81">
        <w:rPr>
          <w:rFonts w:ascii="Times New Roman" w:hAnsi="Times New Roman" w:cs="Times New Roman"/>
          <w:sz w:val="28"/>
          <w:szCs w:val="28"/>
        </w:rPr>
        <w:t xml:space="preserve"> 24.07.2007 </w:t>
      </w:r>
      <w:r w:rsidR="00175594">
        <w:rPr>
          <w:rFonts w:ascii="Times New Roman" w:hAnsi="Times New Roman" w:cs="Times New Roman"/>
          <w:sz w:val="28"/>
          <w:szCs w:val="28"/>
        </w:rPr>
        <w:t>№</w:t>
      </w:r>
      <w:r w:rsidR="006B5F81" w:rsidRPr="006B5F81">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Федеральный закон </w:t>
      </w:r>
      <w:r w:rsidR="00175594">
        <w:rPr>
          <w:rFonts w:ascii="Times New Roman" w:hAnsi="Times New Roman" w:cs="Times New Roman"/>
          <w:sz w:val="28"/>
          <w:szCs w:val="28"/>
        </w:rPr>
        <w:t>№</w:t>
      </w:r>
      <w:r w:rsidR="006B5F81" w:rsidRPr="006B5F81">
        <w:rPr>
          <w:rFonts w:ascii="Times New Roman" w:hAnsi="Times New Roman" w:cs="Times New Roman"/>
          <w:sz w:val="28"/>
          <w:szCs w:val="28"/>
        </w:rPr>
        <w:t xml:space="preserve"> 209-ФЗ</w:t>
      </w:r>
      <w:r w:rsidR="006E6398">
        <w:rPr>
          <w:rFonts w:ascii="Times New Roman" w:hAnsi="Times New Roman" w:cs="Times New Roman"/>
          <w:sz w:val="28"/>
          <w:szCs w:val="28"/>
        </w:rPr>
        <w:t>, субъекты МСП</w:t>
      </w:r>
      <w:r w:rsidR="006B5F81" w:rsidRPr="006B5F81">
        <w:rPr>
          <w:rFonts w:ascii="Times New Roman" w:hAnsi="Times New Roman" w:cs="Times New Roman"/>
          <w:sz w:val="28"/>
          <w:szCs w:val="28"/>
        </w:rPr>
        <w:t>)</w:t>
      </w:r>
      <w:r w:rsidR="00A67E4B">
        <w:rPr>
          <w:rFonts w:ascii="Times New Roman" w:hAnsi="Times New Roman" w:cs="Times New Roman"/>
          <w:sz w:val="28"/>
          <w:szCs w:val="28"/>
        </w:rPr>
        <w:t>;</w:t>
      </w:r>
    </w:p>
    <w:p w:rsidR="008B7A49" w:rsidRDefault="008B7A49"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физические лица, применяющие специальный налоговый режим «Налог на профессиональный доход»,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r w:rsidR="006E6398">
        <w:rPr>
          <w:rFonts w:ascii="Times New Roman" w:hAnsi="Times New Roman" w:cs="Times New Roman"/>
          <w:sz w:val="28"/>
          <w:szCs w:val="28"/>
        </w:rPr>
        <w:t xml:space="preserve"> (далее – самозанятые граждане)</w:t>
      </w:r>
      <w:r w:rsidR="00763120">
        <w:rPr>
          <w:rFonts w:ascii="Times New Roman" w:hAnsi="Times New Roman" w:cs="Times New Roman"/>
          <w:sz w:val="28"/>
          <w:szCs w:val="28"/>
        </w:rPr>
        <w:t>;</w:t>
      </w:r>
    </w:p>
    <w:p w:rsidR="00D021D0" w:rsidRDefault="00D021D0" w:rsidP="00D021D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Pr>
          <w:rFonts w:ascii="Times New Roman" w:hAnsi="Times New Roman" w:cs="Times New Roman"/>
          <w:sz w:val="28"/>
          <w:szCs w:val="28"/>
        </w:rPr>
        <w:t xml:space="preserve">социальное предпринимательство и социальное предприятие понимаются в том значении, в котором они определены пунктами 7 и 8 статьи 3 Федерального закона </w:t>
      </w:r>
      <w:r w:rsidRPr="00BA1447">
        <w:rPr>
          <w:rFonts w:ascii="Times New Roman" w:hAnsi="Times New Roman" w:cs="Times New Roman"/>
          <w:sz w:val="28"/>
          <w:szCs w:val="28"/>
        </w:rPr>
        <w:t>№ 209-ФЗ</w:t>
      </w:r>
      <w:r w:rsidRPr="00FB5F7C">
        <w:rPr>
          <w:rFonts w:ascii="Times New Roman" w:hAnsi="Times New Roman" w:cs="Times New Roman"/>
          <w:sz w:val="28"/>
          <w:szCs w:val="28"/>
        </w:rPr>
        <w:t>;</w:t>
      </w:r>
    </w:p>
    <w:p w:rsidR="006D4E70"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D4E70" w:rsidRPr="00FE4D5B">
        <w:rPr>
          <w:rFonts w:ascii="Times New Roman" w:hAnsi="Times New Roman" w:cs="Times New Roman"/>
          <w:sz w:val="28"/>
          <w:szCs w:val="28"/>
        </w:rPr>
        <w:t xml:space="preserve">социальное предпринимательство – предпринимательская деятельность, направленная на достижение общественно полезных целей, способствующая </w:t>
      </w:r>
      <w:r w:rsidR="006D4E70" w:rsidRPr="00FE4D5B">
        <w:rPr>
          <w:rFonts w:ascii="Times New Roman" w:hAnsi="Times New Roman" w:cs="Times New Roman"/>
          <w:sz w:val="28"/>
          <w:szCs w:val="28"/>
        </w:rPr>
        <w:lastRenderedPageBreak/>
        <w:t>решению социальных проблем граждан и общества и осуществляемая в соответствии с условиями, предусмотренными частью 1 статьи 24.1 Федерального закона № 209-ФЗ;</w:t>
      </w:r>
    </w:p>
    <w:p w:rsidR="002C2F6B" w:rsidRPr="008C13DE" w:rsidRDefault="00B520E5" w:rsidP="008C13DE">
      <w:pPr>
        <w:pStyle w:val="ConsPlusTitle"/>
        <w:widowControl/>
        <w:jc w:val="both"/>
        <w:rPr>
          <w:rFonts w:ascii="Times New Roman" w:hAnsi="Times New Roman" w:cs="Times New Roman"/>
          <w:b w:val="0"/>
          <w:sz w:val="28"/>
          <w:szCs w:val="28"/>
        </w:rPr>
      </w:pPr>
      <w:r>
        <w:rPr>
          <w:rFonts w:eastAsiaTheme="minorHAnsi"/>
          <w:sz w:val="28"/>
          <w:szCs w:val="28"/>
          <w:lang w:eastAsia="en-US"/>
        </w:rPr>
        <w:t xml:space="preserve">  </w:t>
      </w:r>
      <w:r w:rsidR="008C13DE">
        <w:rPr>
          <w:rFonts w:eastAsiaTheme="minorHAnsi"/>
          <w:sz w:val="28"/>
          <w:szCs w:val="28"/>
          <w:lang w:eastAsia="en-US"/>
        </w:rPr>
        <w:t xml:space="preserve">       </w:t>
      </w:r>
      <w:proofErr w:type="gramStart"/>
      <w:r w:rsidR="008C13DE" w:rsidRPr="004626EB">
        <w:rPr>
          <w:rFonts w:ascii="Times New Roman" w:hAnsi="Times New Roman" w:cs="Times New Roman"/>
          <w:b w:val="0"/>
          <w:sz w:val="28"/>
          <w:szCs w:val="28"/>
        </w:rPr>
        <w:t>субсидия, финансовая поддержка</w:t>
      </w:r>
      <w:r w:rsidR="008C13DE">
        <w:rPr>
          <w:rFonts w:ascii="Times New Roman" w:hAnsi="Times New Roman" w:cs="Times New Roman"/>
          <w:sz w:val="28"/>
          <w:szCs w:val="28"/>
        </w:rPr>
        <w:t xml:space="preserve"> - </w:t>
      </w:r>
      <w:r w:rsidR="008C13DE" w:rsidRPr="00414513">
        <w:rPr>
          <w:rFonts w:ascii="Times New Roman" w:hAnsi="Times New Roman" w:cs="Times New Roman"/>
          <w:b w:val="0"/>
          <w:bCs/>
          <w:color w:val="000000"/>
          <w:sz w:val="28"/>
          <w:szCs w:val="28"/>
        </w:rPr>
        <w:t>предоставлени</w:t>
      </w:r>
      <w:r w:rsidR="008C13DE">
        <w:rPr>
          <w:rFonts w:ascii="Times New Roman" w:hAnsi="Times New Roman" w:cs="Times New Roman"/>
          <w:b w:val="0"/>
          <w:bCs/>
          <w:color w:val="000000"/>
          <w:sz w:val="28"/>
          <w:szCs w:val="28"/>
        </w:rPr>
        <w:t>е</w:t>
      </w:r>
      <w:r w:rsidR="008C13DE" w:rsidRPr="00414513">
        <w:rPr>
          <w:rFonts w:ascii="Times New Roman" w:hAnsi="Times New Roman" w:cs="Times New Roman"/>
          <w:b w:val="0"/>
          <w:bCs/>
          <w:color w:val="000000"/>
          <w:sz w:val="28"/>
          <w:szCs w:val="28"/>
        </w:rPr>
        <w:t xml:space="preserve"> субсидий субъектам </w:t>
      </w:r>
      <w:r w:rsidR="00C955C1">
        <w:rPr>
          <w:rFonts w:ascii="Times New Roman" w:hAnsi="Times New Roman" w:cs="Times New Roman"/>
          <w:b w:val="0"/>
          <w:bCs/>
          <w:color w:val="000000"/>
          <w:sz w:val="28"/>
          <w:szCs w:val="28"/>
        </w:rPr>
        <w:t>МСП, самозанятым гражданам</w:t>
      </w:r>
      <w:r w:rsidR="008C13DE">
        <w:rPr>
          <w:rFonts w:ascii="Times New Roman" w:hAnsi="Times New Roman" w:cs="Times New Roman"/>
          <w:b w:val="0"/>
          <w:bCs/>
          <w:color w:val="000000"/>
          <w:sz w:val="28"/>
          <w:szCs w:val="28"/>
        </w:rPr>
        <w:t xml:space="preserve"> </w:t>
      </w:r>
      <w:r w:rsidR="008C13DE">
        <w:rPr>
          <w:rFonts w:ascii="Times New Roman" w:hAnsi="Times New Roman" w:cs="Times New Roman"/>
          <w:b w:val="0"/>
          <w:sz w:val="28"/>
          <w:szCs w:val="28"/>
        </w:rPr>
        <w:t xml:space="preserve">в целях возмещения части затрат в связи с реализацией инвестиционных проектов в </w:t>
      </w:r>
      <w:r w:rsidR="008C13DE" w:rsidRPr="00A52DC9">
        <w:rPr>
          <w:rFonts w:ascii="Times New Roman" w:hAnsi="Times New Roman" w:cs="Times New Roman"/>
          <w:b w:val="0"/>
          <w:sz w:val="28"/>
          <w:szCs w:val="28"/>
        </w:rPr>
        <w:t>приоритетных отраслях</w:t>
      </w:r>
      <w:r w:rsidR="008C13DE">
        <w:rPr>
          <w:rFonts w:ascii="Times New Roman" w:hAnsi="Times New Roman" w:cs="Times New Roman"/>
          <w:b w:val="0"/>
          <w:sz w:val="28"/>
          <w:szCs w:val="28"/>
        </w:rPr>
        <w:t xml:space="preserve"> </w:t>
      </w:r>
      <w:r w:rsidR="002C2F6B" w:rsidRPr="008C13DE">
        <w:rPr>
          <w:rFonts w:ascii="Times New Roman" w:eastAsiaTheme="minorHAnsi" w:hAnsi="Times New Roman" w:cs="Times New Roman"/>
          <w:b w:val="0"/>
          <w:sz w:val="28"/>
          <w:szCs w:val="28"/>
          <w:lang w:eastAsia="en-US"/>
        </w:rPr>
        <w:t xml:space="preserve">в рамках муниципальной программы </w:t>
      </w:r>
      <w:r w:rsidR="00A903D0" w:rsidRPr="008C13DE">
        <w:rPr>
          <w:rFonts w:ascii="Times New Roman" w:hAnsi="Times New Roman" w:cs="Times New Roman"/>
          <w:b w:val="0"/>
          <w:bCs/>
          <w:sz w:val="28"/>
          <w:szCs w:val="28"/>
        </w:rPr>
        <w:t>«Поддержка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w:t>
      </w:r>
      <w:r w:rsidR="002C2F6B" w:rsidRPr="008C13DE">
        <w:rPr>
          <w:rFonts w:ascii="Times New Roman" w:eastAsiaTheme="minorHAnsi" w:hAnsi="Times New Roman" w:cs="Times New Roman"/>
          <w:b w:val="0"/>
          <w:sz w:val="28"/>
          <w:szCs w:val="28"/>
          <w:lang w:eastAsia="en-US"/>
        </w:rPr>
        <w:t>, действующей на территории Манского района  Красноярского края;</w:t>
      </w:r>
      <w:proofErr w:type="gramEnd"/>
    </w:p>
    <w:p w:rsidR="006B5F81"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заявитель - субъект </w:t>
      </w:r>
      <w:r w:rsidR="00C955C1">
        <w:rPr>
          <w:rFonts w:ascii="Times New Roman" w:hAnsi="Times New Roman" w:cs="Times New Roman"/>
          <w:sz w:val="28"/>
          <w:szCs w:val="28"/>
        </w:rPr>
        <w:t>МСП</w:t>
      </w:r>
      <w:r w:rsidR="006B5F81" w:rsidRPr="006B5F81">
        <w:rPr>
          <w:rFonts w:ascii="Times New Roman" w:hAnsi="Times New Roman" w:cs="Times New Roman"/>
          <w:sz w:val="28"/>
          <w:szCs w:val="28"/>
        </w:rPr>
        <w:t>,</w:t>
      </w:r>
      <w:r w:rsidR="00803DFE">
        <w:rPr>
          <w:rFonts w:ascii="Times New Roman" w:hAnsi="Times New Roman" w:cs="Times New Roman"/>
          <w:sz w:val="28"/>
          <w:szCs w:val="28"/>
        </w:rPr>
        <w:t xml:space="preserve"> </w:t>
      </w:r>
      <w:proofErr w:type="spellStart"/>
      <w:r w:rsidR="006E6398">
        <w:rPr>
          <w:rFonts w:ascii="Times New Roman" w:hAnsi="Times New Roman" w:cs="Times New Roman"/>
          <w:sz w:val="28"/>
          <w:szCs w:val="28"/>
        </w:rPr>
        <w:t>самозанятый</w:t>
      </w:r>
      <w:proofErr w:type="spellEnd"/>
      <w:r w:rsidR="006E6398">
        <w:rPr>
          <w:rFonts w:ascii="Times New Roman" w:hAnsi="Times New Roman" w:cs="Times New Roman"/>
          <w:sz w:val="28"/>
          <w:szCs w:val="28"/>
        </w:rPr>
        <w:t xml:space="preserve"> гражданин, </w:t>
      </w:r>
      <w:r w:rsidR="00803DFE">
        <w:rPr>
          <w:rFonts w:ascii="Times New Roman" w:hAnsi="Times New Roman" w:cs="Times New Roman"/>
          <w:sz w:val="28"/>
          <w:szCs w:val="28"/>
        </w:rPr>
        <w:t xml:space="preserve">обратившийся с заявлением о предоставлении </w:t>
      </w:r>
      <w:r w:rsidR="006E6398">
        <w:rPr>
          <w:rFonts w:ascii="Times New Roman" w:hAnsi="Times New Roman" w:cs="Times New Roman"/>
          <w:sz w:val="28"/>
          <w:szCs w:val="28"/>
        </w:rPr>
        <w:t>субсидии</w:t>
      </w:r>
      <w:r w:rsidR="00803DFE">
        <w:rPr>
          <w:rFonts w:ascii="Times New Roman" w:hAnsi="Times New Roman" w:cs="Times New Roman"/>
          <w:sz w:val="28"/>
          <w:szCs w:val="28"/>
        </w:rPr>
        <w:t>;</w:t>
      </w:r>
    </w:p>
    <w:p w:rsidR="006B5F81"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заявка - комплект документов</w:t>
      </w:r>
      <w:r w:rsidR="0058117D">
        <w:rPr>
          <w:rFonts w:ascii="Times New Roman" w:hAnsi="Times New Roman" w:cs="Times New Roman"/>
          <w:sz w:val="28"/>
          <w:szCs w:val="28"/>
        </w:rPr>
        <w:t xml:space="preserve"> (включая заявление)</w:t>
      </w:r>
      <w:r w:rsidR="006B5F81" w:rsidRPr="006B5F81">
        <w:rPr>
          <w:rFonts w:ascii="Times New Roman" w:hAnsi="Times New Roman" w:cs="Times New Roman"/>
          <w:sz w:val="28"/>
          <w:szCs w:val="28"/>
        </w:rPr>
        <w:t xml:space="preserve">, </w:t>
      </w:r>
      <w:r w:rsidR="0058117D">
        <w:rPr>
          <w:rFonts w:ascii="Times New Roman" w:hAnsi="Times New Roman" w:cs="Times New Roman"/>
          <w:sz w:val="28"/>
          <w:szCs w:val="28"/>
        </w:rPr>
        <w:t xml:space="preserve">поданный заявителем </w:t>
      </w:r>
      <w:r w:rsidR="006B5F81" w:rsidRPr="006B5F81">
        <w:rPr>
          <w:rFonts w:ascii="Times New Roman" w:hAnsi="Times New Roman" w:cs="Times New Roman"/>
          <w:sz w:val="28"/>
          <w:szCs w:val="28"/>
        </w:rPr>
        <w:t xml:space="preserve"> </w:t>
      </w:r>
      <w:r w:rsidR="008E469D">
        <w:rPr>
          <w:rFonts w:ascii="Times New Roman" w:hAnsi="Times New Roman" w:cs="Times New Roman"/>
          <w:sz w:val="28"/>
          <w:szCs w:val="28"/>
        </w:rPr>
        <w:t xml:space="preserve">в администрацию Манского района </w:t>
      </w:r>
      <w:r w:rsidR="006B5F81" w:rsidRPr="006B5F81">
        <w:rPr>
          <w:rFonts w:ascii="Times New Roman" w:hAnsi="Times New Roman" w:cs="Times New Roman"/>
          <w:sz w:val="28"/>
          <w:szCs w:val="28"/>
        </w:rPr>
        <w:t>для участия в отборе;</w:t>
      </w:r>
    </w:p>
    <w:p w:rsidR="006B5F81" w:rsidRPr="008E469D" w:rsidRDefault="0058117D" w:rsidP="00D114A6">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8E469D">
        <w:rPr>
          <w:rFonts w:ascii="Times New Roman" w:hAnsi="Times New Roman" w:cs="Times New Roman"/>
          <w:b w:val="0"/>
          <w:sz w:val="28"/>
          <w:szCs w:val="28"/>
        </w:rPr>
        <w:t xml:space="preserve"> </w:t>
      </w:r>
      <w:r w:rsidR="00B520E5">
        <w:rPr>
          <w:rFonts w:ascii="Times New Roman" w:hAnsi="Times New Roman" w:cs="Times New Roman"/>
          <w:b w:val="0"/>
          <w:sz w:val="28"/>
          <w:szCs w:val="28"/>
        </w:rPr>
        <w:t xml:space="preserve">  </w:t>
      </w:r>
      <w:r w:rsidR="006B5F81" w:rsidRPr="008E469D">
        <w:rPr>
          <w:rFonts w:ascii="Times New Roman" w:hAnsi="Times New Roman" w:cs="Times New Roman"/>
          <w:b w:val="0"/>
          <w:sz w:val="28"/>
          <w:szCs w:val="28"/>
        </w:rPr>
        <w:t xml:space="preserve">отбор - отбор, проводимый </w:t>
      </w:r>
      <w:r w:rsidRPr="008E469D">
        <w:rPr>
          <w:rFonts w:ascii="Times New Roman" w:hAnsi="Times New Roman" w:cs="Times New Roman"/>
          <w:b w:val="0"/>
          <w:sz w:val="28"/>
          <w:szCs w:val="28"/>
        </w:rPr>
        <w:t>администрацией Манского района</w:t>
      </w:r>
      <w:r w:rsidR="006B5F81" w:rsidRPr="008E469D">
        <w:rPr>
          <w:rFonts w:ascii="Times New Roman" w:hAnsi="Times New Roman" w:cs="Times New Roman"/>
          <w:b w:val="0"/>
          <w:sz w:val="28"/>
          <w:szCs w:val="28"/>
        </w:rPr>
        <w:t xml:space="preserve"> способом, установленным </w:t>
      </w:r>
      <w:hyperlink w:anchor="P58">
        <w:r w:rsidR="006B5F81" w:rsidRPr="006214AD">
          <w:rPr>
            <w:rFonts w:ascii="Times New Roman" w:hAnsi="Times New Roman" w:cs="Times New Roman"/>
            <w:b w:val="0"/>
            <w:sz w:val="28"/>
            <w:szCs w:val="28"/>
          </w:rPr>
          <w:t>пунктом 1.</w:t>
        </w:r>
      </w:hyperlink>
      <w:r w:rsidR="006214AD" w:rsidRPr="006214AD">
        <w:rPr>
          <w:rFonts w:ascii="Times New Roman" w:hAnsi="Times New Roman" w:cs="Times New Roman"/>
          <w:b w:val="0"/>
          <w:sz w:val="28"/>
          <w:szCs w:val="28"/>
        </w:rPr>
        <w:t>11</w:t>
      </w:r>
      <w:r w:rsidR="006B5F81" w:rsidRPr="006214AD">
        <w:rPr>
          <w:rFonts w:ascii="Times New Roman" w:hAnsi="Times New Roman" w:cs="Times New Roman"/>
          <w:b w:val="0"/>
          <w:sz w:val="28"/>
          <w:szCs w:val="28"/>
        </w:rPr>
        <w:t xml:space="preserve"> </w:t>
      </w:r>
      <w:r w:rsidR="008E469D" w:rsidRPr="006214AD">
        <w:rPr>
          <w:rFonts w:ascii="Times New Roman" w:hAnsi="Times New Roman" w:cs="Times New Roman"/>
          <w:b w:val="0"/>
          <w:sz w:val="28"/>
          <w:szCs w:val="28"/>
        </w:rPr>
        <w:t>на</w:t>
      </w:r>
      <w:r w:rsidR="008E469D">
        <w:rPr>
          <w:rFonts w:ascii="Times New Roman" w:hAnsi="Times New Roman" w:cs="Times New Roman"/>
          <w:b w:val="0"/>
          <w:sz w:val="28"/>
          <w:szCs w:val="28"/>
        </w:rPr>
        <w:t xml:space="preserve">стоящего </w:t>
      </w:r>
      <w:r w:rsidR="006B5F81" w:rsidRPr="008E469D">
        <w:rPr>
          <w:rFonts w:ascii="Times New Roman" w:hAnsi="Times New Roman" w:cs="Times New Roman"/>
          <w:b w:val="0"/>
          <w:sz w:val="28"/>
          <w:szCs w:val="28"/>
        </w:rPr>
        <w:t xml:space="preserve">Порядка, для определения получателя </w:t>
      </w:r>
      <w:r w:rsidR="006E6398">
        <w:rPr>
          <w:rFonts w:ascii="Times New Roman" w:hAnsi="Times New Roman" w:cs="Times New Roman"/>
          <w:b w:val="0"/>
          <w:sz w:val="28"/>
          <w:szCs w:val="28"/>
        </w:rPr>
        <w:t>субсидии</w:t>
      </w:r>
      <w:r w:rsidR="006B5F81" w:rsidRPr="008E469D">
        <w:rPr>
          <w:rFonts w:ascii="Times New Roman" w:hAnsi="Times New Roman" w:cs="Times New Roman"/>
          <w:b w:val="0"/>
          <w:sz w:val="28"/>
          <w:szCs w:val="28"/>
        </w:rPr>
        <w:t>;</w:t>
      </w:r>
    </w:p>
    <w:p w:rsidR="008E469D"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участник отбора - заявитель, заявка которого не была отклонена</w:t>
      </w:r>
      <w:r w:rsidR="004D1916">
        <w:rPr>
          <w:rFonts w:ascii="Times New Roman" w:hAnsi="Times New Roman" w:cs="Times New Roman"/>
          <w:sz w:val="28"/>
          <w:szCs w:val="28"/>
        </w:rPr>
        <w:t>,</w:t>
      </w:r>
      <w:r w:rsidR="008E469D">
        <w:rPr>
          <w:rFonts w:ascii="Times New Roman" w:hAnsi="Times New Roman" w:cs="Times New Roman"/>
          <w:sz w:val="28"/>
          <w:szCs w:val="28"/>
        </w:rPr>
        <w:t xml:space="preserve"> и</w:t>
      </w:r>
      <w:r w:rsidR="004D1916">
        <w:rPr>
          <w:rFonts w:ascii="Times New Roman" w:hAnsi="Times New Roman" w:cs="Times New Roman"/>
          <w:sz w:val="28"/>
          <w:szCs w:val="28"/>
        </w:rPr>
        <w:t xml:space="preserve"> в отношении нее было </w:t>
      </w:r>
      <w:r w:rsidR="008E469D">
        <w:rPr>
          <w:rFonts w:ascii="Times New Roman" w:hAnsi="Times New Roman" w:cs="Times New Roman"/>
          <w:sz w:val="28"/>
          <w:szCs w:val="28"/>
        </w:rPr>
        <w:t xml:space="preserve">принято решение </w:t>
      </w:r>
      <w:r w:rsidR="004D1916">
        <w:rPr>
          <w:rFonts w:ascii="Times New Roman" w:hAnsi="Times New Roman" w:cs="Times New Roman"/>
          <w:sz w:val="28"/>
          <w:szCs w:val="28"/>
        </w:rPr>
        <w:t>о рассмотрении на Координационном совете;</w:t>
      </w:r>
    </w:p>
    <w:p w:rsidR="00565C73"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D1916">
        <w:rPr>
          <w:rFonts w:ascii="Times New Roman" w:hAnsi="Times New Roman" w:cs="Times New Roman"/>
          <w:sz w:val="28"/>
          <w:szCs w:val="28"/>
        </w:rPr>
        <w:t>полу</w:t>
      </w:r>
      <w:r w:rsidR="00565C73" w:rsidRPr="006B5F81">
        <w:rPr>
          <w:rFonts w:ascii="Times New Roman" w:hAnsi="Times New Roman" w:cs="Times New Roman"/>
          <w:sz w:val="28"/>
          <w:szCs w:val="28"/>
        </w:rPr>
        <w:t xml:space="preserve">чатель </w:t>
      </w:r>
      <w:r w:rsidR="006E6398">
        <w:rPr>
          <w:rFonts w:ascii="Times New Roman" w:hAnsi="Times New Roman" w:cs="Times New Roman"/>
          <w:sz w:val="28"/>
          <w:szCs w:val="28"/>
        </w:rPr>
        <w:t>субсидии</w:t>
      </w:r>
      <w:r w:rsidR="00565C73" w:rsidRPr="006B5F81">
        <w:rPr>
          <w:rFonts w:ascii="Times New Roman" w:hAnsi="Times New Roman" w:cs="Times New Roman"/>
          <w:sz w:val="28"/>
          <w:szCs w:val="28"/>
        </w:rPr>
        <w:t xml:space="preserve"> - участник отбора, в отношении которого </w:t>
      </w:r>
      <w:r w:rsidR="00565C73">
        <w:rPr>
          <w:rFonts w:ascii="Times New Roman" w:hAnsi="Times New Roman" w:cs="Times New Roman"/>
          <w:sz w:val="28"/>
          <w:szCs w:val="28"/>
        </w:rPr>
        <w:t>Координационным советом</w:t>
      </w:r>
      <w:r w:rsidR="00565C73" w:rsidRPr="006B5F81">
        <w:rPr>
          <w:rFonts w:ascii="Times New Roman" w:hAnsi="Times New Roman" w:cs="Times New Roman"/>
          <w:sz w:val="28"/>
          <w:szCs w:val="28"/>
        </w:rPr>
        <w:t xml:space="preserve"> принято решение о предоставлении </w:t>
      </w:r>
      <w:r w:rsidR="006E6398">
        <w:rPr>
          <w:rFonts w:ascii="Times New Roman" w:hAnsi="Times New Roman" w:cs="Times New Roman"/>
          <w:sz w:val="28"/>
          <w:szCs w:val="28"/>
        </w:rPr>
        <w:t>финансо</w:t>
      </w:r>
      <w:r w:rsidR="004D1916">
        <w:rPr>
          <w:rFonts w:ascii="Times New Roman" w:hAnsi="Times New Roman" w:cs="Times New Roman"/>
          <w:sz w:val="28"/>
          <w:szCs w:val="28"/>
        </w:rPr>
        <w:t>вой поддержки,</w:t>
      </w:r>
      <w:r w:rsidR="00565C73">
        <w:rPr>
          <w:rFonts w:ascii="Times New Roman" w:hAnsi="Times New Roman" w:cs="Times New Roman"/>
          <w:sz w:val="28"/>
          <w:szCs w:val="28"/>
        </w:rPr>
        <w:t xml:space="preserve"> и с которым </w:t>
      </w:r>
      <w:r w:rsidR="00FE4D5B">
        <w:rPr>
          <w:rFonts w:ascii="Times New Roman" w:hAnsi="Times New Roman" w:cs="Times New Roman"/>
          <w:sz w:val="28"/>
          <w:szCs w:val="28"/>
        </w:rPr>
        <w:t xml:space="preserve">будет </w:t>
      </w:r>
      <w:r w:rsidR="00565C73">
        <w:rPr>
          <w:rFonts w:ascii="Times New Roman" w:hAnsi="Times New Roman" w:cs="Times New Roman"/>
          <w:sz w:val="28"/>
          <w:szCs w:val="28"/>
        </w:rPr>
        <w:t xml:space="preserve">заключено соглашение о предоставлении </w:t>
      </w:r>
      <w:r w:rsidR="006E6398">
        <w:rPr>
          <w:rFonts w:ascii="Times New Roman" w:hAnsi="Times New Roman" w:cs="Times New Roman"/>
          <w:sz w:val="28"/>
          <w:szCs w:val="28"/>
        </w:rPr>
        <w:t>субсидии</w:t>
      </w:r>
      <w:r w:rsidR="00565C73" w:rsidRPr="006B5F81">
        <w:rPr>
          <w:rFonts w:ascii="Times New Roman" w:hAnsi="Times New Roman" w:cs="Times New Roman"/>
          <w:sz w:val="28"/>
          <w:szCs w:val="28"/>
        </w:rPr>
        <w:t>;</w:t>
      </w:r>
    </w:p>
    <w:p w:rsidR="00415107"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15107">
        <w:rPr>
          <w:rFonts w:ascii="Times New Roman" w:hAnsi="Times New Roman" w:cs="Times New Roman"/>
          <w:sz w:val="28"/>
          <w:szCs w:val="28"/>
        </w:rPr>
        <w:t>отдел экономики</w:t>
      </w:r>
      <w:r w:rsidR="00C05F5E">
        <w:rPr>
          <w:rFonts w:ascii="Times New Roman" w:hAnsi="Times New Roman" w:cs="Times New Roman"/>
          <w:sz w:val="28"/>
          <w:szCs w:val="28"/>
        </w:rPr>
        <w:t>, отдел экономического развития</w:t>
      </w:r>
      <w:r w:rsidR="00415107">
        <w:rPr>
          <w:rFonts w:ascii="Times New Roman" w:hAnsi="Times New Roman" w:cs="Times New Roman"/>
          <w:sz w:val="28"/>
          <w:szCs w:val="28"/>
        </w:rPr>
        <w:t xml:space="preserve"> – отдел экономи</w:t>
      </w:r>
      <w:r w:rsidR="00150E87">
        <w:rPr>
          <w:rFonts w:ascii="Times New Roman" w:hAnsi="Times New Roman" w:cs="Times New Roman"/>
          <w:sz w:val="28"/>
          <w:szCs w:val="28"/>
        </w:rPr>
        <w:t>ческого развития</w:t>
      </w:r>
      <w:r w:rsidR="00415107">
        <w:rPr>
          <w:rFonts w:ascii="Times New Roman" w:hAnsi="Times New Roman" w:cs="Times New Roman"/>
          <w:sz w:val="28"/>
          <w:szCs w:val="28"/>
        </w:rPr>
        <w:t xml:space="preserve"> администрации Манского района, ответственный за предоставление </w:t>
      </w:r>
      <w:r w:rsidR="00150E87">
        <w:rPr>
          <w:rFonts w:ascii="Times New Roman" w:hAnsi="Times New Roman" w:cs="Times New Roman"/>
          <w:sz w:val="28"/>
          <w:szCs w:val="28"/>
        </w:rPr>
        <w:t>субсидии</w:t>
      </w:r>
      <w:r w:rsidR="00415107">
        <w:rPr>
          <w:rFonts w:ascii="Times New Roman" w:hAnsi="Times New Roman" w:cs="Times New Roman"/>
          <w:sz w:val="28"/>
          <w:szCs w:val="28"/>
        </w:rPr>
        <w:t>;</w:t>
      </w:r>
    </w:p>
    <w:p w:rsid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объявление об отборе - объявление о проведении отбора заявок на предоставление </w:t>
      </w:r>
      <w:r w:rsidR="006E6398">
        <w:rPr>
          <w:rFonts w:ascii="Times New Roman" w:hAnsi="Times New Roman" w:cs="Times New Roman"/>
          <w:sz w:val="28"/>
          <w:szCs w:val="28"/>
        </w:rPr>
        <w:t>субсидии</w:t>
      </w:r>
      <w:r w:rsidR="006B5F81" w:rsidRPr="006B5F81">
        <w:rPr>
          <w:rFonts w:ascii="Times New Roman" w:hAnsi="Times New Roman" w:cs="Times New Roman"/>
          <w:sz w:val="28"/>
          <w:szCs w:val="28"/>
        </w:rPr>
        <w:t>;</w:t>
      </w:r>
    </w:p>
    <w:p w:rsidR="00260B44" w:rsidRPr="00827823" w:rsidRDefault="00260B44"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официальный сайт – официальный сайт Манского района в информационно-телекоммуникационной сети </w:t>
      </w:r>
      <w:r w:rsidR="00653196">
        <w:rPr>
          <w:rFonts w:ascii="Times New Roman" w:hAnsi="Times New Roman" w:cs="Times New Roman"/>
          <w:sz w:val="28"/>
          <w:szCs w:val="28"/>
        </w:rPr>
        <w:t xml:space="preserve">Интернет по адресу: </w:t>
      </w:r>
      <w:hyperlink r:id="rId10" w:history="1">
        <w:r w:rsidR="00653196" w:rsidRPr="00827823">
          <w:rPr>
            <w:rStyle w:val="aff0"/>
            <w:rFonts w:ascii="Times New Roman" w:hAnsi="Times New Roman" w:cs="Times New Roman"/>
            <w:color w:val="auto"/>
            <w:sz w:val="28"/>
            <w:szCs w:val="28"/>
            <w:u w:val="none"/>
          </w:rPr>
          <w:t>https://mansky.gosuslugi.ru/</w:t>
        </w:r>
      </w:hyperlink>
      <w:r w:rsidR="00653196" w:rsidRPr="00827823">
        <w:rPr>
          <w:rFonts w:ascii="Times New Roman" w:hAnsi="Times New Roman" w:cs="Times New Roman"/>
          <w:sz w:val="28"/>
          <w:szCs w:val="28"/>
        </w:rPr>
        <w:t>.</w:t>
      </w:r>
    </w:p>
    <w:p w:rsidR="00220D64" w:rsidRDefault="00220D64" w:rsidP="00D114A6">
      <w:pPr>
        <w:jc w:val="both"/>
        <w:rPr>
          <w:sz w:val="28"/>
          <w:szCs w:val="28"/>
        </w:rPr>
      </w:pPr>
      <w:r w:rsidRPr="00220D64">
        <w:rPr>
          <w:sz w:val="28"/>
          <w:szCs w:val="28"/>
        </w:rPr>
        <w:t xml:space="preserve">        </w:t>
      </w:r>
      <w:r w:rsidR="00B520E5">
        <w:rPr>
          <w:sz w:val="28"/>
          <w:szCs w:val="28"/>
        </w:rPr>
        <w:t xml:space="preserve">  </w:t>
      </w:r>
      <w:proofErr w:type="gramStart"/>
      <w:r>
        <w:rPr>
          <w:sz w:val="28"/>
          <w:szCs w:val="28"/>
        </w:rPr>
        <w:t xml:space="preserve">Координационный совет </w:t>
      </w:r>
      <w:r w:rsidR="0097773A">
        <w:rPr>
          <w:sz w:val="28"/>
          <w:szCs w:val="28"/>
        </w:rPr>
        <w:t xml:space="preserve">– </w:t>
      </w:r>
      <w:r>
        <w:rPr>
          <w:sz w:val="28"/>
          <w:szCs w:val="28"/>
        </w:rPr>
        <w:t>сов</w:t>
      </w:r>
      <w:r w:rsidR="0068783D">
        <w:rPr>
          <w:sz w:val="28"/>
          <w:szCs w:val="28"/>
        </w:rPr>
        <w:t xml:space="preserve">ещательный коллегиальный орган, </w:t>
      </w:r>
      <w:r w:rsidRPr="00F4462C">
        <w:rPr>
          <w:sz w:val="28"/>
          <w:szCs w:val="28"/>
        </w:rPr>
        <w:t>создан</w:t>
      </w:r>
      <w:r w:rsidR="00DE476E">
        <w:rPr>
          <w:sz w:val="28"/>
          <w:szCs w:val="28"/>
        </w:rPr>
        <w:t>ный</w:t>
      </w:r>
      <w:r w:rsidRPr="00F4462C">
        <w:rPr>
          <w:sz w:val="28"/>
          <w:szCs w:val="28"/>
        </w:rPr>
        <w:t xml:space="preserve"> в целях привлечения субъектов малого и среднего предпринимательства к выработке и реализации государственной (муниципальной) политики в области развития малого и среднего предпринимательства</w:t>
      </w:r>
      <w:r>
        <w:rPr>
          <w:sz w:val="28"/>
          <w:szCs w:val="28"/>
        </w:rPr>
        <w:t xml:space="preserve"> </w:t>
      </w:r>
      <w:r w:rsidR="0068783D">
        <w:rPr>
          <w:sz w:val="28"/>
          <w:szCs w:val="28"/>
        </w:rPr>
        <w:t xml:space="preserve">и обеспечивающий взаимодействие администрации Манского района и субъектов малого и среднего  предпринимательства </w:t>
      </w:r>
      <w:r>
        <w:rPr>
          <w:sz w:val="28"/>
          <w:szCs w:val="28"/>
        </w:rPr>
        <w:t>(</w:t>
      </w:r>
      <w:r w:rsidR="0068783D">
        <w:rPr>
          <w:sz w:val="28"/>
          <w:szCs w:val="28"/>
        </w:rPr>
        <w:t xml:space="preserve">положение о Координационном совете и его </w:t>
      </w:r>
      <w:r>
        <w:rPr>
          <w:sz w:val="28"/>
          <w:szCs w:val="28"/>
        </w:rPr>
        <w:t>состав утвержден</w:t>
      </w:r>
      <w:r w:rsidR="0068783D">
        <w:rPr>
          <w:sz w:val="28"/>
          <w:szCs w:val="28"/>
        </w:rPr>
        <w:t>ы</w:t>
      </w:r>
      <w:r>
        <w:rPr>
          <w:sz w:val="28"/>
          <w:szCs w:val="28"/>
        </w:rPr>
        <w:t xml:space="preserve"> постановлением администрации Манского района от 17.02.2017 № 133 «О Координационном совете в области</w:t>
      </w:r>
      <w:proofErr w:type="gramEnd"/>
      <w:r>
        <w:rPr>
          <w:sz w:val="28"/>
          <w:szCs w:val="28"/>
        </w:rPr>
        <w:t xml:space="preserve"> развития </w:t>
      </w:r>
      <w:r w:rsidRPr="00F4462C">
        <w:rPr>
          <w:sz w:val="28"/>
          <w:szCs w:val="28"/>
        </w:rPr>
        <w:t>малого и среднего предпринимательства</w:t>
      </w:r>
      <w:r>
        <w:rPr>
          <w:sz w:val="28"/>
          <w:szCs w:val="28"/>
        </w:rPr>
        <w:t>»);</w:t>
      </w:r>
    </w:p>
    <w:p w:rsidR="00BB6F00" w:rsidRPr="00150E87" w:rsidRDefault="00B520E5" w:rsidP="00D114A6">
      <w:pPr>
        <w:widowControl/>
        <w:adjustRightInd w:val="0"/>
        <w:ind w:firstLine="540"/>
        <w:jc w:val="both"/>
        <w:rPr>
          <w:rFonts w:eastAsiaTheme="minorHAnsi"/>
          <w:sz w:val="28"/>
          <w:szCs w:val="28"/>
          <w:lang w:eastAsia="en-US"/>
        </w:rPr>
      </w:pPr>
      <w:bookmarkStart w:id="2" w:name="P56"/>
      <w:bookmarkEnd w:id="2"/>
      <w:r>
        <w:rPr>
          <w:rFonts w:eastAsiaTheme="minorHAnsi"/>
          <w:sz w:val="28"/>
          <w:szCs w:val="28"/>
          <w:lang w:eastAsia="en-US"/>
        </w:rPr>
        <w:t xml:space="preserve">  </w:t>
      </w:r>
      <w:proofErr w:type="gramStart"/>
      <w:r w:rsidR="00BB6F00" w:rsidRPr="00150E87">
        <w:rPr>
          <w:rFonts w:eastAsiaTheme="minorHAnsi"/>
          <w:sz w:val="28"/>
          <w:szCs w:val="28"/>
          <w:lang w:eastAsia="en-US"/>
        </w:rPr>
        <w:t xml:space="preserve">оборудование </w:t>
      </w:r>
      <w:r w:rsidR="00B462F6">
        <w:rPr>
          <w:rFonts w:eastAsiaTheme="minorHAnsi"/>
          <w:sz w:val="28"/>
          <w:szCs w:val="28"/>
          <w:lang w:eastAsia="en-US"/>
        </w:rPr>
        <w:t xml:space="preserve">– </w:t>
      </w:r>
      <w:r w:rsidR="006E6398">
        <w:rPr>
          <w:rFonts w:eastAsiaTheme="minorHAnsi"/>
          <w:sz w:val="28"/>
          <w:szCs w:val="28"/>
          <w:lang w:eastAsia="en-US"/>
        </w:rPr>
        <w:t xml:space="preserve">новые, не бывшие в эксплуатации, </w:t>
      </w:r>
      <w:r w:rsidR="006F10CA" w:rsidRPr="00D04B9D">
        <w:rPr>
          <w:rFonts w:eastAsiaTheme="minorHAnsi"/>
          <w:sz w:val="28"/>
          <w:szCs w:val="28"/>
          <w:lang w:eastAsia="en-US"/>
        </w:rPr>
        <w:t>приобретенные в</w:t>
      </w:r>
      <w:r w:rsidR="006F10CA" w:rsidRPr="00150E87">
        <w:rPr>
          <w:rFonts w:eastAsiaTheme="minorHAnsi"/>
          <w:sz w:val="28"/>
          <w:szCs w:val="28"/>
          <w:lang w:eastAsia="en-US"/>
        </w:rPr>
        <w:t xml:space="preserve"> целях </w:t>
      </w:r>
      <w:r w:rsidR="006E6398">
        <w:rPr>
          <w:rFonts w:eastAsiaTheme="minorHAnsi"/>
          <w:sz w:val="28"/>
          <w:szCs w:val="28"/>
          <w:lang w:eastAsia="en-US"/>
        </w:rPr>
        <w:t xml:space="preserve">реализации </w:t>
      </w:r>
      <w:r w:rsidR="00C955C1">
        <w:rPr>
          <w:rFonts w:eastAsiaTheme="minorHAnsi"/>
          <w:sz w:val="28"/>
          <w:szCs w:val="28"/>
          <w:lang w:eastAsia="en-US"/>
        </w:rPr>
        <w:t>субъектом МСП или самозанятым гражданином</w:t>
      </w:r>
      <w:r w:rsidR="006F10CA" w:rsidRPr="00150E87">
        <w:rPr>
          <w:rFonts w:eastAsiaTheme="minorHAnsi"/>
          <w:sz w:val="28"/>
          <w:szCs w:val="28"/>
          <w:lang w:eastAsia="en-US"/>
        </w:rPr>
        <w:t xml:space="preserve"> </w:t>
      </w:r>
      <w:r w:rsidR="00C955C1">
        <w:rPr>
          <w:rFonts w:eastAsiaTheme="minorHAnsi"/>
          <w:sz w:val="28"/>
          <w:szCs w:val="28"/>
          <w:lang w:eastAsia="en-US"/>
        </w:rPr>
        <w:t>проекта: о</w:t>
      </w:r>
      <w:r w:rsidR="00BB6F00" w:rsidRPr="00150E87">
        <w:rPr>
          <w:rFonts w:eastAsiaTheme="minorHAnsi"/>
          <w:sz w:val="28"/>
          <w:szCs w:val="28"/>
          <w:lang w:eastAsia="en-US"/>
        </w:rPr>
        <w:t xml:space="preserve">борудование, устройства, механизмы, </w:t>
      </w:r>
      <w:r w:rsidR="00C955C1" w:rsidRPr="00150E87">
        <w:rPr>
          <w:rFonts w:eastAsiaTheme="minorHAnsi"/>
          <w:sz w:val="28"/>
          <w:szCs w:val="28"/>
          <w:lang w:eastAsia="en-US"/>
        </w:rPr>
        <w:t xml:space="preserve">транспортные средства (за исключением легковых автомобилей и воздушных судов), </w:t>
      </w:r>
      <w:r w:rsidR="00BB6F00" w:rsidRPr="00150E87">
        <w:rPr>
          <w:rFonts w:eastAsiaTheme="minorHAnsi"/>
          <w:sz w:val="28"/>
          <w:szCs w:val="28"/>
          <w:lang w:eastAsia="en-US"/>
        </w:rPr>
        <w:t xml:space="preserve">станки, приборы, аппараты, агрегаты, установки, машины, относящиеся </w:t>
      </w:r>
      <w:r w:rsidR="00C955C1">
        <w:rPr>
          <w:rFonts w:eastAsiaTheme="minorHAnsi"/>
          <w:sz w:val="28"/>
          <w:szCs w:val="28"/>
          <w:lang w:eastAsia="en-US"/>
        </w:rPr>
        <w:t>по сроку</w:t>
      </w:r>
      <w:r w:rsidR="00A903D0">
        <w:rPr>
          <w:rFonts w:eastAsiaTheme="minorHAnsi"/>
          <w:sz w:val="28"/>
          <w:szCs w:val="28"/>
          <w:lang w:eastAsia="en-US"/>
        </w:rPr>
        <w:t xml:space="preserve"> полезного </w:t>
      </w:r>
      <w:r w:rsidR="008321A8">
        <w:rPr>
          <w:rFonts w:eastAsiaTheme="minorHAnsi"/>
          <w:sz w:val="28"/>
          <w:szCs w:val="28"/>
          <w:lang w:eastAsia="en-US"/>
        </w:rPr>
        <w:t xml:space="preserve">использования </w:t>
      </w:r>
      <w:r w:rsidR="00BB6F00" w:rsidRPr="00150E87">
        <w:rPr>
          <w:rFonts w:eastAsiaTheme="minorHAnsi"/>
          <w:sz w:val="28"/>
          <w:szCs w:val="28"/>
          <w:lang w:eastAsia="en-US"/>
        </w:rPr>
        <w:t xml:space="preserve">к первой - </w:t>
      </w:r>
      <w:r w:rsidR="00BB6F00" w:rsidRPr="00150E87">
        <w:rPr>
          <w:rFonts w:eastAsiaTheme="minorHAnsi"/>
          <w:sz w:val="28"/>
          <w:szCs w:val="28"/>
          <w:lang w:eastAsia="en-US"/>
        </w:rPr>
        <w:lastRenderedPageBreak/>
        <w:t xml:space="preserve">десятой амортизационным группам, согласно требованиям Налогового </w:t>
      </w:r>
      <w:hyperlink r:id="rId11" w:history="1">
        <w:r w:rsidR="00BB6F00" w:rsidRPr="00150E87">
          <w:rPr>
            <w:rFonts w:eastAsiaTheme="minorHAnsi"/>
            <w:sz w:val="28"/>
            <w:szCs w:val="28"/>
            <w:lang w:eastAsia="en-US"/>
          </w:rPr>
          <w:t>кодекса</w:t>
        </w:r>
      </w:hyperlink>
      <w:r w:rsidR="00BB6F00" w:rsidRPr="00150E87">
        <w:rPr>
          <w:rFonts w:eastAsiaTheme="minorHAnsi"/>
          <w:sz w:val="28"/>
          <w:szCs w:val="28"/>
          <w:lang w:eastAsia="en-US"/>
        </w:rPr>
        <w:t xml:space="preserve"> Российской </w:t>
      </w:r>
      <w:r w:rsidR="00DC2FEB" w:rsidRPr="00150E87">
        <w:rPr>
          <w:rFonts w:eastAsiaTheme="minorHAnsi"/>
          <w:sz w:val="28"/>
          <w:szCs w:val="28"/>
          <w:lang w:eastAsia="en-US"/>
        </w:rPr>
        <w:t>Федерации;</w:t>
      </w:r>
      <w:proofErr w:type="gramEnd"/>
    </w:p>
    <w:p w:rsidR="006259AB" w:rsidRPr="00BE2F59" w:rsidRDefault="00B520E5" w:rsidP="00D638D1">
      <w:pPr>
        <w:pStyle w:val="ConsPlusNormal"/>
        <w:ind w:firstLine="567"/>
        <w:jc w:val="both"/>
        <w:rPr>
          <w:rFonts w:ascii="Times New Roman" w:hAnsi="Times New Roman" w:cs="Times New Roman"/>
          <w:color w:val="000000"/>
          <w:sz w:val="28"/>
          <w:szCs w:val="28"/>
        </w:rPr>
      </w:pPr>
      <w:r>
        <w:rPr>
          <w:rFonts w:eastAsiaTheme="minorHAnsi"/>
          <w:sz w:val="28"/>
          <w:szCs w:val="28"/>
          <w:lang w:eastAsia="en-US"/>
        </w:rPr>
        <w:t xml:space="preserve">  </w:t>
      </w:r>
      <w:proofErr w:type="gramStart"/>
      <w:r w:rsidR="006259AB" w:rsidRPr="00BE2F59">
        <w:rPr>
          <w:rFonts w:ascii="Times New Roman" w:hAnsi="Times New Roman" w:cs="Times New Roman"/>
          <w:color w:val="000000"/>
          <w:sz w:val="28"/>
          <w:szCs w:val="28"/>
        </w:rPr>
        <w:t>инвестиционный проект (далее – проект) – комплексный план мероприятий субъекта МСП или самозанят</w:t>
      </w:r>
      <w:r w:rsidR="006259AB">
        <w:rPr>
          <w:rFonts w:ascii="Times New Roman" w:hAnsi="Times New Roman" w:cs="Times New Roman"/>
          <w:color w:val="000000"/>
          <w:sz w:val="28"/>
          <w:szCs w:val="28"/>
        </w:rPr>
        <w:t>ого</w:t>
      </w:r>
      <w:r w:rsidR="006259AB" w:rsidRPr="00BE2F59">
        <w:rPr>
          <w:rFonts w:ascii="Times New Roman" w:hAnsi="Times New Roman" w:cs="Times New Roman"/>
          <w:color w:val="000000"/>
          <w:sz w:val="28"/>
          <w:szCs w:val="28"/>
        </w:rPr>
        <w:t xml:space="preserve"> гражданин</w:t>
      </w:r>
      <w:r w:rsidR="006259AB">
        <w:rPr>
          <w:rFonts w:ascii="Times New Roman" w:hAnsi="Times New Roman" w:cs="Times New Roman"/>
          <w:color w:val="000000"/>
          <w:sz w:val="28"/>
          <w:szCs w:val="28"/>
        </w:rPr>
        <w:t>а</w:t>
      </w:r>
      <w:r w:rsidR="006259AB" w:rsidRPr="00BE2F59">
        <w:rPr>
          <w:rFonts w:ascii="Times New Roman" w:hAnsi="Times New Roman" w:cs="Times New Roman"/>
          <w:color w:val="000000"/>
          <w:sz w:val="28"/>
          <w:szCs w:val="28"/>
        </w:rPr>
        <w:t>,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roofErr w:type="gramEnd"/>
    </w:p>
    <w:p w:rsidR="00BA633C" w:rsidRPr="00BE2F59" w:rsidRDefault="00D638D1" w:rsidP="00BA633C">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период реализации проекта – отрезок времени, в течение которого осуществляются пр</w:t>
      </w:r>
      <w:r w:rsidR="00662EA6">
        <w:rPr>
          <w:rFonts w:ascii="Times New Roman" w:hAnsi="Times New Roman" w:cs="Times New Roman"/>
          <w:color w:val="000000"/>
          <w:sz w:val="28"/>
          <w:szCs w:val="28"/>
        </w:rPr>
        <w:t xml:space="preserve">едусмотренные проектом </w:t>
      </w:r>
      <w:proofErr w:type="gramStart"/>
      <w:r w:rsidR="00662EA6">
        <w:rPr>
          <w:rFonts w:ascii="Times New Roman" w:hAnsi="Times New Roman" w:cs="Times New Roman"/>
          <w:color w:val="000000"/>
          <w:sz w:val="28"/>
          <w:szCs w:val="28"/>
        </w:rPr>
        <w:t>действия</w:t>
      </w:r>
      <w:proofErr w:type="gramEnd"/>
      <w:r w:rsidR="00662EA6">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и</w:t>
      </w:r>
      <w:r w:rsidR="00662EA6">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обеспечивается достижение предусмотренных проектом результатов;</w:t>
      </w:r>
    </w:p>
    <w:p w:rsidR="00BA633C" w:rsidRPr="00BE2F59" w:rsidRDefault="006259AB" w:rsidP="00BA633C">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BA633C" w:rsidRPr="00BE2F59">
        <w:rPr>
          <w:rFonts w:ascii="Times New Roman" w:hAnsi="Times New Roman" w:cs="Times New Roman"/>
          <w:color w:val="000000"/>
          <w:sz w:val="28"/>
          <w:szCs w:val="28"/>
        </w:rPr>
        <w:t>полная стоимость проекта – суммарный объем всех затрат, понесенных субъектом МСП или самозанятым гражданином на </w:t>
      </w: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реализацию проекта, включая затраты на </w:t>
      </w: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подготовку проектной документации и </w:t>
      </w: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проведение государственной экспертизы проектной документации и </w:t>
      </w: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результатов инженерных изысканий в </w:t>
      </w: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 xml:space="preserve">случаях, когда проведение такой экспертизы предусмотрено законодательством Российской Федерации, капитальные вложения, инвестиции </w:t>
      </w: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в </w:t>
      </w: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 xml:space="preserve">оборотный капитал </w:t>
      </w: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до </w:t>
      </w: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 xml:space="preserve">года выхода </w:t>
      </w: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на </w:t>
      </w: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проектную мощность, за исключением процентов по кредитам (займам);</w:t>
      </w:r>
      <w:proofErr w:type="gramEnd"/>
    </w:p>
    <w:p w:rsidR="00BA633C" w:rsidRDefault="006259AB" w:rsidP="00BA633C">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A633C" w:rsidRPr="00BE2F59">
        <w:rPr>
          <w:rFonts w:ascii="Times New Roman" w:hAnsi="Times New Roman" w:cs="Times New Roman"/>
          <w:color w:val="000000"/>
          <w:sz w:val="28"/>
          <w:szCs w:val="28"/>
        </w:rPr>
        <w:t xml:space="preserve">прикладное программное обеспечение – программное обеспечение, являющееся частью системы управления оборудованием для безопасной </w:t>
      </w:r>
      <w:r w:rsidR="00BA633C" w:rsidRPr="00BE2F59">
        <w:rPr>
          <w:rFonts w:ascii="Times New Roman" w:hAnsi="Times New Roman" w:cs="Times New Roman"/>
          <w:color w:val="000000"/>
          <w:sz w:val="28"/>
          <w:szCs w:val="28"/>
        </w:rPr>
        <w:br/>
        <w:t>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D638D1" w:rsidRDefault="00D638D1" w:rsidP="00D638D1">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капитальные вложения (далее – инвестиции) – инвестиции в основной капитал (основные средства), в том числе расходы на новое строительство, реконструкцию, техническое перевооружение, включая проектно-изыскательские работы, приобретение оборудования, инструмента, инвентаря, направленные на создание нового или развитие (модернизацию) действующего производства продукции (выполнения работ, оказания услуг);</w:t>
      </w:r>
      <w:proofErr w:type="gramEnd"/>
    </w:p>
    <w:p w:rsidR="006259AB" w:rsidRDefault="006259AB" w:rsidP="006259AB">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строительство</w:t>
      </w:r>
      <w:r>
        <w:rPr>
          <w:rFonts w:ascii="Times New Roman" w:hAnsi="Times New Roman" w:cs="Times New Roman"/>
          <w:sz w:val="28"/>
          <w:szCs w:val="28"/>
        </w:rPr>
        <w:t xml:space="preserve"> – </w:t>
      </w:r>
      <w:r w:rsidRPr="00FB5F7C">
        <w:rPr>
          <w:rFonts w:ascii="Times New Roman" w:hAnsi="Times New Roman" w:cs="Times New Roman"/>
          <w:sz w:val="28"/>
          <w:szCs w:val="28"/>
        </w:rPr>
        <w:t xml:space="preserve">создание зданий, строений, сооружений (в том числе </w:t>
      </w:r>
      <w:r>
        <w:rPr>
          <w:rFonts w:ascii="Times New Roman" w:hAnsi="Times New Roman" w:cs="Times New Roman"/>
          <w:sz w:val="28"/>
          <w:szCs w:val="28"/>
        </w:rPr>
        <w:br/>
      </w:r>
      <w:r w:rsidRPr="00FB5F7C">
        <w:rPr>
          <w:rFonts w:ascii="Times New Roman" w:hAnsi="Times New Roman" w:cs="Times New Roman"/>
          <w:sz w:val="28"/>
          <w:szCs w:val="28"/>
        </w:rPr>
        <w:t>на месте сносимых объектов капитального строительства);</w:t>
      </w:r>
    </w:p>
    <w:p w:rsidR="006259AB" w:rsidRPr="00FB5F7C" w:rsidRDefault="006259AB" w:rsidP="006259AB">
      <w:pPr>
        <w:pStyle w:val="ConsPlusNormal"/>
        <w:ind w:firstLine="709"/>
        <w:jc w:val="both"/>
        <w:rPr>
          <w:rFonts w:ascii="Times New Roman" w:hAnsi="Times New Roman" w:cs="Times New Roman"/>
          <w:sz w:val="28"/>
          <w:szCs w:val="28"/>
        </w:rPr>
      </w:pPr>
      <w:proofErr w:type="gramStart"/>
      <w:r w:rsidRPr="00FB5F7C">
        <w:rPr>
          <w:rFonts w:ascii="Times New Roman" w:hAnsi="Times New Roman" w:cs="Times New Roman"/>
          <w:sz w:val="28"/>
          <w:szCs w:val="28"/>
        </w:rPr>
        <w:t xml:space="preserve">реконструкция объектов капитального строительства (за исключением линейных объектов) </w:t>
      </w:r>
      <w:r>
        <w:rPr>
          <w:rFonts w:ascii="Times New Roman" w:hAnsi="Times New Roman" w:cs="Times New Roman"/>
          <w:sz w:val="28"/>
          <w:szCs w:val="28"/>
        </w:rPr>
        <w:t xml:space="preserve">– </w:t>
      </w:r>
      <w:r w:rsidRPr="00FB5F7C">
        <w:rPr>
          <w:rFonts w:ascii="Times New Roman" w:hAnsi="Times New Roman" w:cs="Times New Roman"/>
          <w:sz w:val="28"/>
          <w:szCs w:val="28"/>
        </w:rPr>
        <w:t xml:space="preserve">изменение параметров объекта капитального строительства, его частей (высоты, количества этажей, площади, объема), </w:t>
      </w:r>
      <w:r>
        <w:rPr>
          <w:rFonts w:ascii="Times New Roman" w:hAnsi="Times New Roman" w:cs="Times New Roman"/>
          <w:sz w:val="28"/>
          <w:szCs w:val="28"/>
        </w:rPr>
        <w:br/>
      </w:r>
      <w:r w:rsidRPr="00FB5F7C">
        <w:rPr>
          <w:rFonts w:ascii="Times New Roman" w:hAnsi="Times New Roman" w:cs="Times New Roman"/>
          <w:sz w:val="28"/>
          <w:szCs w:val="28"/>
        </w:rPr>
        <w:t>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FB5F7C">
        <w:rPr>
          <w:rFonts w:ascii="Times New Roman" w:hAnsi="Times New Roman" w:cs="Times New Roman"/>
          <w:sz w:val="28"/>
          <w:szCs w:val="28"/>
        </w:rPr>
        <w:t xml:space="preserve"> указанных элементов;</w:t>
      </w:r>
    </w:p>
    <w:p w:rsidR="006259AB" w:rsidRPr="00FB5F7C" w:rsidRDefault="006259AB" w:rsidP="006259AB">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модернизация производства </w:t>
      </w:r>
      <w:r>
        <w:rPr>
          <w:rFonts w:ascii="Times New Roman" w:hAnsi="Times New Roman" w:cs="Times New Roman"/>
          <w:sz w:val="28"/>
          <w:szCs w:val="28"/>
        </w:rPr>
        <w:t xml:space="preserve">– </w:t>
      </w:r>
      <w:r w:rsidRPr="00FB5F7C">
        <w:rPr>
          <w:rFonts w:ascii="Times New Roman" w:hAnsi="Times New Roman" w:cs="Times New Roman"/>
          <w:sz w:val="28"/>
          <w:szCs w:val="28"/>
        </w:rPr>
        <w:t>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6259AB" w:rsidRPr="00FB5F7C" w:rsidRDefault="006259AB" w:rsidP="006259AB">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производственные здания, строения, сооружения </w:t>
      </w:r>
      <w:r>
        <w:rPr>
          <w:rFonts w:ascii="Times New Roman" w:hAnsi="Times New Roman" w:cs="Times New Roman"/>
          <w:sz w:val="28"/>
          <w:szCs w:val="28"/>
        </w:rPr>
        <w:t xml:space="preserve">– </w:t>
      </w:r>
      <w:r w:rsidRPr="00FB5F7C">
        <w:rPr>
          <w:rFonts w:ascii="Times New Roman" w:hAnsi="Times New Roman" w:cs="Times New Roman"/>
          <w:sz w:val="28"/>
          <w:szCs w:val="28"/>
        </w:rPr>
        <w:t xml:space="preserve">здания, строения, сооружения, предназначенные для организации производственных процессов или </w:t>
      </w:r>
      <w:r w:rsidRPr="00FB5F7C">
        <w:rPr>
          <w:rFonts w:ascii="Times New Roman" w:hAnsi="Times New Roman" w:cs="Times New Roman"/>
          <w:sz w:val="28"/>
          <w:szCs w:val="28"/>
        </w:rPr>
        <w:lastRenderedPageBreak/>
        <w:t>обслуживающих операций с размещением постоянных или временных рабочих мест;</w:t>
      </w:r>
    </w:p>
    <w:p w:rsidR="006259AB" w:rsidRPr="00730636" w:rsidRDefault="006259AB" w:rsidP="006259AB">
      <w:pPr>
        <w:pStyle w:val="ConsPlusNormal"/>
        <w:ind w:firstLine="709"/>
        <w:jc w:val="both"/>
        <w:rPr>
          <w:rFonts w:ascii="Times New Roman" w:hAnsi="Times New Roman" w:cs="Times New Roman"/>
          <w:sz w:val="28"/>
          <w:szCs w:val="28"/>
        </w:rPr>
      </w:pPr>
      <w:r w:rsidRPr="00730636">
        <w:rPr>
          <w:rFonts w:ascii="Times New Roman" w:hAnsi="Times New Roman" w:cs="Times New Roman"/>
          <w:sz w:val="28"/>
          <w:szCs w:val="28"/>
        </w:rPr>
        <w:t>перв</w:t>
      </w:r>
      <w:r w:rsidR="00E9560E">
        <w:rPr>
          <w:rFonts w:ascii="Times New Roman" w:hAnsi="Times New Roman" w:cs="Times New Roman"/>
          <w:sz w:val="28"/>
          <w:szCs w:val="28"/>
        </w:rPr>
        <w:t>оначальн</w:t>
      </w:r>
      <w:r w:rsidRPr="00730636">
        <w:rPr>
          <w:rFonts w:ascii="Times New Roman" w:hAnsi="Times New Roman" w:cs="Times New Roman"/>
          <w:sz w:val="28"/>
          <w:szCs w:val="28"/>
        </w:rPr>
        <w:t xml:space="preserve">ый взнос (аванс) </w:t>
      </w:r>
      <w:r>
        <w:rPr>
          <w:rFonts w:ascii="Times New Roman" w:hAnsi="Times New Roman" w:cs="Times New Roman"/>
          <w:sz w:val="28"/>
          <w:szCs w:val="28"/>
        </w:rPr>
        <w:t xml:space="preserve">– </w:t>
      </w:r>
      <w:r w:rsidRPr="00730636">
        <w:rPr>
          <w:rFonts w:ascii="Times New Roman" w:hAnsi="Times New Roman" w:cs="Times New Roman"/>
          <w:sz w:val="28"/>
          <w:szCs w:val="28"/>
        </w:rPr>
        <w:t>перв</w:t>
      </w:r>
      <w:r w:rsidR="00E9560E">
        <w:rPr>
          <w:rFonts w:ascii="Times New Roman" w:hAnsi="Times New Roman" w:cs="Times New Roman"/>
          <w:sz w:val="28"/>
          <w:szCs w:val="28"/>
        </w:rPr>
        <w:t>оначальн</w:t>
      </w:r>
      <w:r w:rsidRPr="00730636">
        <w:rPr>
          <w:rFonts w:ascii="Times New Roman" w:hAnsi="Times New Roman" w:cs="Times New Roman"/>
          <w:sz w:val="28"/>
          <w:szCs w:val="28"/>
        </w:rPr>
        <w:t>ый лизинговый платеж в соответствии с заключенным договором лизинга оборудования;</w:t>
      </w:r>
    </w:p>
    <w:p w:rsidR="006259AB" w:rsidRDefault="006259AB" w:rsidP="006259AB">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лизинговые платежи </w:t>
      </w:r>
      <w:r>
        <w:rPr>
          <w:rFonts w:ascii="Times New Roman" w:hAnsi="Times New Roman" w:cs="Times New Roman"/>
          <w:sz w:val="28"/>
          <w:szCs w:val="28"/>
        </w:rPr>
        <w:t xml:space="preserve">– </w:t>
      </w:r>
      <w:r w:rsidRPr="00FB5F7C">
        <w:rPr>
          <w:rFonts w:ascii="Times New Roman" w:hAnsi="Times New Roman" w:cs="Times New Roman"/>
          <w:sz w:val="28"/>
          <w:szCs w:val="28"/>
        </w:rPr>
        <w:t xml:space="preserve">общая сумма платежей по договору лизинга оборудования за весь срок действия договора лизинга оборудования, </w:t>
      </w:r>
      <w:r>
        <w:rPr>
          <w:rFonts w:ascii="Times New Roman" w:hAnsi="Times New Roman" w:cs="Times New Roman"/>
          <w:sz w:val="28"/>
          <w:szCs w:val="28"/>
        </w:rPr>
        <w:br/>
      </w:r>
      <w:r w:rsidRPr="00FB5F7C">
        <w:rPr>
          <w:rFonts w:ascii="Times New Roman" w:hAnsi="Times New Roman" w:cs="Times New Roman"/>
          <w:sz w:val="28"/>
          <w:szCs w:val="28"/>
        </w:rPr>
        <w:t xml:space="preserve">в </w:t>
      </w:r>
      <w:proofErr w:type="gramStart"/>
      <w:r w:rsidRPr="00FB5F7C">
        <w:rPr>
          <w:rFonts w:ascii="Times New Roman" w:hAnsi="Times New Roman" w:cs="Times New Roman"/>
          <w:sz w:val="28"/>
          <w:szCs w:val="28"/>
        </w:rPr>
        <w:t>которую</w:t>
      </w:r>
      <w:proofErr w:type="gramEnd"/>
      <w:r w:rsidRPr="00FB5F7C">
        <w:rPr>
          <w:rFonts w:ascii="Times New Roman" w:hAnsi="Times New Roman" w:cs="Times New Roman"/>
          <w:sz w:val="28"/>
          <w:szCs w:val="28"/>
        </w:rPr>
        <w:t xml:space="preserve"> входит возмещение затрат лизингодателя, связанных </w:t>
      </w:r>
      <w:r>
        <w:rPr>
          <w:rFonts w:ascii="Times New Roman" w:hAnsi="Times New Roman" w:cs="Times New Roman"/>
          <w:sz w:val="28"/>
          <w:szCs w:val="28"/>
        </w:rPr>
        <w:br/>
      </w:r>
      <w:r w:rsidRPr="00FB5F7C">
        <w:rPr>
          <w:rFonts w:ascii="Times New Roman" w:hAnsi="Times New Roman" w:cs="Times New Roman"/>
          <w:sz w:val="28"/>
          <w:szCs w:val="28"/>
        </w:rPr>
        <w:t>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Pr>
          <w:rFonts w:ascii="Times New Roman" w:hAnsi="Times New Roman" w:cs="Times New Roman"/>
          <w:sz w:val="28"/>
          <w:szCs w:val="28"/>
        </w:rPr>
        <w:t>мет лизинга к лизингополучателю;</w:t>
      </w:r>
    </w:p>
    <w:p w:rsidR="006259AB" w:rsidRDefault="006259AB" w:rsidP="006259AB">
      <w:pPr>
        <w:spacing w:line="330" w:lineRule="atLeast"/>
        <w:jc w:val="both"/>
        <w:rPr>
          <w:sz w:val="28"/>
          <w:szCs w:val="28"/>
        </w:rPr>
      </w:pPr>
      <w:r>
        <w:rPr>
          <w:color w:val="333333"/>
          <w:sz w:val="28"/>
          <w:szCs w:val="28"/>
        </w:rPr>
        <w:t xml:space="preserve">          </w:t>
      </w:r>
      <w:r w:rsidRPr="00D7625A">
        <w:rPr>
          <w:sz w:val="28"/>
          <w:szCs w:val="28"/>
        </w:rPr>
        <w:t xml:space="preserve">взаимозависимые лица </w:t>
      </w:r>
      <w:r>
        <w:rPr>
          <w:sz w:val="28"/>
          <w:szCs w:val="28"/>
        </w:rPr>
        <w:t xml:space="preserve">– </w:t>
      </w:r>
      <w:r w:rsidRPr="00D7625A">
        <w:rPr>
          <w:sz w:val="28"/>
          <w:szCs w:val="28"/>
        </w:rPr>
        <w:t>лица, отношения между которыми могут влиять на условия сделок, результаты сделок, экономические результаты деятельности</w:t>
      </w:r>
      <w:r>
        <w:rPr>
          <w:sz w:val="28"/>
          <w:szCs w:val="28"/>
        </w:rPr>
        <w:t xml:space="preserve"> (взаимозависимость определяется критериями, закрепленными в Налоговом кодексе РФ, которые определяют степень влияния на лиц при заключен</w:t>
      </w:r>
      <w:r w:rsidR="00E9560E">
        <w:rPr>
          <w:sz w:val="28"/>
          <w:szCs w:val="28"/>
        </w:rPr>
        <w:t>ии сделок или принятии решений);</w:t>
      </w:r>
    </w:p>
    <w:p w:rsidR="00E446E7" w:rsidRDefault="00D021D0" w:rsidP="0081623A">
      <w:pPr>
        <w:ind w:firstLine="709"/>
        <w:jc w:val="both"/>
        <w:rPr>
          <w:rFonts w:eastAsiaTheme="minorHAnsi"/>
          <w:sz w:val="28"/>
          <w:szCs w:val="28"/>
          <w:lang w:eastAsia="en-US"/>
        </w:rPr>
      </w:pPr>
      <w:r w:rsidRPr="00B462F6">
        <w:rPr>
          <w:bCs/>
          <w:sz w:val="28"/>
          <w:szCs w:val="28"/>
        </w:rPr>
        <w:t xml:space="preserve">аналогичная поддержка – это государственная и (или) муниципальная финансовая поддержка, оказанная в отношении </w:t>
      </w:r>
      <w:r w:rsidR="0081623A" w:rsidRPr="00B462F6">
        <w:rPr>
          <w:bCs/>
          <w:sz w:val="28"/>
          <w:szCs w:val="28"/>
        </w:rPr>
        <w:t xml:space="preserve">одного и того же </w:t>
      </w:r>
      <w:r w:rsidRPr="00B462F6">
        <w:rPr>
          <w:bCs/>
          <w:sz w:val="28"/>
          <w:szCs w:val="28"/>
        </w:rPr>
        <w:t xml:space="preserve">субъекта малого или среднего предпринимательства на возмещение </w:t>
      </w:r>
      <w:r w:rsidR="0081623A" w:rsidRPr="00B462F6">
        <w:rPr>
          <w:bCs/>
          <w:sz w:val="28"/>
          <w:szCs w:val="28"/>
        </w:rPr>
        <w:t xml:space="preserve">(финансовое обеспечение) </w:t>
      </w:r>
      <w:r w:rsidRPr="00B462F6">
        <w:rPr>
          <w:bCs/>
          <w:sz w:val="28"/>
          <w:szCs w:val="28"/>
        </w:rPr>
        <w:t>одних и тех же затрат</w:t>
      </w:r>
      <w:r w:rsidR="0081623A" w:rsidRPr="00B462F6">
        <w:rPr>
          <w:bCs/>
          <w:sz w:val="28"/>
          <w:szCs w:val="28"/>
        </w:rPr>
        <w:t xml:space="preserve"> (части затрат)</w:t>
      </w:r>
      <w:r w:rsidRPr="00B462F6">
        <w:rPr>
          <w:bCs/>
          <w:sz w:val="28"/>
          <w:szCs w:val="28"/>
        </w:rPr>
        <w:t xml:space="preserve">, </w:t>
      </w:r>
      <w:r w:rsidR="0081623A" w:rsidRPr="00B462F6">
        <w:rPr>
          <w:bCs/>
          <w:sz w:val="28"/>
          <w:szCs w:val="28"/>
        </w:rPr>
        <w:t xml:space="preserve">условия оказания которой совпадают, включая </w:t>
      </w:r>
      <w:r w:rsidR="0081623A" w:rsidRPr="00B462F6">
        <w:rPr>
          <w:rFonts w:eastAsiaTheme="minorHAnsi"/>
          <w:sz w:val="28"/>
          <w:szCs w:val="28"/>
          <w:lang w:eastAsia="en-US"/>
        </w:rPr>
        <w:t>форму, вид, цели ее оказания;</w:t>
      </w:r>
    </w:p>
    <w:p w:rsidR="00313FA8" w:rsidRDefault="00313FA8" w:rsidP="009927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франшиза </w:t>
      </w:r>
      <w:r w:rsidR="00DC2FEB">
        <w:rPr>
          <w:rFonts w:ascii="Times New Roman" w:hAnsi="Times New Roman" w:cs="Times New Roman"/>
          <w:sz w:val="28"/>
          <w:szCs w:val="28"/>
        </w:rPr>
        <w:t>-</w:t>
      </w:r>
      <w:r>
        <w:rPr>
          <w:rFonts w:ascii="Times New Roman" w:hAnsi="Times New Roman" w:cs="Times New Roman"/>
          <w:sz w:val="28"/>
          <w:szCs w:val="28"/>
        </w:rPr>
        <w:t xml:space="preserve"> право вести бизнес под брендом другой компании и использовать ее бизнес-модель, оформляется договором коммерческой концессии (понятие договора закреплено статьей 1027  Гражданского Кодекса РФ);</w:t>
      </w:r>
    </w:p>
    <w:p w:rsidR="00313FA8" w:rsidRDefault="00313FA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sidR="003A54F3">
        <w:rPr>
          <w:rFonts w:ascii="Times New Roman" w:hAnsi="Times New Roman" w:cs="Times New Roman"/>
          <w:sz w:val="28"/>
          <w:szCs w:val="28"/>
        </w:rPr>
        <w:t xml:space="preserve"> </w:t>
      </w:r>
      <w:r>
        <w:rPr>
          <w:rFonts w:ascii="Times New Roman" w:hAnsi="Times New Roman" w:cs="Times New Roman"/>
          <w:sz w:val="28"/>
          <w:szCs w:val="28"/>
        </w:rPr>
        <w:t xml:space="preserve">паушальный взнос </w:t>
      </w:r>
      <w:r w:rsidR="00DC2FEB">
        <w:rPr>
          <w:rFonts w:ascii="Times New Roman" w:hAnsi="Times New Roman" w:cs="Times New Roman"/>
          <w:sz w:val="28"/>
          <w:szCs w:val="28"/>
        </w:rPr>
        <w:t>-</w:t>
      </w:r>
      <w:r>
        <w:rPr>
          <w:rFonts w:ascii="Times New Roman" w:hAnsi="Times New Roman" w:cs="Times New Roman"/>
          <w:sz w:val="28"/>
          <w:szCs w:val="28"/>
        </w:rPr>
        <w:t xml:space="preserve">  первоначальный платеж за франшизу</w:t>
      </w:r>
      <w:r w:rsidR="00E9560E">
        <w:rPr>
          <w:rFonts w:ascii="Times New Roman" w:hAnsi="Times New Roman" w:cs="Times New Roman"/>
          <w:sz w:val="28"/>
          <w:szCs w:val="28"/>
        </w:rPr>
        <w:t>.</w:t>
      </w:r>
    </w:p>
    <w:p w:rsidR="00E9560E" w:rsidRPr="00BE2F59" w:rsidRDefault="00E9560E" w:rsidP="00E9560E">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BE2F59">
        <w:rPr>
          <w:rFonts w:ascii="Times New Roman" w:hAnsi="Times New Roman" w:cs="Times New Roman"/>
          <w:color w:val="000000"/>
          <w:sz w:val="28"/>
          <w:szCs w:val="28"/>
        </w:rPr>
        <w:t xml:space="preserve">Понятие «объекты дорожного сервиса» понимается в том значении, </w:t>
      </w:r>
      <w:r w:rsidRPr="00BE2F59">
        <w:rPr>
          <w:rFonts w:ascii="Times New Roman" w:hAnsi="Times New Roman" w:cs="Times New Roman"/>
          <w:color w:val="000000"/>
          <w:sz w:val="28"/>
          <w:szCs w:val="28"/>
        </w:rPr>
        <w:br/>
        <w:t xml:space="preserve">в котором оно используется в Федеральном </w:t>
      </w:r>
      <w:hyperlink r:id="rId12">
        <w:r w:rsidRPr="00BE2F59">
          <w:rPr>
            <w:rFonts w:ascii="Times New Roman" w:hAnsi="Times New Roman" w:cs="Times New Roman"/>
            <w:color w:val="000000"/>
            <w:sz w:val="28"/>
            <w:szCs w:val="28"/>
          </w:rPr>
          <w:t>законе</w:t>
        </w:r>
      </w:hyperlink>
      <w:r w:rsidRPr="00BE2F59">
        <w:rPr>
          <w:rFonts w:ascii="Times New Roman" w:hAnsi="Times New Roman" w:cs="Times New Roman"/>
          <w:color w:val="000000"/>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9560E" w:rsidRPr="00BE2F59" w:rsidRDefault="00E9560E" w:rsidP="00E9560E">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          1.3. </w:t>
      </w:r>
      <w:r>
        <w:rPr>
          <w:rFonts w:ascii="Times New Roman" w:hAnsi="Times New Roman" w:cs="Times New Roman"/>
          <w:color w:val="000000"/>
          <w:sz w:val="28"/>
          <w:szCs w:val="28"/>
        </w:rPr>
        <w:t>П</w:t>
      </w:r>
      <w:r w:rsidRPr="00BE2F59">
        <w:rPr>
          <w:rFonts w:ascii="Times New Roman" w:hAnsi="Times New Roman" w:cs="Times New Roman"/>
          <w:color w:val="000000"/>
          <w:sz w:val="28"/>
          <w:szCs w:val="28"/>
        </w:rPr>
        <w:t>риоритетные отрасли:</w:t>
      </w:r>
    </w:p>
    <w:p w:rsidR="00E9560E" w:rsidRPr="00BE2F59" w:rsidRDefault="00E9560E" w:rsidP="009927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86F8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проекты в сфере развития предпринимательской деятельности по видам деятельности</w:t>
      </w:r>
      <w:r>
        <w:rPr>
          <w:rFonts w:ascii="Times New Roman" w:hAnsi="Times New Roman" w:cs="Times New Roman"/>
          <w:color w:val="000000"/>
          <w:sz w:val="28"/>
          <w:szCs w:val="28"/>
        </w:rPr>
        <w:t xml:space="preserve"> из </w:t>
      </w:r>
      <w:r w:rsidRPr="00BE2F59">
        <w:rPr>
          <w:rFonts w:ascii="Times New Roman" w:hAnsi="Times New Roman" w:cs="Times New Roman"/>
          <w:color w:val="000000"/>
          <w:sz w:val="28"/>
          <w:szCs w:val="28"/>
        </w:rPr>
        <w:t>Общероссийского классификатора видов экономической деятельности ОК 029-2014,</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утвержденного</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приказом</w:t>
      </w:r>
      <w:r>
        <w:rPr>
          <w:rFonts w:ascii="Times New Roman" w:hAnsi="Times New Roman" w:cs="Times New Roman"/>
          <w:color w:val="000000"/>
          <w:sz w:val="28"/>
          <w:szCs w:val="28"/>
        </w:rPr>
        <w:t xml:space="preserve"> </w:t>
      </w:r>
      <w:proofErr w:type="spellStart"/>
      <w:r w:rsidRPr="00BE2F59">
        <w:rPr>
          <w:rFonts w:ascii="Times New Roman" w:hAnsi="Times New Roman" w:cs="Times New Roman"/>
          <w:color w:val="000000"/>
          <w:sz w:val="28"/>
          <w:szCs w:val="28"/>
        </w:rPr>
        <w:t>Росстандарта</w:t>
      </w:r>
      <w:proofErr w:type="spellEnd"/>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от 31.01.2014 № 14-ст (далее – ОКВЭД), включенным в раздел</w:t>
      </w:r>
      <w:proofErr w:type="gramStart"/>
      <w:r w:rsidRPr="00BE2F59">
        <w:rPr>
          <w:rFonts w:ascii="Times New Roman" w:hAnsi="Times New Roman" w:cs="Times New Roman"/>
          <w:color w:val="000000"/>
          <w:sz w:val="28"/>
          <w:szCs w:val="28"/>
        </w:rPr>
        <w:t xml:space="preserve"> А</w:t>
      </w:r>
      <w:proofErr w:type="gramEnd"/>
      <w:r w:rsidRPr="00BE2F59">
        <w:rPr>
          <w:rFonts w:ascii="Times New Roman" w:hAnsi="Times New Roman" w:cs="Times New Roman"/>
          <w:color w:val="000000"/>
          <w:sz w:val="28"/>
          <w:szCs w:val="28"/>
        </w:rPr>
        <w:t>, раздел С (за исключением видов деятельности, включенных в </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класс 12), в </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группу 35.1 раздела D (для субъектов МСП, осуществляющих деятельность по </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производству и </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передаче электроэнергии с </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использованием дизельных электростанций в </w:t>
      </w:r>
      <w:r>
        <w:rPr>
          <w:rFonts w:ascii="Times New Roman" w:hAnsi="Times New Roman" w:cs="Times New Roman"/>
          <w:color w:val="000000"/>
          <w:sz w:val="28"/>
          <w:szCs w:val="28"/>
        </w:rPr>
        <w:t xml:space="preserve"> </w:t>
      </w:r>
      <w:proofErr w:type="gramStart"/>
      <w:r w:rsidRPr="00BE2F59">
        <w:rPr>
          <w:rFonts w:ascii="Times New Roman" w:hAnsi="Times New Roman" w:cs="Times New Roman"/>
          <w:color w:val="000000"/>
          <w:sz w:val="28"/>
          <w:szCs w:val="28"/>
        </w:rPr>
        <w:t>изолированных энергосистемах на</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территориях Красноярского края, отнесенных к труднодоступным и</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отдаленным местностям Красноярского края </w:t>
      </w:r>
      <w:hyperlink r:id="rId13">
        <w:r w:rsidRPr="00BE2F59">
          <w:rPr>
            <w:rFonts w:ascii="Times New Roman" w:hAnsi="Times New Roman" w:cs="Times New Roman"/>
            <w:color w:val="000000"/>
            <w:sz w:val="28"/>
            <w:szCs w:val="28"/>
          </w:rPr>
          <w:t>Законом</w:t>
        </w:r>
      </w:hyperlink>
      <w:r w:rsidRPr="00BE2F59">
        <w:rPr>
          <w:rFonts w:ascii="Times New Roman" w:hAnsi="Times New Roman" w:cs="Times New Roman"/>
          <w:color w:val="000000"/>
          <w:sz w:val="28"/>
          <w:szCs w:val="28"/>
        </w:rPr>
        <w:t xml:space="preserve"> Красноярского края от 29.09.2005 № 16-3747 «О  труднодоступных и отдаленных местностях Красноярского края» (далее – Закон края № 16-3747), и (или) включенных в</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w:t>
      </w:r>
      <w:hyperlink r:id="rId14">
        <w:r w:rsidRPr="00BE2F59">
          <w:rPr>
            <w:rFonts w:ascii="Times New Roman" w:hAnsi="Times New Roman" w:cs="Times New Roman"/>
            <w:color w:val="000000"/>
            <w:sz w:val="28"/>
            <w:szCs w:val="28"/>
          </w:rPr>
          <w:t>перечень</w:t>
        </w:r>
      </w:hyperlink>
      <w:r w:rsidRPr="00BE2F59">
        <w:rPr>
          <w:rFonts w:ascii="Times New Roman" w:hAnsi="Times New Roman" w:cs="Times New Roman"/>
          <w:color w:val="000000"/>
          <w:sz w:val="28"/>
          <w:szCs w:val="28"/>
        </w:rPr>
        <w:t xml:space="preserve"> удаленных и</w:t>
      </w:r>
      <w:r w:rsidR="009927BC">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труднодоступных территорий </w:t>
      </w:r>
      <w:r w:rsidRPr="00BE2F59">
        <w:rPr>
          <w:rFonts w:ascii="Times New Roman" w:hAnsi="Times New Roman" w:cs="Times New Roman"/>
          <w:color w:val="000000"/>
          <w:sz w:val="28"/>
          <w:szCs w:val="28"/>
        </w:rPr>
        <w:lastRenderedPageBreak/>
        <w:t>Красноярского края, утвержденный постановлением Правительства Красноярского края от 28.04.2020 № 286-п</w:t>
      </w:r>
      <w:r>
        <w:rPr>
          <w:rFonts w:ascii="Times New Roman" w:hAnsi="Times New Roman" w:cs="Times New Roman"/>
          <w:color w:val="000000"/>
          <w:sz w:val="28"/>
          <w:szCs w:val="28"/>
        </w:rPr>
        <w:t xml:space="preserve"> «Об утверждении перечня удаленных и труднодоступных территорий Красноярского края»</w:t>
      </w:r>
      <w:r w:rsidRPr="00BE2F59">
        <w:rPr>
          <w:rFonts w:ascii="Times New Roman" w:hAnsi="Times New Roman" w:cs="Times New Roman"/>
          <w:color w:val="000000"/>
          <w:sz w:val="28"/>
          <w:szCs w:val="28"/>
        </w:rPr>
        <w:t xml:space="preserve"> (далее</w:t>
      </w:r>
      <w:proofErr w:type="gramEnd"/>
      <w:r w:rsidRPr="00BE2F59">
        <w:rPr>
          <w:rFonts w:ascii="Times New Roman" w:hAnsi="Times New Roman" w:cs="Times New Roman"/>
          <w:color w:val="000000"/>
          <w:sz w:val="28"/>
          <w:szCs w:val="28"/>
        </w:rPr>
        <w:t xml:space="preserve"> – постановление № 286-п)</w:t>
      </w:r>
      <w:r w:rsidRPr="00BE2F59">
        <w:rPr>
          <w:rFonts w:ascii="Times New Roman" w:hAnsi="Times New Roman" w:cs="Times New Roman"/>
          <w:sz w:val="27"/>
          <w:szCs w:val="27"/>
        </w:rPr>
        <w:t xml:space="preserve">, </w:t>
      </w:r>
      <w:hyperlink r:id="rId15">
        <w:r w:rsidRPr="00BE2F59">
          <w:rPr>
            <w:rFonts w:ascii="Times New Roman" w:hAnsi="Times New Roman" w:cs="Times New Roman"/>
            <w:color w:val="000000"/>
            <w:sz w:val="28"/>
            <w:szCs w:val="28"/>
          </w:rPr>
          <w:t>классы 38</w:t>
        </w:r>
      </w:hyperlink>
      <w:r w:rsidRPr="00BE2F59">
        <w:rPr>
          <w:rFonts w:ascii="Times New Roman" w:hAnsi="Times New Roman" w:cs="Times New Roman"/>
          <w:color w:val="000000"/>
          <w:sz w:val="28"/>
          <w:szCs w:val="28"/>
        </w:rPr>
        <w:t xml:space="preserve">, </w:t>
      </w:r>
      <w:hyperlink r:id="rId16">
        <w:r w:rsidRPr="00BE2F59">
          <w:rPr>
            <w:rFonts w:ascii="Times New Roman" w:hAnsi="Times New Roman" w:cs="Times New Roman"/>
            <w:color w:val="000000"/>
            <w:sz w:val="28"/>
            <w:szCs w:val="28"/>
          </w:rPr>
          <w:t>39</w:t>
        </w:r>
      </w:hyperlink>
      <w:r w:rsidRPr="00BE2F59">
        <w:rPr>
          <w:rFonts w:ascii="Times New Roman" w:hAnsi="Times New Roman" w:cs="Times New Roman"/>
          <w:color w:val="000000"/>
          <w:sz w:val="28"/>
          <w:szCs w:val="28"/>
        </w:rPr>
        <w:t xml:space="preserve"> раздела</w:t>
      </w:r>
      <w:proofErr w:type="gramStart"/>
      <w:r w:rsidRPr="00BE2F59">
        <w:rPr>
          <w:rFonts w:ascii="Times New Roman" w:hAnsi="Times New Roman" w:cs="Times New Roman"/>
          <w:color w:val="000000"/>
          <w:sz w:val="28"/>
          <w:szCs w:val="28"/>
        </w:rPr>
        <w:t xml:space="preserve"> Е</w:t>
      </w:r>
      <w:proofErr w:type="gramEnd"/>
      <w:r w:rsidRPr="00BE2F59">
        <w:rPr>
          <w:rFonts w:ascii="Times New Roman" w:hAnsi="Times New Roman" w:cs="Times New Roman"/>
          <w:color w:val="000000"/>
          <w:sz w:val="28"/>
          <w:szCs w:val="28"/>
        </w:rPr>
        <w:t xml:space="preserve">, </w:t>
      </w:r>
      <w:hyperlink r:id="rId17">
        <w:r w:rsidRPr="00BE2F59">
          <w:rPr>
            <w:rFonts w:ascii="Times New Roman" w:hAnsi="Times New Roman" w:cs="Times New Roman"/>
            <w:color w:val="000000"/>
            <w:sz w:val="28"/>
            <w:szCs w:val="28"/>
          </w:rPr>
          <w:t>группу 45.20</w:t>
        </w:r>
      </w:hyperlink>
      <w:r w:rsidRPr="00BE2F59">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w:t>
      </w:r>
      <w:hyperlink r:id="rId18">
        <w:r w:rsidRPr="00BE2F59">
          <w:rPr>
            <w:rFonts w:ascii="Times New Roman" w:hAnsi="Times New Roman" w:cs="Times New Roman"/>
            <w:color w:val="000000"/>
            <w:sz w:val="28"/>
            <w:szCs w:val="28"/>
          </w:rPr>
          <w:t>класс 47</w:t>
        </w:r>
      </w:hyperlink>
      <w:r w:rsidRPr="00BE2F59">
        <w:rPr>
          <w:rFonts w:ascii="Times New Roman" w:hAnsi="Times New Roman" w:cs="Times New Roman"/>
          <w:color w:val="000000"/>
          <w:sz w:val="28"/>
          <w:szCs w:val="28"/>
        </w:rPr>
        <w:t xml:space="preserve"> (для субъектов МСП, осуществляющих деятельность </w:t>
      </w:r>
      <w:r w:rsidRPr="00BE2F59">
        <w:rPr>
          <w:rFonts w:ascii="Times New Roman" w:hAnsi="Times New Roman" w:cs="Times New Roman"/>
          <w:sz w:val="27"/>
          <w:szCs w:val="27"/>
        </w:rPr>
        <w:t>на</w:t>
      </w:r>
      <w:r w:rsidRPr="00BE2F59">
        <w:rPr>
          <w:rFonts w:ascii="Times New Roman" w:hAnsi="Times New Roman" w:cs="Times New Roman"/>
          <w:color w:val="000000"/>
          <w:sz w:val="28"/>
          <w:szCs w:val="28"/>
        </w:rPr>
        <w:t> </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территориях Красноярского края, отнесенных к труднодоступным и отдаленным местностям Красноярского края </w:t>
      </w:r>
      <w:hyperlink r:id="rId19">
        <w:r w:rsidRPr="00BE2F59">
          <w:rPr>
            <w:rFonts w:ascii="Times New Roman" w:hAnsi="Times New Roman" w:cs="Times New Roman"/>
            <w:color w:val="000000"/>
            <w:sz w:val="28"/>
            <w:szCs w:val="28"/>
          </w:rPr>
          <w:t>Законом</w:t>
        </w:r>
      </w:hyperlink>
      <w:r w:rsidRPr="00BE2F59">
        <w:rPr>
          <w:rFonts w:ascii="Times New Roman" w:hAnsi="Times New Roman" w:cs="Times New Roman"/>
          <w:color w:val="000000"/>
          <w:sz w:val="28"/>
          <w:szCs w:val="28"/>
        </w:rPr>
        <w:t xml:space="preserve"> края № 16-3747, и (или) включенных в </w:t>
      </w:r>
      <w:r>
        <w:rPr>
          <w:rFonts w:ascii="Times New Roman" w:hAnsi="Times New Roman" w:cs="Times New Roman"/>
          <w:color w:val="000000"/>
          <w:sz w:val="28"/>
          <w:szCs w:val="28"/>
        </w:rPr>
        <w:t xml:space="preserve"> </w:t>
      </w:r>
      <w:hyperlink r:id="rId20">
        <w:r w:rsidRPr="00BE2F59">
          <w:rPr>
            <w:rFonts w:ascii="Times New Roman" w:hAnsi="Times New Roman" w:cs="Times New Roman"/>
            <w:color w:val="000000"/>
            <w:sz w:val="28"/>
            <w:szCs w:val="28"/>
          </w:rPr>
          <w:t>перечень</w:t>
        </w:r>
      </w:hyperlink>
      <w:r w:rsidRPr="00BE2F59">
        <w:rPr>
          <w:rFonts w:ascii="Times New Roman" w:hAnsi="Times New Roman" w:cs="Times New Roman"/>
          <w:color w:val="000000"/>
          <w:sz w:val="28"/>
          <w:szCs w:val="28"/>
        </w:rPr>
        <w:t xml:space="preserve"> удаленных и </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труднодоступных территорий Красноярского края, утвержденный постановлением № 286-п) раздела </w:t>
      </w:r>
      <w:hyperlink r:id="rId21">
        <w:r w:rsidRPr="00BE2F59">
          <w:rPr>
            <w:rFonts w:ascii="Times New Roman" w:hAnsi="Times New Roman" w:cs="Times New Roman"/>
            <w:color w:val="000000"/>
            <w:sz w:val="28"/>
            <w:szCs w:val="28"/>
          </w:rPr>
          <w:t>G</w:t>
        </w:r>
      </w:hyperlink>
      <w:r w:rsidRPr="00BE2F59">
        <w:rPr>
          <w:rFonts w:ascii="Times New Roman" w:hAnsi="Times New Roman" w:cs="Times New Roman"/>
          <w:color w:val="000000"/>
          <w:sz w:val="28"/>
          <w:szCs w:val="28"/>
        </w:rPr>
        <w:t xml:space="preserve">, раздел </w:t>
      </w:r>
      <w:r w:rsidRPr="00BE2F59">
        <w:rPr>
          <w:rFonts w:ascii="Times New Roman" w:hAnsi="Times New Roman" w:cs="Times New Roman"/>
          <w:color w:val="000000"/>
          <w:sz w:val="28"/>
          <w:szCs w:val="28"/>
          <w:lang w:val="en-US"/>
        </w:rPr>
        <w:t>F</w:t>
      </w:r>
      <w:r w:rsidRPr="00BE2F59">
        <w:rPr>
          <w:rFonts w:ascii="Times New Roman" w:hAnsi="Times New Roman" w:cs="Times New Roman"/>
          <w:color w:val="000000"/>
          <w:sz w:val="28"/>
          <w:szCs w:val="28"/>
        </w:rPr>
        <w:t xml:space="preserve">, раздел </w:t>
      </w:r>
      <w:r w:rsidRPr="00BE2F59">
        <w:rPr>
          <w:rFonts w:ascii="Times New Roman" w:hAnsi="Times New Roman" w:cs="Times New Roman"/>
          <w:color w:val="000000"/>
          <w:sz w:val="28"/>
          <w:szCs w:val="28"/>
          <w:lang w:val="en-US"/>
        </w:rPr>
        <w:t>H</w:t>
      </w:r>
      <w:r w:rsidRPr="00BE2F59">
        <w:rPr>
          <w:rFonts w:ascii="Times New Roman" w:hAnsi="Times New Roman" w:cs="Times New Roman"/>
          <w:color w:val="000000"/>
          <w:sz w:val="28"/>
          <w:szCs w:val="28"/>
        </w:rPr>
        <w:t xml:space="preserve">, раздел </w:t>
      </w:r>
      <w:r w:rsidRPr="00BE2F59">
        <w:rPr>
          <w:rFonts w:ascii="Times New Roman" w:hAnsi="Times New Roman" w:cs="Times New Roman"/>
          <w:color w:val="000000"/>
          <w:sz w:val="28"/>
          <w:szCs w:val="28"/>
          <w:lang w:val="en-US"/>
        </w:rPr>
        <w:t>I</w:t>
      </w:r>
      <w:r w:rsidRPr="00BE2F59">
        <w:rPr>
          <w:rFonts w:ascii="Times New Roman" w:hAnsi="Times New Roman" w:cs="Times New Roman"/>
          <w:color w:val="000000"/>
          <w:sz w:val="28"/>
          <w:szCs w:val="28"/>
        </w:rPr>
        <w:t xml:space="preserve">, раздел </w:t>
      </w:r>
      <w:r w:rsidRPr="00BE2F59">
        <w:rPr>
          <w:rFonts w:ascii="Times New Roman" w:hAnsi="Times New Roman" w:cs="Times New Roman"/>
          <w:color w:val="000000"/>
          <w:sz w:val="28"/>
          <w:szCs w:val="28"/>
          <w:lang w:val="en-US"/>
        </w:rPr>
        <w:t>J</w:t>
      </w:r>
      <w:r w:rsidRPr="00BE2F59">
        <w:rPr>
          <w:rFonts w:ascii="Times New Roman" w:hAnsi="Times New Roman" w:cs="Times New Roman"/>
          <w:color w:val="000000"/>
          <w:sz w:val="28"/>
          <w:szCs w:val="28"/>
        </w:rPr>
        <w:t xml:space="preserve">, </w:t>
      </w:r>
      <w:hyperlink r:id="rId22">
        <w:r w:rsidRPr="00BE2F59">
          <w:rPr>
            <w:rFonts w:ascii="Times New Roman" w:hAnsi="Times New Roman" w:cs="Times New Roman"/>
            <w:color w:val="000000"/>
            <w:sz w:val="28"/>
            <w:szCs w:val="28"/>
          </w:rPr>
          <w:t>группы 70.21</w:t>
        </w:r>
      </w:hyperlink>
      <w:r w:rsidRPr="00BE2F59">
        <w:rPr>
          <w:rFonts w:ascii="Times New Roman" w:hAnsi="Times New Roman" w:cs="Times New Roman"/>
          <w:color w:val="000000"/>
          <w:sz w:val="28"/>
          <w:szCs w:val="28"/>
        </w:rPr>
        <w:t xml:space="preserve">, </w:t>
      </w:r>
      <w:hyperlink r:id="rId23">
        <w:r w:rsidRPr="00BE2F59">
          <w:rPr>
            <w:rFonts w:ascii="Times New Roman" w:hAnsi="Times New Roman" w:cs="Times New Roman"/>
            <w:color w:val="000000"/>
            <w:sz w:val="28"/>
            <w:szCs w:val="28"/>
          </w:rPr>
          <w:t>71.11</w:t>
        </w:r>
      </w:hyperlink>
      <w:r w:rsidRPr="00BE2F59">
        <w:rPr>
          <w:rFonts w:ascii="Times New Roman" w:hAnsi="Times New Roman" w:cs="Times New Roman"/>
          <w:color w:val="000000"/>
          <w:sz w:val="28"/>
          <w:szCs w:val="28"/>
        </w:rPr>
        <w:t xml:space="preserve">, </w:t>
      </w:r>
      <w:hyperlink r:id="rId24">
        <w:r w:rsidRPr="00BE2F59">
          <w:rPr>
            <w:rFonts w:ascii="Times New Roman" w:hAnsi="Times New Roman" w:cs="Times New Roman"/>
            <w:color w:val="000000"/>
            <w:sz w:val="28"/>
            <w:szCs w:val="28"/>
          </w:rPr>
          <w:t>71.12</w:t>
        </w:r>
      </w:hyperlink>
      <w:r w:rsidRPr="00BE2F59">
        <w:rPr>
          <w:rFonts w:ascii="Times New Roman" w:hAnsi="Times New Roman" w:cs="Times New Roman"/>
          <w:color w:val="000000"/>
          <w:sz w:val="28"/>
          <w:szCs w:val="28"/>
        </w:rPr>
        <w:t xml:space="preserve">, </w:t>
      </w:r>
      <w:hyperlink r:id="rId25">
        <w:r w:rsidRPr="00BE2F59">
          <w:rPr>
            <w:rFonts w:ascii="Times New Roman" w:hAnsi="Times New Roman" w:cs="Times New Roman"/>
            <w:color w:val="000000"/>
            <w:sz w:val="28"/>
            <w:szCs w:val="28"/>
          </w:rPr>
          <w:t>73.11</w:t>
        </w:r>
      </w:hyperlink>
      <w:r w:rsidRPr="00BE2F59">
        <w:rPr>
          <w:rFonts w:ascii="Times New Roman" w:hAnsi="Times New Roman" w:cs="Times New Roman"/>
          <w:color w:val="000000"/>
          <w:sz w:val="28"/>
          <w:szCs w:val="28"/>
        </w:rPr>
        <w:t xml:space="preserve">, </w:t>
      </w:r>
      <w:hyperlink r:id="rId26">
        <w:r w:rsidRPr="00BE2F59">
          <w:rPr>
            <w:rFonts w:ascii="Times New Roman" w:hAnsi="Times New Roman" w:cs="Times New Roman"/>
            <w:color w:val="000000"/>
            <w:sz w:val="28"/>
            <w:szCs w:val="28"/>
          </w:rPr>
          <w:t>74.10</w:t>
        </w:r>
      </w:hyperlink>
      <w:r w:rsidRPr="00BE2F59">
        <w:rPr>
          <w:rFonts w:ascii="Times New Roman" w:hAnsi="Times New Roman" w:cs="Times New Roman"/>
          <w:color w:val="000000"/>
          <w:sz w:val="28"/>
          <w:szCs w:val="28"/>
        </w:rPr>
        <w:t xml:space="preserve">, </w:t>
      </w:r>
      <w:hyperlink r:id="rId27">
        <w:r w:rsidRPr="00BE2F59">
          <w:rPr>
            <w:rFonts w:ascii="Times New Roman" w:hAnsi="Times New Roman" w:cs="Times New Roman"/>
            <w:color w:val="000000"/>
            <w:sz w:val="28"/>
            <w:szCs w:val="28"/>
          </w:rPr>
          <w:t>74.20</w:t>
        </w:r>
      </w:hyperlink>
      <w:r w:rsidRPr="00BE2F59">
        <w:rPr>
          <w:rFonts w:ascii="Times New Roman" w:hAnsi="Times New Roman" w:cs="Times New Roman"/>
          <w:color w:val="000000"/>
          <w:sz w:val="28"/>
          <w:szCs w:val="28"/>
        </w:rPr>
        <w:t xml:space="preserve">, </w:t>
      </w:r>
      <w:hyperlink r:id="rId28">
        <w:r w:rsidRPr="00BE2F59">
          <w:rPr>
            <w:rFonts w:ascii="Times New Roman" w:hAnsi="Times New Roman" w:cs="Times New Roman"/>
            <w:color w:val="000000"/>
            <w:sz w:val="28"/>
            <w:szCs w:val="28"/>
          </w:rPr>
          <w:t>74.30</w:t>
        </w:r>
      </w:hyperlink>
      <w:r w:rsidRPr="00BE2F59">
        <w:rPr>
          <w:rFonts w:ascii="Times New Roman" w:hAnsi="Times New Roman" w:cs="Times New Roman"/>
          <w:color w:val="000000"/>
          <w:sz w:val="28"/>
          <w:szCs w:val="28"/>
        </w:rPr>
        <w:t xml:space="preserve"> и </w:t>
      </w:r>
      <w:hyperlink r:id="rId29">
        <w:r w:rsidRPr="00BE2F59">
          <w:rPr>
            <w:rFonts w:ascii="Times New Roman" w:hAnsi="Times New Roman" w:cs="Times New Roman"/>
            <w:color w:val="000000"/>
            <w:sz w:val="28"/>
            <w:szCs w:val="28"/>
          </w:rPr>
          <w:t>класс 75</w:t>
        </w:r>
      </w:hyperlink>
      <w:r w:rsidRPr="00BE2F59">
        <w:rPr>
          <w:rFonts w:ascii="Times New Roman" w:hAnsi="Times New Roman" w:cs="Times New Roman"/>
          <w:color w:val="000000"/>
          <w:sz w:val="28"/>
          <w:szCs w:val="28"/>
        </w:rPr>
        <w:t xml:space="preserve"> раздела М, </w:t>
      </w:r>
      <w:hyperlink r:id="rId30">
        <w:r w:rsidRPr="00BE2F59">
          <w:rPr>
            <w:rFonts w:ascii="Times New Roman" w:hAnsi="Times New Roman" w:cs="Times New Roman"/>
            <w:color w:val="000000"/>
            <w:sz w:val="28"/>
            <w:szCs w:val="28"/>
          </w:rPr>
          <w:t>группу 77.22</w:t>
        </w:r>
      </w:hyperlink>
      <w:r w:rsidRPr="00BE2F59">
        <w:rPr>
          <w:rFonts w:ascii="Times New Roman" w:hAnsi="Times New Roman" w:cs="Times New Roman"/>
          <w:color w:val="000000"/>
          <w:sz w:val="28"/>
          <w:szCs w:val="28"/>
        </w:rPr>
        <w:t xml:space="preserve"> раздела </w:t>
      </w:r>
      <w:hyperlink r:id="rId31">
        <w:r w:rsidRPr="00BE2F59">
          <w:rPr>
            <w:rFonts w:ascii="Times New Roman" w:hAnsi="Times New Roman" w:cs="Times New Roman"/>
            <w:color w:val="000000"/>
            <w:sz w:val="28"/>
            <w:szCs w:val="28"/>
          </w:rPr>
          <w:t>N</w:t>
        </w:r>
      </w:hyperlink>
      <w:r w:rsidRPr="00BE2F59">
        <w:rPr>
          <w:rFonts w:ascii="Times New Roman" w:hAnsi="Times New Roman" w:cs="Times New Roman"/>
          <w:color w:val="000000"/>
          <w:sz w:val="28"/>
          <w:szCs w:val="28"/>
        </w:rPr>
        <w:t xml:space="preserve">, раздел </w:t>
      </w:r>
      <w:proofErr w:type="gramStart"/>
      <w:r w:rsidRPr="00BE2F59">
        <w:rPr>
          <w:rFonts w:ascii="Times New Roman" w:hAnsi="Times New Roman" w:cs="Times New Roman"/>
          <w:color w:val="000000"/>
          <w:sz w:val="28"/>
          <w:szCs w:val="28"/>
        </w:rPr>
        <w:t>Р</w:t>
      </w:r>
      <w:proofErr w:type="gramEnd"/>
      <w:r w:rsidRPr="00BE2F59">
        <w:rPr>
          <w:rFonts w:ascii="Times New Roman" w:hAnsi="Times New Roman" w:cs="Times New Roman"/>
          <w:color w:val="000000"/>
          <w:sz w:val="28"/>
          <w:szCs w:val="28"/>
        </w:rPr>
        <w:t xml:space="preserve">, раздел </w:t>
      </w:r>
      <w:r w:rsidRPr="00BE2F59">
        <w:rPr>
          <w:rFonts w:ascii="Times New Roman" w:hAnsi="Times New Roman" w:cs="Times New Roman"/>
          <w:color w:val="000000"/>
          <w:sz w:val="28"/>
          <w:szCs w:val="28"/>
          <w:lang w:val="en-US"/>
        </w:rPr>
        <w:t>Q</w:t>
      </w:r>
      <w:r w:rsidRPr="00BE2F59">
        <w:rPr>
          <w:rFonts w:ascii="Times New Roman" w:hAnsi="Times New Roman" w:cs="Times New Roman"/>
          <w:color w:val="000000"/>
          <w:sz w:val="28"/>
          <w:szCs w:val="28"/>
        </w:rPr>
        <w:t>;</w:t>
      </w:r>
      <w:r w:rsidRPr="00BE2F59">
        <w:rPr>
          <w:rFonts w:ascii="Times New Roman" w:hAnsi="Times New Roman" w:cs="Times New Roman"/>
        </w:rPr>
        <w:t xml:space="preserve"> </w:t>
      </w:r>
      <w:hyperlink r:id="rId32">
        <w:r w:rsidRPr="00BE2F59">
          <w:rPr>
            <w:rFonts w:ascii="Times New Roman" w:hAnsi="Times New Roman" w:cs="Times New Roman"/>
            <w:color w:val="000000"/>
            <w:sz w:val="28"/>
            <w:szCs w:val="28"/>
          </w:rPr>
          <w:t>раздел R</w:t>
        </w:r>
      </w:hyperlink>
      <w:r w:rsidRPr="00BE2F59">
        <w:rPr>
          <w:rFonts w:ascii="Times New Roman" w:hAnsi="Times New Roman" w:cs="Times New Roman"/>
          <w:color w:val="000000"/>
          <w:sz w:val="28"/>
          <w:szCs w:val="28"/>
        </w:rPr>
        <w:t xml:space="preserve"> (за исключением класса 92), </w:t>
      </w:r>
      <w:hyperlink r:id="rId33">
        <w:r w:rsidRPr="00BE2F59">
          <w:rPr>
            <w:rFonts w:ascii="Times New Roman" w:hAnsi="Times New Roman" w:cs="Times New Roman"/>
            <w:color w:val="000000"/>
            <w:sz w:val="28"/>
            <w:szCs w:val="28"/>
          </w:rPr>
          <w:t>класс 95</w:t>
        </w:r>
      </w:hyperlink>
      <w:r w:rsidRPr="00BE2F59">
        <w:rPr>
          <w:rFonts w:ascii="Times New Roman" w:hAnsi="Times New Roman" w:cs="Times New Roman"/>
          <w:color w:val="000000"/>
          <w:sz w:val="28"/>
          <w:szCs w:val="28"/>
        </w:rPr>
        <w:t xml:space="preserve"> и </w:t>
      </w:r>
      <w:hyperlink r:id="rId34">
        <w:r w:rsidRPr="00BE2F59">
          <w:rPr>
            <w:rFonts w:ascii="Times New Roman" w:hAnsi="Times New Roman" w:cs="Times New Roman"/>
            <w:color w:val="000000"/>
            <w:sz w:val="28"/>
            <w:szCs w:val="28"/>
          </w:rPr>
          <w:t>группы 96.01</w:t>
        </w:r>
      </w:hyperlink>
      <w:r w:rsidRPr="00BE2F59">
        <w:rPr>
          <w:rFonts w:ascii="Times New Roman" w:hAnsi="Times New Roman" w:cs="Times New Roman"/>
          <w:color w:val="000000"/>
          <w:sz w:val="28"/>
          <w:szCs w:val="28"/>
        </w:rPr>
        <w:t xml:space="preserve">, </w:t>
      </w:r>
      <w:hyperlink r:id="rId35">
        <w:r w:rsidRPr="00BE2F59">
          <w:rPr>
            <w:rFonts w:ascii="Times New Roman" w:hAnsi="Times New Roman" w:cs="Times New Roman"/>
            <w:color w:val="000000"/>
            <w:sz w:val="28"/>
            <w:szCs w:val="28"/>
          </w:rPr>
          <w:t>96.02</w:t>
        </w:r>
      </w:hyperlink>
      <w:r w:rsidRPr="00BE2F59">
        <w:rPr>
          <w:rFonts w:ascii="Times New Roman" w:hAnsi="Times New Roman" w:cs="Times New Roman"/>
          <w:color w:val="000000"/>
          <w:sz w:val="28"/>
          <w:szCs w:val="28"/>
        </w:rPr>
        <w:t xml:space="preserve">, </w:t>
      </w:r>
      <w:hyperlink r:id="rId36">
        <w:r w:rsidRPr="00BE2F59">
          <w:rPr>
            <w:rFonts w:ascii="Times New Roman" w:hAnsi="Times New Roman" w:cs="Times New Roman"/>
            <w:color w:val="000000"/>
            <w:sz w:val="28"/>
            <w:szCs w:val="28"/>
          </w:rPr>
          <w:t>96.04</w:t>
        </w:r>
      </w:hyperlink>
      <w:r w:rsidRPr="00BE2F59">
        <w:rPr>
          <w:rFonts w:ascii="Times New Roman" w:hAnsi="Times New Roman" w:cs="Times New Roman"/>
          <w:color w:val="000000"/>
          <w:sz w:val="28"/>
          <w:szCs w:val="28"/>
        </w:rPr>
        <w:t xml:space="preserve">, </w:t>
      </w:r>
      <w:hyperlink r:id="rId37">
        <w:r w:rsidRPr="00BE2F59">
          <w:rPr>
            <w:rFonts w:ascii="Times New Roman" w:hAnsi="Times New Roman" w:cs="Times New Roman"/>
            <w:color w:val="000000"/>
            <w:sz w:val="28"/>
            <w:szCs w:val="28"/>
          </w:rPr>
          <w:t>96.09</w:t>
        </w:r>
      </w:hyperlink>
      <w:r w:rsidRPr="00BE2F59">
        <w:rPr>
          <w:rFonts w:ascii="Times New Roman" w:hAnsi="Times New Roman" w:cs="Times New Roman"/>
          <w:color w:val="000000"/>
          <w:sz w:val="28"/>
          <w:szCs w:val="28"/>
        </w:rPr>
        <w:t xml:space="preserve"> раздела </w:t>
      </w:r>
      <w:hyperlink r:id="rId38">
        <w:r w:rsidRPr="00BE2F59">
          <w:rPr>
            <w:rFonts w:ascii="Times New Roman" w:hAnsi="Times New Roman" w:cs="Times New Roman"/>
            <w:color w:val="000000"/>
            <w:sz w:val="28"/>
            <w:szCs w:val="28"/>
          </w:rPr>
          <w:t>S</w:t>
        </w:r>
      </w:hyperlink>
      <w:r>
        <w:rPr>
          <w:rFonts w:ascii="Times New Roman" w:hAnsi="Times New Roman" w:cs="Times New Roman"/>
          <w:color w:val="000000"/>
          <w:sz w:val="28"/>
          <w:szCs w:val="28"/>
        </w:rPr>
        <w:t xml:space="preserve"> (далее – проект</w:t>
      </w:r>
      <w:r w:rsidR="002A522C">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в сфере развития)</w:t>
      </w:r>
      <w:r w:rsidRPr="00BE2F59">
        <w:rPr>
          <w:rFonts w:ascii="Times New Roman" w:hAnsi="Times New Roman" w:cs="Times New Roman"/>
          <w:color w:val="000000"/>
          <w:sz w:val="28"/>
          <w:szCs w:val="28"/>
        </w:rPr>
        <w:t>;</w:t>
      </w:r>
    </w:p>
    <w:p w:rsidR="00E9560E" w:rsidRPr="00BE2F59" w:rsidRDefault="00286F82" w:rsidP="00E9560E">
      <w:pPr>
        <w:ind w:left="19" w:right="14" w:firstLine="720"/>
        <w:jc w:val="both"/>
        <w:rPr>
          <w:color w:val="000000"/>
          <w:sz w:val="28"/>
          <w:szCs w:val="28"/>
        </w:rPr>
      </w:pPr>
      <w:r>
        <w:rPr>
          <w:color w:val="000000"/>
          <w:sz w:val="28"/>
          <w:szCs w:val="28"/>
        </w:rPr>
        <w:t>б)</w:t>
      </w:r>
      <w:r w:rsidR="00E9560E">
        <w:rPr>
          <w:color w:val="000000"/>
          <w:sz w:val="28"/>
          <w:szCs w:val="28"/>
        </w:rPr>
        <w:t xml:space="preserve"> </w:t>
      </w:r>
      <w:r w:rsidR="00E9560E" w:rsidRPr="00BE2F59">
        <w:rPr>
          <w:color w:val="000000"/>
          <w:sz w:val="28"/>
          <w:szCs w:val="28"/>
        </w:rPr>
        <w:t>проекты по созданию и (или) благоустройству объектов дорожного сервиса по видам деятельности</w:t>
      </w:r>
      <w:r w:rsidR="00E9560E">
        <w:rPr>
          <w:color w:val="000000"/>
          <w:sz w:val="28"/>
          <w:szCs w:val="28"/>
        </w:rPr>
        <w:t xml:space="preserve"> из ОКВЭД</w:t>
      </w:r>
      <w:r w:rsidR="00E9560E" w:rsidRPr="00BE2F59">
        <w:rPr>
          <w:color w:val="000000"/>
          <w:sz w:val="28"/>
          <w:szCs w:val="28"/>
        </w:rPr>
        <w:t xml:space="preserve">, включенным в </w:t>
      </w:r>
      <w:hyperlink r:id="rId39">
        <w:r w:rsidR="00E9560E" w:rsidRPr="00BE2F59">
          <w:rPr>
            <w:color w:val="000000"/>
            <w:sz w:val="28"/>
            <w:szCs w:val="28"/>
          </w:rPr>
          <w:t>группу 45.2</w:t>
        </w:r>
      </w:hyperlink>
      <w:r w:rsidR="00E9560E" w:rsidRPr="00BE2F59">
        <w:rPr>
          <w:color w:val="000000"/>
          <w:sz w:val="28"/>
          <w:szCs w:val="28"/>
        </w:rPr>
        <w:t xml:space="preserve">, подгруппу </w:t>
      </w:r>
      <w:hyperlink r:id="rId40">
        <w:r w:rsidR="00E9560E" w:rsidRPr="00BE2F59">
          <w:rPr>
            <w:color w:val="000000"/>
            <w:sz w:val="28"/>
            <w:szCs w:val="28"/>
          </w:rPr>
          <w:t>45.32</w:t>
        </w:r>
      </w:hyperlink>
      <w:r w:rsidR="00E9560E" w:rsidRPr="00BE2F59">
        <w:rPr>
          <w:color w:val="000000"/>
          <w:sz w:val="28"/>
          <w:szCs w:val="28"/>
        </w:rPr>
        <w:t xml:space="preserve">, подгруппу </w:t>
      </w:r>
      <w:hyperlink r:id="rId41">
        <w:r w:rsidR="00E9560E" w:rsidRPr="00BE2F59">
          <w:rPr>
            <w:color w:val="000000"/>
            <w:sz w:val="28"/>
            <w:szCs w:val="28"/>
          </w:rPr>
          <w:t>45.40.5</w:t>
        </w:r>
      </w:hyperlink>
      <w:r w:rsidR="00E9560E" w:rsidRPr="00BE2F59">
        <w:rPr>
          <w:color w:val="000000"/>
          <w:sz w:val="28"/>
          <w:szCs w:val="28"/>
        </w:rPr>
        <w:t xml:space="preserve">, </w:t>
      </w:r>
      <w:hyperlink r:id="rId42">
        <w:r w:rsidR="00E9560E" w:rsidRPr="00BE2F59">
          <w:rPr>
            <w:color w:val="000000"/>
            <w:sz w:val="28"/>
            <w:szCs w:val="28"/>
          </w:rPr>
          <w:t>класс 47 раздела G</w:t>
        </w:r>
      </w:hyperlink>
      <w:r w:rsidR="00E9560E" w:rsidRPr="00BE2F59">
        <w:rPr>
          <w:color w:val="000000"/>
          <w:sz w:val="28"/>
          <w:szCs w:val="28"/>
        </w:rPr>
        <w:t xml:space="preserve">, а также по видам деятельности, включенным в </w:t>
      </w:r>
      <w:hyperlink r:id="rId43">
        <w:r w:rsidR="00E9560E" w:rsidRPr="00BE2F59">
          <w:rPr>
            <w:color w:val="000000"/>
            <w:sz w:val="28"/>
            <w:szCs w:val="28"/>
          </w:rPr>
          <w:t>раздел I</w:t>
        </w:r>
      </w:hyperlink>
      <w:r w:rsidR="00E9560E">
        <w:rPr>
          <w:color w:val="000000"/>
          <w:sz w:val="28"/>
          <w:szCs w:val="28"/>
        </w:rPr>
        <w:t xml:space="preserve"> (далее – проект</w:t>
      </w:r>
      <w:r w:rsidR="002A522C">
        <w:rPr>
          <w:color w:val="000000"/>
          <w:sz w:val="28"/>
          <w:szCs w:val="28"/>
        </w:rPr>
        <w:t>ы</w:t>
      </w:r>
      <w:r w:rsidR="00E9560E">
        <w:rPr>
          <w:color w:val="000000"/>
          <w:sz w:val="28"/>
          <w:szCs w:val="28"/>
        </w:rPr>
        <w:t xml:space="preserve"> в сфере дорожного сервиса)</w:t>
      </w:r>
      <w:r w:rsidR="00E9560E" w:rsidRPr="00BE2F59">
        <w:rPr>
          <w:color w:val="000000"/>
          <w:sz w:val="28"/>
          <w:szCs w:val="28"/>
        </w:rPr>
        <w:t xml:space="preserve">; </w:t>
      </w:r>
    </w:p>
    <w:p w:rsidR="00E9560E" w:rsidRDefault="00E9560E" w:rsidP="00E9560E">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286F8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проекты в сфере производства товаров (работ, услуг), за исключением видов деятельности</w:t>
      </w:r>
      <w:r>
        <w:rPr>
          <w:rFonts w:ascii="Times New Roman" w:hAnsi="Times New Roman" w:cs="Times New Roman"/>
          <w:color w:val="000000"/>
          <w:sz w:val="28"/>
          <w:szCs w:val="28"/>
        </w:rPr>
        <w:t xml:space="preserve"> из ОКВЭД</w:t>
      </w:r>
      <w:r w:rsidRPr="00BE2F59">
        <w:rPr>
          <w:rFonts w:ascii="Times New Roman" w:hAnsi="Times New Roman" w:cs="Times New Roman"/>
          <w:color w:val="000000"/>
          <w:sz w:val="28"/>
          <w:szCs w:val="28"/>
        </w:rPr>
        <w:t xml:space="preserve">, включенных в </w:t>
      </w:r>
      <w:hyperlink r:id="rId44">
        <w:r w:rsidRPr="00BE2F59">
          <w:rPr>
            <w:rFonts w:ascii="Times New Roman" w:hAnsi="Times New Roman" w:cs="Times New Roman"/>
            <w:color w:val="000000"/>
            <w:sz w:val="28"/>
            <w:szCs w:val="28"/>
          </w:rPr>
          <w:t>класс 12 раздела C</w:t>
        </w:r>
      </w:hyperlink>
      <w:r w:rsidRPr="00BE2F59">
        <w:rPr>
          <w:rFonts w:ascii="Times New Roman" w:hAnsi="Times New Roman" w:cs="Times New Roman"/>
          <w:color w:val="000000"/>
          <w:sz w:val="28"/>
          <w:szCs w:val="28"/>
        </w:rPr>
        <w:t xml:space="preserve">, </w:t>
      </w:r>
      <w:hyperlink r:id="rId45">
        <w:r w:rsidRPr="00BE2F59">
          <w:rPr>
            <w:rFonts w:ascii="Times New Roman" w:hAnsi="Times New Roman" w:cs="Times New Roman"/>
            <w:color w:val="000000"/>
            <w:sz w:val="28"/>
            <w:szCs w:val="28"/>
          </w:rPr>
          <w:t>класс 92 раздела R</w:t>
        </w:r>
      </w:hyperlink>
      <w:r w:rsidRPr="00BE2F59">
        <w:rPr>
          <w:rFonts w:ascii="Times New Roman" w:hAnsi="Times New Roman" w:cs="Times New Roman"/>
          <w:color w:val="000000"/>
          <w:sz w:val="28"/>
          <w:szCs w:val="28"/>
        </w:rPr>
        <w:t xml:space="preserve">, </w:t>
      </w:r>
      <w:hyperlink r:id="rId46">
        <w:r w:rsidRPr="00BE2F59">
          <w:rPr>
            <w:rFonts w:ascii="Times New Roman" w:hAnsi="Times New Roman" w:cs="Times New Roman"/>
            <w:color w:val="000000"/>
            <w:sz w:val="28"/>
            <w:szCs w:val="28"/>
          </w:rPr>
          <w:t>разделы A</w:t>
        </w:r>
      </w:hyperlink>
      <w:r w:rsidRPr="00BE2F59">
        <w:rPr>
          <w:rFonts w:ascii="Times New Roman" w:hAnsi="Times New Roman" w:cs="Times New Roman"/>
          <w:color w:val="000000"/>
          <w:sz w:val="28"/>
          <w:szCs w:val="28"/>
        </w:rPr>
        <w:t xml:space="preserve"> (за исключением </w:t>
      </w:r>
      <w:hyperlink r:id="rId47">
        <w:r w:rsidRPr="00BE2F59">
          <w:rPr>
            <w:rFonts w:ascii="Times New Roman" w:hAnsi="Times New Roman" w:cs="Times New Roman"/>
            <w:color w:val="000000"/>
            <w:sz w:val="28"/>
            <w:szCs w:val="28"/>
          </w:rPr>
          <w:t>классов 02</w:t>
        </w:r>
      </w:hyperlink>
      <w:r w:rsidRPr="00BE2F59">
        <w:rPr>
          <w:rFonts w:ascii="Times New Roman" w:hAnsi="Times New Roman" w:cs="Times New Roman"/>
          <w:color w:val="000000"/>
          <w:sz w:val="28"/>
          <w:szCs w:val="28"/>
        </w:rPr>
        <w:t xml:space="preserve">, </w:t>
      </w:r>
      <w:hyperlink r:id="rId48">
        <w:r w:rsidRPr="00BE2F59">
          <w:rPr>
            <w:rFonts w:ascii="Times New Roman" w:hAnsi="Times New Roman" w:cs="Times New Roman"/>
            <w:color w:val="000000"/>
            <w:sz w:val="28"/>
            <w:szCs w:val="28"/>
          </w:rPr>
          <w:t>03</w:t>
        </w:r>
      </w:hyperlink>
      <w:r w:rsidRPr="00BE2F59">
        <w:rPr>
          <w:rFonts w:ascii="Times New Roman" w:hAnsi="Times New Roman" w:cs="Times New Roman"/>
          <w:color w:val="000000"/>
          <w:sz w:val="28"/>
          <w:szCs w:val="28"/>
        </w:rPr>
        <w:t xml:space="preserve">), </w:t>
      </w:r>
      <w:hyperlink r:id="rId49">
        <w:r w:rsidRPr="00BE2F59">
          <w:rPr>
            <w:rFonts w:ascii="Times New Roman" w:hAnsi="Times New Roman" w:cs="Times New Roman"/>
            <w:color w:val="000000"/>
            <w:sz w:val="28"/>
            <w:szCs w:val="28"/>
          </w:rPr>
          <w:t>B</w:t>
        </w:r>
      </w:hyperlink>
      <w:r w:rsidRPr="00BE2F59">
        <w:rPr>
          <w:rFonts w:ascii="Times New Roman" w:hAnsi="Times New Roman" w:cs="Times New Roman"/>
          <w:color w:val="000000"/>
          <w:sz w:val="28"/>
          <w:szCs w:val="28"/>
        </w:rPr>
        <w:t xml:space="preserve">, </w:t>
      </w:r>
      <w:hyperlink r:id="rId50">
        <w:r w:rsidRPr="00BE2F59">
          <w:rPr>
            <w:rFonts w:ascii="Times New Roman" w:hAnsi="Times New Roman" w:cs="Times New Roman"/>
            <w:color w:val="000000"/>
            <w:sz w:val="28"/>
            <w:szCs w:val="28"/>
          </w:rPr>
          <w:t>D</w:t>
        </w:r>
      </w:hyperlink>
      <w:r w:rsidRPr="00BE2F59">
        <w:rPr>
          <w:rFonts w:ascii="Times New Roman" w:hAnsi="Times New Roman" w:cs="Times New Roman"/>
          <w:color w:val="000000"/>
          <w:sz w:val="28"/>
          <w:szCs w:val="28"/>
        </w:rPr>
        <w:t xml:space="preserve"> (за исключением группы 35.1 раздела </w:t>
      </w:r>
      <w:r w:rsidRPr="00BE2F59">
        <w:rPr>
          <w:rFonts w:ascii="Times New Roman" w:hAnsi="Times New Roman" w:cs="Times New Roman"/>
          <w:color w:val="000000"/>
          <w:sz w:val="28"/>
          <w:szCs w:val="28"/>
          <w:lang w:val="en-US"/>
        </w:rPr>
        <w:t>D</w:t>
      </w:r>
      <w:r w:rsidRPr="00BE2F59">
        <w:rPr>
          <w:rFonts w:ascii="Times New Roman" w:hAnsi="Times New Roman" w:cs="Times New Roman"/>
          <w:color w:val="000000"/>
          <w:sz w:val="28"/>
          <w:szCs w:val="28"/>
        </w:rPr>
        <w:t xml:space="preserve"> (для субъектов МСП, осуществляющих деятельность по производству и</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передаче электроэнергии с</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использованием дизельных электростанций в </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изолированных энергосистемах на </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территориях Красноярского края</w:t>
      </w:r>
      <w:proofErr w:type="gramEnd"/>
      <w:r w:rsidRPr="00BE2F59">
        <w:rPr>
          <w:rFonts w:ascii="Times New Roman" w:hAnsi="Times New Roman" w:cs="Times New Roman"/>
          <w:color w:val="000000"/>
          <w:sz w:val="28"/>
          <w:szCs w:val="28"/>
        </w:rPr>
        <w:t xml:space="preserve">, </w:t>
      </w:r>
      <w:proofErr w:type="gramStart"/>
      <w:r w:rsidRPr="00BE2F59">
        <w:rPr>
          <w:rFonts w:ascii="Times New Roman" w:hAnsi="Times New Roman" w:cs="Times New Roman"/>
          <w:color w:val="000000"/>
          <w:sz w:val="28"/>
          <w:szCs w:val="28"/>
        </w:rPr>
        <w:t xml:space="preserve">отнесенных к труднодоступным и отдаленным местностям Красноярского края </w:t>
      </w:r>
      <w:hyperlink r:id="rId51">
        <w:r w:rsidRPr="00BE2F59">
          <w:rPr>
            <w:rFonts w:ascii="Times New Roman" w:hAnsi="Times New Roman" w:cs="Times New Roman"/>
            <w:color w:val="000000"/>
            <w:sz w:val="28"/>
            <w:szCs w:val="28"/>
          </w:rPr>
          <w:t>Законом</w:t>
        </w:r>
      </w:hyperlink>
      <w:r w:rsidRPr="00BE2F59">
        <w:rPr>
          <w:rFonts w:ascii="Times New Roman" w:hAnsi="Times New Roman" w:cs="Times New Roman"/>
          <w:color w:val="000000"/>
          <w:sz w:val="28"/>
          <w:szCs w:val="28"/>
        </w:rPr>
        <w:t xml:space="preserve"> края № 16-3747, и (или) включенных в </w:t>
      </w:r>
      <w:hyperlink r:id="rId52">
        <w:r w:rsidRPr="00BE2F59">
          <w:rPr>
            <w:rFonts w:ascii="Times New Roman" w:hAnsi="Times New Roman" w:cs="Times New Roman"/>
            <w:color w:val="000000"/>
            <w:sz w:val="28"/>
            <w:szCs w:val="28"/>
          </w:rPr>
          <w:t>перечень</w:t>
        </w:r>
      </w:hyperlink>
      <w:r w:rsidRPr="00BE2F59">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 286-п), </w:t>
      </w:r>
      <w:hyperlink r:id="rId53">
        <w:r w:rsidRPr="00BE2F59">
          <w:rPr>
            <w:rFonts w:ascii="Times New Roman" w:hAnsi="Times New Roman" w:cs="Times New Roman"/>
            <w:color w:val="000000"/>
            <w:sz w:val="28"/>
            <w:szCs w:val="28"/>
          </w:rPr>
          <w:t>E</w:t>
        </w:r>
      </w:hyperlink>
      <w:r w:rsidRPr="00BE2F59">
        <w:rPr>
          <w:rFonts w:ascii="Times New Roman" w:hAnsi="Times New Roman" w:cs="Times New Roman"/>
          <w:color w:val="000000"/>
          <w:sz w:val="28"/>
          <w:szCs w:val="28"/>
        </w:rPr>
        <w:t xml:space="preserve"> (за исключением </w:t>
      </w:r>
      <w:hyperlink r:id="rId54">
        <w:r w:rsidRPr="00BE2F59">
          <w:rPr>
            <w:rFonts w:ascii="Times New Roman" w:hAnsi="Times New Roman" w:cs="Times New Roman"/>
            <w:color w:val="000000"/>
            <w:sz w:val="28"/>
            <w:szCs w:val="28"/>
          </w:rPr>
          <w:t>класса 38</w:t>
        </w:r>
      </w:hyperlink>
      <w:r w:rsidRPr="00BE2F59">
        <w:rPr>
          <w:rFonts w:ascii="Times New Roman" w:hAnsi="Times New Roman" w:cs="Times New Roman"/>
          <w:color w:val="000000"/>
          <w:sz w:val="28"/>
          <w:szCs w:val="28"/>
        </w:rPr>
        <w:t xml:space="preserve">, </w:t>
      </w:r>
      <w:hyperlink r:id="rId55">
        <w:r w:rsidRPr="00BE2F59">
          <w:rPr>
            <w:rFonts w:ascii="Times New Roman" w:hAnsi="Times New Roman" w:cs="Times New Roman"/>
            <w:color w:val="000000"/>
            <w:sz w:val="28"/>
            <w:szCs w:val="28"/>
          </w:rPr>
          <w:t>39</w:t>
        </w:r>
      </w:hyperlink>
      <w:r w:rsidRPr="00BE2F59">
        <w:rPr>
          <w:rFonts w:ascii="Times New Roman" w:hAnsi="Times New Roman" w:cs="Times New Roman"/>
          <w:color w:val="000000"/>
          <w:sz w:val="28"/>
          <w:szCs w:val="28"/>
        </w:rPr>
        <w:t xml:space="preserve">), </w:t>
      </w:r>
      <w:hyperlink r:id="rId56">
        <w:r w:rsidRPr="00BE2F59">
          <w:rPr>
            <w:rFonts w:ascii="Times New Roman" w:hAnsi="Times New Roman" w:cs="Times New Roman"/>
            <w:color w:val="000000"/>
            <w:sz w:val="28"/>
            <w:szCs w:val="28"/>
          </w:rPr>
          <w:t>G</w:t>
        </w:r>
      </w:hyperlink>
      <w:r w:rsidRPr="00BE2F59">
        <w:rPr>
          <w:rFonts w:ascii="Times New Roman" w:hAnsi="Times New Roman" w:cs="Times New Roman"/>
          <w:color w:val="000000"/>
          <w:sz w:val="28"/>
          <w:szCs w:val="28"/>
        </w:rPr>
        <w:t xml:space="preserve">, </w:t>
      </w:r>
      <w:hyperlink r:id="rId57">
        <w:r w:rsidRPr="00BE2F59">
          <w:rPr>
            <w:rFonts w:ascii="Times New Roman" w:hAnsi="Times New Roman" w:cs="Times New Roman"/>
            <w:color w:val="000000"/>
            <w:sz w:val="28"/>
            <w:szCs w:val="28"/>
          </w:rPr>
          <w:t>K</w:t>
        </w:r>
      </w:hyperlink>
      <w:r w:rsidRPr="00BE2F59">
        <w:rPr>
          <w:rFonts w:ascii="Times New Roman" w:hAnsi="Times New Roman" w:cs="Times New Roman"/>
          <w:color w:val="000000"/>
          <w:sz w:val="28"/>
          <w:szCs w:val="28"/>
        </w:rPr>
        <w:t xml:space="preserve">, </w:t>
      </w:r>
      <w:hyperlink r:id="rId58">
        <w:r w:rsidRPr="00BE2F59">
          <w:rPr>
            <w:rFonts w:ascii="Times New Roman" w:hAnsi="Times New Roman" w:cs="Times New Roman"/>
            <w:color w:val="000000"/>
            <w:sz w:val="28"/>
            <w:szCs w:val="28"/>
          </w:rPr>
          <w:t>L</w:t>
        </w:r>
      </w:hyperlink>
      <w:r w:rsidRPr="00BE2F59">
        <w:rPr>
          <w:rFonts w:ascii="Times New Roman" w:hAnsi="Times New Roman" w:cs="Times New Roman"/>
          <w:color w:val="000000"/>
          <w:sz w:val="28"/>
          <w:szCs w:val="28"/>
        </w:rPr>
        <w:t xml:space="preserve">, </w:t>
      </w:r>
      <w:hyperlink r:id="rId59">
        <w:r w:rsidRPr="00BE2F59">
          <w:rPr>
            <w:rFonts w:ascii="Times New Roman" w:hAnsi="Times New Roman" w:cs="Times New Roman"/>
            <w:color w:val="000000"/>
            <w:sz w:val="28"/>
            <w:szCs w:val="28"/>
          </w:rPr>
          <w:t>M</w:t>
        </w:r>
      </w:hyperlink>
      <w:r w:rsidRPr="00BE2F59">
        <w:rPr>
          <w:rFonts w:ascii="Times New Roman" w:hAnsi="Times New Roman" w:cs="Times New Roman"/>
          <w:color w:val="000000"/>
          <w:sz w:val="28"/>
          <w:szCs w:val="28"/>
        </w:rPr>
        <w:t xml:space="preserve">, </w:t>
      </w:r>
      <w:hyperlink r:id="rId60">
        <w:r w:rsidRPr="00BE2F59">
          <w:rPr>
            <w:rFonts w:ascii="Times New Roman" w:hAnsi="Times New Roman" w:cs="Times New Roman"/>
            <w:color w:val="000000"/>
            <w:sz w:val="28"/>
            <w:szCs w:val="28"/>
          </w:rPr>
          <w:t>N</w:t>
        </w:r>
      </w:hyperlink>
      <w:r w:rsidRPr="00BE2F59">
        <w:rPr>
          <w:rFonts w:ascii="Times New Roman" w:hAnsi="Times New Roman" w:cs="Times New Roman"/>
          <w:color w:val="000000"/>
          <w:sz w:val="28"/>
          <w:szCs w:val="28"/>
        </w:rPr>
        <w:t xml:space="preserve">, </w:t>
      </w:r>
      <w:hyperlink r:id="rId61">
        <w:r w:rsidRPr="00BE2F59">
          <w:rPr>
            <w:rFonts w:ascii="Times New Roman" w:hAnsi="Times New Roman" w:cs="Times New Roman"/>
            <w:color w:val="000000"/>
            <w:sz w:val="28"/>
            <w:szCs w:val="28"/>
          </w:rPr>
          <w:t>O</w:t>
        </w:r>
      </w:hyperlink>
      <w:r w:rsidRPr="00BE2F59">
        <w:rPr>
          <w:rFonts w:ascii="Times New Roman" w:hAnsi="Times New Roman" w:cs="Times New Roman"/>
          <w:color w:val="000000"/>
          <w:sz w:val="28"/>
          <w:szCs w:val="28"/>
        </w:rPr>
        <w:t xml:space="preserve">, </w:t>
      </w:r>
      <w:hyperlink r:id="rId62">
        <w:r w:rsidRPr="00BE2F59">
          <w:rPr>
            <w:rFonts w:ascii="Times New Roman" w:hAnsi="Times New Roman" w:cs="Times New Roman"/>
            <w:color w:val="000000"/>
            <w:sz w:val="28"/>
            <w:szCs w:val="28"/>
          </w:rPr>
          <w:t>S</w:t>
        </w:r>
      </w:hyperlink>
      <w:r w:rsidRPr="00BE2F59">
        <w:rPr>
          <w:rFonts w:ascii="Times New Roman" w:hAnsi="Times New Roman" w:cs="Times New Roman"/>
          <w:color w:val="000000"/>
          <w:sz w:val="28"/>
          <w:szCs w:val="28"/>
        </w:rPr>
        <w:t xml:space="preserve"> (за исключением </w:t>
      </w:r>
      <w:hyperlink r:id="rId63">
        <w:r w:rsidRPr="00BE2F59">
          <w:rPr>
            <w:rFonts w:ascii="Times New Roman" w:hAnsi="Times New Roman" w:cs="Times New Roman"/>
            <w:color w:val="000000"/>
            <w:sz w:val="28"/>
            <w:szCs w:val="28"/>
          </w:rPr>
          <w:t>группы 96.04</w:t>
        </w:r>
      </w:hyperlink>
      <w:r w:rsidRPr="00BE2F59">
        <w:rPr>
          <w:rFonts w:ascii="Times New Roman" w:hAnsi="Times New Roman" w:cs="Times New Roman"/>
          <w:color w:val="000000"/>
          <w:sz w:val="28"/>
          <w:szCs w:val="28"/>
        </w:rPr>
        <w:t xml:space="preserve">), </w:t>
      </w:r>
      <w:hyperlink r:id="rId64">
        <w:r w:rsidRPr="00BE2F59">
          <w:rPr>
            <w:rFonts w:ascii="Times New Roman" w:hAnsi="Times New Roman" w:cs="Times New Roman"/>
            <w:color w:val="000000"/>
            <w:sz w:val="28"/>
            <w:szCs w:val="28"/>
          </w:rPr>
          <w:t>T</w:t>
        </w:r>
      </w:hyperlink>
      <w:r w:rsidRPr="00BE2F59">
        <w:rPr>
          <w:rFonts w:ascii="Times New Roman" w:hAnsi="Times New Roman" w:cs="Times New Roman"/>
          <w:color w:val="000000"/>
          <w:sz w:val="28"/>
          <w:szCs w:val="28"/>
        </w:rPr>
        <w:t xml:space="preserve">, </w:t>
      </w:r>
      <w:hyperlink r:id="rId65">
        <w:r w:rsidRPr="00BE2F59">
          <w:rPr>
            <w:rFonts w:ascii="Times New Roman" w:hAnsi="Times New Roman" w:cs="Times New Roman"/>
            <w:color w:val="000000"/>
            <w:sz w:val="28"/>
            <w:szCs w:val="28"/>
          </w:rPr>
          <w:t>U</w:t>
        </w:r>
      </w:hyperlink>
      <w:r>
        <w:rPr>
          <w:rFonts w:ascii="Times New Roman" w:hAnsi="Times New Roman" w:cs="Times New Roman"/>
          <w:color w:val="000000"/>
          <w:sz w:val="28"/>
          <w:szCs w:val="28"/>
        </w:rPr>
        <w:t xml:space="preserve"> (далее – проекты в сфере производства)</w:t>
      </w:r>
      <w:r w:rsidR="00286F82">
        <w:rPr>
          <w:rFonts w:ascii="Times New Roman" w:hAnsi="Times New Roman" w:cs="Times New Roman"/>
          <w:color w:val="000000"/>
          <w:sz w:val="28"/>
          <w:szCs w:val="28"/>
        </w:rPr>
        <w:t>.</w:t>
      </w:r>
      <w:proofErr w:type="gramEnd"/>
    </w:p>
    <w:p w:rsidR="00286F82" w:rsidRDefault="00286F82" w:rsidP="00E9560E">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Перечень видов деятельности, указанный в подпункте </w:t>
      </w:r>
      <w:r w:rsidR="00A94B24">
        <w:rPr>
          <w:rFonts w:ascii="Times New Roman" w:hAnsi="Times New Roman" w:cs="Times New Roman"/>
          <w:color w:val="000000"/>
          <w:sz w:val="28"/>
          <w:szCs w:val="28"/>
        </w:rPr>
        <w:t>«</w:t>
      </w:r>
      <w:r>
        <w:rPr>
          <w:rFonts w:ascii="Times New Roman" w:hAnsi="Times New Roman" w:cs="Times New Roman"/>
          <w:color w:val="000000"/>
          <w:sz w:val="28"/>
          <w:szCs w:val="28"/>
        </w:rPr>
        <w:t>а</w:t>
      </w:r>
      <w:r w:rsidR="00A94B2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настоящего пункта, </w:t>
      </w:r>
      <w:r w:rsidR="00212696">
        <w:rPr>
          <w:rFonts w:ascii="Times New Roman" w:hAnsi="Times New Roman" w:cs="Times New Roman"/>
          <w:color w:val="000000"/>
          <w:sz w:val="28"/>
          <w:szCs w:val="28"/>
        </w:rPr>
        <w:t>приведен</w:t>
      </w:r>
      <w:r>
        <w:rPr>
          <w:rFonts w:ascii="Times New Roman" w:hAnsi="Times New Roman" w:cs="Times New Roman"/>
          <w:color w:val="000000"/>
          <w:sz w:val="28"/>
          <w:szCs w:val="28"/>
        </w:rPr>
        <w:t xml:space="preserve"> в приложении № 1 к Порядку.</w:t>
      </w:r>
    </w:p>
    <w:p w:rsidR="00286F82" w:rsidRDefault="00286F82" w:rsidP="00286F82">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Перечень видов деятельности, указанный в подпункте </w:t>
      </w:r>
      <w:r w:rsidR="00A94B24">
        <w:rPr>
          <w:rFonts w:ascii="Times New Roman" w:hAnsi="Times New Roman" w:cs="Times New Roman"/>
          <w:color w:val="000000"/>
          <w:sz w:val="28"/>
          <w:szCs w:val="28"/>
        </w:rPr>
        <w:t>«</w:t>
      </w:r>
      <w:r>
        <w:rPr>
          <w:rFonts w:ascii="Times New Roman" w:hAnsi="Times New Roman" w:cs="Times New Roman"/>
          <w:color w:val="000000"/>
          <w:sz w:val="28"/>
          <w:szCs w:val="28"/>
        </w:rPr>
        <w:t>б</w:t>
      </w:r>
      <w:r w:rsidR="00A94B2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настоящего пункта, </w:t>
      </w:r>
      <w:r w:rsidR="00212696">
        <w:rPr>
          <w:rFonts w:ascii="Times New Roman" w:hAnsi="Times New Roman" w:cs="Times New Roman"/>
          <w:color w:val="000000"/>
          <w:sz w:val="28"/>
          <w:szCs w:val="28"/>
        </w:rPr>
        <w:t>приведен</w:t>
      </w:r>
      <w:r>
        <w:rPr>
          <w:rFonts w:ascii="Times New Roman" w:hAnsi="Times New Roman" w:cs="Times New Roman"/>
          <w:color w:val="000000"/>
          <w:sz w:val="28"/>
          <w:szCs w:val="28"/>
        </w:rPr>
        <w:t xml:space="preserve"> в приложении № 2 к Порядку.</w:t>
      </w:r>
    </w:p>
    <w:p w:rsidR="00286F82" w:rsidRDefault="00286F82" w:rsidP="00286F82">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Перечень видов деятельности, указанный в подпункте </w:t>
      </w:r>
      <w:r w:rsidR="00A94B24">
        <w:rPr>
          <w:rFonts w:ascii="Times New Roman" w:hAnsi="Times New Roman" w:cs="Times New Roman"/>
          <w:color w:val="000000"/>
          <w:sz w:val="28"/>
          <w:szCs w:val="28"/>
        </w:rPr>
        <w:t>«</w:t>
      </w:r>
      <w:r>
        <w:rPr>
          <w:rFonts w:ascii="Times New Roman" w:hAnsi="Times New Roman" w:cs="Times New Roman"/>
          <w:color w:val="000000"/>
          <w:sz w:val="28"/>
          <w:szCs w:val="28"/>
        </w:rPr>
        <w:t>в</w:t>
      </w:r>
      <w:r w:rsidR="00A94B2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настоящего пункта, </w:t>
      </w:r>
      <w:r w:rsidR="00212696">
        <w:rPr>
          <w:rFonts w:ascii="Times New Roman" w:hAnsi="Times New Roman" w:cs="Times New Roman"/>
          <w:color w:val="000000"/>
          <w:sz w:val="28"/>
          <w:szCs w:val="28"/>
        </w:rPr>
        <w:t>приведен</w:t>
      </w:r>
      <w:r>
        <w:rPr>
          <w:rFonts w:ascii="Times New Roman" w:hAnsi="Times New Roman" w:cs="Times New Roman"/>
          <w:color w:val="000000"/>
          <w:sz w:val="28"/>
          <w:szCs w:val="28"/>
        </w:rPr>
        <w:t xml:space="preserve"> в приложении № 3 к Порядку.</w:t>
      </w:r>
    </w:p>
    <w:p w:rsidR="00286F82" w:rsidRDefault="00286F82" w:rsidP="00286F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Выписки из</w:t>
      </w:r>
      <w:r w:rsidRPr="00885803">
        <w:rPr>
          <w:rFonts w:ascii="Times New Roman" w:hAnsi="Times New Roman" w:cs="Times New Roman"/>
          <w:sz w:val="28"/>
          <w:szCs w:val="28"/>
        </w:rPr>
        <w:t xml:space="preserve"> Закон</w:t>
      </w:r>
      <w:r>
        <w:rPr>
          <w:rFonts w:ascii="Times New Roman" w:hAnsi="Times New Roman" w:cs="Times New Roman"/>
          <w:sz w:val="28"/>
          <w:szCs w:val="28"/>
        </w:rPr>
        <w:t>а</w:t>
      </w:r>
      <w:r w:rsidRPr="00885803">
        <w:rPr>
          <w:rFonts w:ascii="Times New Roman" w:hAnsi="Times New Roman" w:cs="Times New Roman"/>
          <w:sz w:val="28"/>
          <w:szCs w:val="28"/>
        </w:rPr>
        <w:t xml:space="preserve"> Красноярского края от 29.09.2005 № 16-3747 «О труднодоступных и отдаленных местностях Красноярского края»</w:t>
      </w:r>
      <w:r>
        <w:rPr>
          <w:rFonts w:ascii="Times New Roman" w:hAnsi="Times New Roman" w:cs="Times New Roman"/>
          <w:sz w:val="28"/>
          <w:szCs w:val="28"/>
        </w:rPr>
        <w:t>, из постановления Правительства Красноярского края от 28.04.2020 № 286-п «Об утверждении перечня удаленных и труднодоступных территорий Красноярского края»</w:t>
      </w:r>
      <w:r w:rsidRPr="00885803">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FB73E0">
        <w:rPr>
          <w:rFonts w:ascii="Times New Roman" w:hAnsi="Times New Roman" w:cs="Times New Roman"/>
          <w:sz w:val="28"/>
          <w:szCs w:val="28"/>
        </w:rPr>
        <w:t>перечнем удаленных и труднодоступных территорий Манского района Красноярского</w:t>
      </w:r>
      <w:r w:rsidRPr="00885803">
        <w:rPr>
          <w:rFonts w:ascii="Times New Roman" w:hAnsi="Times New Roman" w:cs="Times New Roman"/>
          <w:sz w:val="28"/>
          <w:szCs w:val="28"/>
        </w:rPr>
        <w:t xml:space="preserve"> края</w:t>
      </w:r>
      <w:r>
        <w:rPr>
          <w:rFonts w:ascii="Times New Roman" w:hAnsi="Times New Roman" w:cs="Times New Roman"/>
          <w:sz w:val="28"/>
          <w:szCs w:val="28"/>
        </w:rPr>
        <w:t xml:space="preserve"> приведены</w:t>
      </w:r>
      <w:r w:rsidRPr="00885803">
        <w:rPr>
          <w:rFonts w:ascii="Times New Roman" w:hAnsi="Times New Roman" w:cs="Times New Roman"/>
          <w:sz w:val="28"/>
          <w:szCs w:val="28"/>
        </w:rPr>
        <w:t xml:space="preserve"> в прил</w:t>
      </w:r>
      <w:r>
        <w:rPr>
          <w:rFonts w:ascii="Times New Roman" w:hAnsi="Times New Roman" w:cs="Times New Roman"/>
          <w:sz w:val="28"/>
          <w:szCs w:val="28"/>
        </w:rPr>
        <w:t>ожении № 4 к Порядку.</w:t>
      </w:r>
    </w:p>
    <w:p w:rsidR="00A12885" w:rsidRPr="00A12885" w:rsidRDefault="00A12885" w:rsidP="00A12885">
      <w:pPr>
        <w:pStyle w:val="ConsPlusNormal"/>
        <w:ind w:firstLine="709"/>
        <w:jc w:val="both"/>
        <w:rPr>
          <w:rFonts w:ascii="Times New Roman" w:hAnsi="Times New Roman"/>
          <w:color w:val="000000"/>
          <w:sz w:val="28"/>
          <w:szCs w:val="28"/>
        </w:rPr>
      </w:pPr>
      <w:r w:rsidRPr="00A12885">
        <w:rPr>
          <w:rFonts w:ascii="Times New Roman" w:hAnsi="Times New Roman"/>
          <w:color w:val="000000"/>
          <w:sz w:val="28"/>
          <w:szCs w:val="28"/>
        </w:rPr>
        <w:t>1.4. Поддержка предоставляется на следующие цели</w:t>
      </w:r>
      <w:r w:rsidR="004A4B59">
        <w:rPr>
          <w:rFonts w:ascii="Times New Roman" w:hAnsi="Times New Roman"/>
          <w:color w:val="000000"/>
          <w:sz w:val="28"/>
          <w:szCs w:val="28"/>
        </w:rPr>
        <w:t xml:space="preserve"> по трем направлениям</w:t>
      </w:r>
      <w:r w:rsidRPr="00A12885">
        <w:rPr>
          <w:rFonts w:ascii="Times New Roman" w:hAnsi="Times New Roman"/>
          <w:color w:val="000000"/>
          <w:sz w:val="28"/>
          <w:szCs w:val="28"/>
        </w:rPr>
        <w:t>:</w:t>
      </w:r>
    </w:p>
    <w:p w:rsidR="00A12885" w:rsidRPr="00A12885" w:rsidRDefault="00A12885" w:rsidP="00A12885">
      <w:pPr>
        <w:pStyle w:val="ConsPlusNormal"/>
        <w:ind w:firstLine="709"/>
        <w:jc w:val="both"/>
        <w:rPr>
          <w:rFonts w:ascii="Times New Roman" w:hAnsi="Times New Roman"/>
          <w:color w:val="000000"/>
          <w:sz w:val="28"/>
          <w:szCs w:val="28"/>
        </w:rPr>
      </w:pPr>
      <w:proofErr w:type="gramStart"/>
      <w:r w:rsidRPr="00A12885">
        <w:rPr>
          <w:rFonts w:ascii="Times New Roman" w:hAnsi="Times New Roman"/>
          <w:color w:val="000000"/>
          <w:sz w:val="28"/>
          <w:szCs w:val="28"/>
        </w:rPr>
        <w:t>а) субъектам МСП и самозанятым гражданам на возмещение части затрат на реализацию проектов в сфере развития</w:t>
      </w:r>
      <w:r w:rsidR="00307903">
        <w:rPr>
          <w:rFonts w:ascii="Times New Roman" w:hAnsi="Times New Roman"/>
          <w:color w:val="000000"/>
          <w:sz w:val="28"/>
          <w:szCs w:val="28"/>
        </w:rPr>
        <w:t>, понесенных</w:t>
      </w:r>
      <w:r w:rsidRPr="00A12885">
        <w:rPr>
          <w:rFonts w:ascii="Times New Roman" w:hAnsi="Times New Roman"/>
          <w:color w:val="000000"/>
          <w:sz w:val="28"/>
          <w:szCs w:val="28"/>
        </w:rPr>
        <w:t xml:space="preserve"> в течение двух календарных лет, предшествующих году подачи, и в году подачи в период до даты подачи в </w:t>
      </w:r>
      <w:r w:rsidR="00307903">
        <w:rPr>
          <w:rFonts w:ascii="Times New Roman" w:hAnsi="Times New Roman"/>
          <w:color w:val="000000"/>
          <w:sz w:val="28"/>
          <w:szCs w:val="28"/>
        </w:rPr>
        <w:t>администрацию Манского района</w:t>
      </w:r>
      <w:r w:rsidRPr="00A12885">
        <w:rPr>
          <w:rFonts w:ascii="Times New Roman" w:hAnsi="Times New Roman"/>
          <w:color w:val="000000"/>
          <w:sz w:val="28"/>
          <w:szCs w:val="28"/>
        </w:rPr>
        <w:t xml:space="preserve"> </w:t>
      </w:r>
      <w:r w:rsidRPr="00A12885">
        <w:rPr>
          <w:rFonts w:ascii="Times New Roman" w:hAnsi="Times New Roman"/>
          <w:sz w:val="28"/>
          <w:szCs w:val="28"/>
        </w:rPr>
        <w:t>заяв</w:t>
      </w:r>
      <w:r w:rsidR="00307903">
        <w:rPr>
          <w:rFonts w:ascii="Times New Roman" w:hAnsi="Times New Roman"/>
          <w:sz w:val="28"/>
          <w:szCs w:val="28"/>
        </w:rPr>
        <w:t>ления</w:t>
      </w:r>
      <w:r w:rsidRPr="00A12885">
        <w:rPr>
          <w:rFonts w:ascii="Times New Roman" w:hAnsi="Times New Roman"/>
          <w:color w:val="000000"/>
          <w:sz w:val="28"/>
          <w:szCs w:val="28"/>
        </w:rPr>
        <w:t xml:space="preserve"> о предоставлении поддержки и связанных с созданием и (или) развитием предпринимательской деятельности, в </w:t>
      </w:r>
      <w:r w:rsidRPr="00A12885">
        <w:rPr>
          <w:rFonts w:ascii="Times New Roman" w:hAnsi="Times New Roman"/>
          <w:color w:val="000000"/>
          <w:sz w:val="28"/>
          <w:szCs w:val="28"/>
        </w:rPr>
        <w:lastRenderedPageBreak/>
        <w:t>том числе:</w:t>
      </w:r>
      <w:proofErr w:type="gramEnd"/>
    </w:p>
    <w:p w:rsidR="00A12885" w:rsidRPr="00A12885" w:rsidRDefault="00307903"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rsidR="00A12885" w:rsidRPr="00A12885" w:rsidRDefault="00307903"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связанных с приобретением зданий, сооружений, земельных участков;</w:t>
      </w:r>
    </w:p>
    <w:p w:rsidR="00A12885" w:rsidRPr="00A12885" w:rsidRDefault="00307903"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00A12885" w:rsidRPr="00A12885">
        <w:rPr>
          <w:rFonts w:ascii="Times New Roman" w:hAnsi="Times New Roman"/>
          <w:color w:val="000000"/>
          <w:sz w:val="28"/>
          <w:szCs w:val="28"/>
        </w:rPr>
        <w:t>сублизинга</w:t>
      </w:r>
      <w:proofErr w:type="spellEnd"/>
      <w:r w:rsidR="00A12885" w:rsidRPr="00A12885">
        <w:rPr>
          <w:rFonts w:ascii="Times New Roman" w:hAnsi="Times New Roman"/>
          <w:color w:val="000000"/>
          <w:sz w:val="28"/>
          <w:szCs w:val="28"/>
        </w:rPr>
        <w:t>) оборудования;</w:t>
      </w:r>
    </w:p>
    <w:p w:rsidR="00A12885" w:rsidRPr="00A12885" w:rsidRDefault="00307903"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на уплату процентов по кредитам на приобретение оборудования;</w:t>
      </w:r>
    </w:p>
    <w:p w:rsidR="00A12885" w:rsidRPr="00A12885" w:rsidRDefault="00307903" w:rsidP="00A12885">
      <w:pPr>
        <w:pStyle w:val="ConsPlusNormal"/>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A12885" w:rsidRPr="00A12885" w:rsidRDefault="00307903"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связанных с обучением, подготовкой и переподготовкой персонала;</w:t>
      </w:r>
    </w:p>
    <w:p w:rsidR="00A12885" w:rsidRPr="00A12885" w:rsidRDefault="00307903"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на выплату по передаче прав на франшизу (паушальный взнос);</w:t>
      </w:r>
    </w:p>
    <w:p w:rsidR="00A12885" w:rsidRPr="00A12885" w:rsidRDefault="00307903"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A12885" w:rsidRPr="00A12885" w:rsidRDefault="00307903"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rsidR="00A12885" w:rsidRPr="00A12885" w:rsidRDefault="00A12885" w:rsidP="00A12885">
      <w:pPr>
        <w:pStyle w:val="ConsPlusNormal"/>
        <w:ind w:firstLine="709"/>
        <w:jc w:val="both"/>
        <w:rPr>
          <w:rFonts w:ascii="Times New Roman" w:hAnsi="Times New Roman"/>
          <w:color w:val="000000"/>
          <w:sz w:val="28"/>
          <w:szCs w:val="28"/>
        </w:rPr>
      </w:pPr>
      <w:proofErr w:type="gramStart"/>
      <w:r w:rsidRPr="00A12885">
        <w:rPr>
          <w:rFonts w:ascii="Times New Roman" w:hAnsi="Times New Roman"/>
          <w:color w:val="000000"/>
          <w:sz w:val="28"/>
          <w:szCs w:val="28"/>
        </w:rPr>
        <w:t xml:space="preserve">б)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w:t>
      </w:r>
      <w:r w:rsidR="00307903">
        <w:rPr>
          <w:rFonts w:ascii="Times New Roman" w:hAnsi="Times New Roman"/>
          <w:color w:val="000000"/>
          <w:sz w:val="28"/>
          <w:szCs w:val="28"/>
        </w:rPr>
        <w:t>администрацию Манского района</w:t>
      </w:r>
      <w:r w:rsidRPr="00A12885">
        <w:rPr>
          <w:rFonts w:ascii="Times New Roman" w:hAnsi="Times New Roman"/>
          <w:sz w:val="28"/>
          <w:szCs w:val="28"/>
        </w:rPr>
        <w:t xml:space="preserve"> </w:t>
      </w:r>
      <w:r w:rsidRPr="00A12885">
        <w:rPr>
          <w:rFonts w:ascii="Times New Roman" w:hAnsi="Times New Roman"/>
          <w:color w:val="000000"/>
          <w:sz w:val="28"/>
          <w:szCs w:val="28"/>
        </w:rPr>
        <w:t>заяв</w:t>
      </w:r>
      <w:r w:rsidR="00307903">
        <w:rPr>
          <w:rFonts w:ascii="Times New Roman" w:hAnsi="Times New Roman"/>
          <w:color w:val="000000"/>
          <w:sz w:val="28"/>
          <w:szCs w:val="28"/>
        </w:rPr>
        <w:t>ления</w:t>
      </w:r>
      <w:r w:rsidRPr="00A12885">
        <w:rPr>
          <w:rFonts w:ascii="Times New Roman" w:hAnsi="Times New Roman"/>
          <w:color w:val="000000"/>
          <w:sz w:val="28"/>
          <w:szCs w:val="28"/>
        </w:rPr>
        <w:t xml:space="preserve"> о предоставлении поддержки и связанных с созданием и (или) благоустройством объектов дорожного сервиса, в том числе:</w:t>
      </w:r>
      <w:proofErr w:type="gramEnd"/>
    </w:p>
    <w:p w:rsidR="00A12885" w:rsidRPr="00A12885" w:rsidRDefault="00871032"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A12885" w:rsidRPr="00A12885" w:rsidRDefault="00871032"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A12885" w:rsidRPr="00A12885" w:rsidRDefault="00871032"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A12885" w:rsidRPr="00A12885">
        <w:rPr>
          <w:rFonts w:ascii="Times New Roman" w:hAnsi="Times New Roman"/>
          <w:color w:val="000000"/>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A12885" w:rsidRPr="00A12885" w:rsidRDefault="00871032"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A12885" w:rsidRPr="00A12885" w:rsidRDefault="00A12885" w:rsidP="00A12885">
      <w:pPr>
        <w:pStyle w:val="ConsPlusNormal"/>
        <w:ind w:firstLine="709"/>
        <w:jc w:val="both"/>
        <w:rPr>
          <w:rFonts w:ascii="Times New Roman" w:hAnsi="Times New Roman"/>
          <w:color w:val="000000"/>
          <w:sz w:val="28"/>
          <w:szCs w:val="28"/>
        </w:rPr>
      </w:pPr>
      <w:proofErr w:type="gramStart"/>
      <w:r w:rsidRPr="00A12885">
        <w:rPr>
          <w:rFonts w:ascii="Times New Roman" w:hAnsi="Times New Roman"/>
          <w:color w:val="000000"/>
          <w:sz w:val="28"/>
          <w:szCs w:val="28"/>
        </w:rPr>
        <w:t xml:space="preserve">в)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w:t>
      </w:r>
      <w:r w:rsidR="00871032">
        <w:rPr>
          <w:rFonts w:ascii="Times New Roman" w:hAnsi="Times New Roman"/>
          <w:color w:val="000000"/>
          <w:sz w:val="28"/>
          <w:szCs w:val="28"/>
        </w:rPr>
        <w:t>администрацию Манского района</w:t>
      </w:r>
      <w:r w:rsidRPr="00A12885">
        <w:rPr>
          <w:rFonts w:ascii="Times New Roman" w:hAnsi="Times New Roman"/>
          <w:color w:val="000000"/>
          <w:sz w:val="28"/>
          <w:szCs w:val="28"/>
        </w:rPr>
        <w:t xml:space="preserve"> заяв</w:t>
      </w:r>
      <w:r w:rsidR="00871032">
        <w:rPr>
          <w:rFonts w:ascii="Times New Roman" w:hAnsi="Times New Roman"/>
          <w:color w:val="000000"/>
          <w:sz w:val="28"/>
          <w:szCs w:val="28"/>
        </w:rPr>
        <w:t>ления</w:t>
      </w:r>
      <w:r w:rsidRPr="00A12885">
        <w:rPr>
          <w:rFonts w:ascii="Times New Roman" w:hAnsi="Times New Roman"/>
          <w:color w:val="000000"/>
          <w:sz w:val="28"/>
          <w:szCs w:val="28"/>
        </w:rPr>
        <w:t xml:space="preserve"> о предоставлении поддержки и связанных с созданием нового или развитием (модернизацией) действующего производства товаров (работ, услуг), в том числе:</w:t>
      </w:r>
      <w:proofErr w:type="gramEnd"/>
    </w:p>
    <w:p w:rsidR="00A12885" w:rsidRPr="00A12885" w:rsidRDefault="00871032"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A12885" w:rsidRPr="00A12885" w:rsidRDefault="00871032"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A12885" w:rsidRPr="00A12885" w:rsidRDefault="00871032" w:rsidP="00A12885">
      <w:pPr>
        <w:pStyle w:val="ConsPlusNormal"/>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лицензирование деятельности, сертификацию (декларирование) продукции (продовольственного сырья, товаров, работ, услуг);</w:t>
      </w:r>
      <w:proofErr w:type="gramEnd"/>
    </w:p>
    <w:p w:rsidR="00A12885" w:rsidRPr="00A12885" w:rsidRDefault="00871032"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A12885" w:rsidRPr="00A12885" w:rsidRDefault="00871032"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A12885" w:rsidRPr="00A12885" w:rsidRDefault="00871032"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rsidR="00A12885" w:rsidRPr="00A12885" w:rsidRDefault="00871032" w:rsidP="00A1288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12885" w:rsidRPr="00A12885">
        <w:rPr>
          <w:rFonts w:ascii="Times New Roman" w:hAnsi="Times New Roman"/>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A12885" w:rsidRDefault="00A12885" w:rsidP="00A12885">
      <w:pPr>
        <w:pStyle w:val="ConsPlusNormal"/>
        <w:ind w:firstLine="709"/>
        <w:jc w:val="both"/>
        <w:rPr>
          <w:rFonts w:ascii="Times New Roman" w:hAnsi="Times New Roman"/>
          <w:color w:val="000000"/>
          <w:sz w:val="28"/>
          <w:szCs w:val="28"/>
        </w:rPr>
      </w:pPr>
      <w:r w:rsidRPr="00A12885">
        <w:rPr>
          <w:rFonts w:ascii="Times New Roman" w:hAnsi="Times New Roman"/>
          <w:color w:val="000000"/>
          <w:sz w:val="28"/>
          <w:szCs w:val="28"/>
        </w:rPr>
        <w:t>Поддержка, предусмотренная подпунктом «б» настоящего пункта, не предоставляется субъектам МСП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rsidR="00741D74" w:rsidRPr="00BE2F59" w:rsidRDefault="00741D74" w:rsidP="00741D74">
      <w:pPr>
        <w:pStyle w:val="ConsPlusNormal"/>
        <w:tabs>
          <w:tab w:val="left" w:pos="709"/>
          <w:tab w:val="left" w:pos="993"/>
        </w:tabs>
        <w:ind w:firstLine="567"/>
        <w:jc w:val="both"/>
        <w:rPr>
          <w:rFonts w:ascii="Times New Roman" w:hAnsi="Times New Roman" w:cs="Times New Roman"/>
          <w:color w:val="000000"/>
          <w:sz w:val="28"/>
          <w:szCs w:val="28"/>
        </w:rPr>
      </w:pPr>
      <w:r>
        <w:rPr>
          <w:rFonts w:ascii="Times New Roman" w:hAnsi="Times New Roman"/>
          <w:color w:val="000000"/>
          <w:sz w:val="28"/>
          <w:szCs w:val="28"/>
        </w:rPr>
        <w:t xml:space="preserve">  1.5. Р</w:t>
      </w:r>
      <w:r w:rsidRPr="00BE2F59">
        <w:rPr>
          <w:rFonts w:ascii="Times New Roman" w:hAnsi="Times New Roman" w:cs="Times New Roman"/>
          <w:color w:val="000000"/>
          <w:sz w:val="28"/>
          <w:szCs w:val="28"/>
        </w:rPr>
        <w:t xml:space="preserve">азмер поддержки на возмещение произведенных затрат, указанных </w:t>
      </w:r>
      <w:r w:rsidRPr="00BE2F59">
        <w:rPr>
          <w:rFonts w:ascii="Times New Roman" w:hAnsi="Times New Roman" w:cs="Times New Roman"/>
          <w:color w:val="000000"/>
          <w:sz w:val="28"/>
          <w:szCs w:val="28"/>
        </w:rPr>
        <w:br/>
        <w:t xml:space="preserve">в </w:t>
      </w:r>
      <w:hyperlink w:anchor="P2420">
        <w:proofErr w:type="gramStart"/>
        <w:r>
          <w:rPr>
            <w:rFonts w:ascii="Times New Roman" w:hAnsi="Times New Roman" w:cs="Times New Roman"/>
            <w:color w:val="000000"/>
            <w:sz w:val="28"/>
            <w:szCs w:val="28"/>
          </w:rPr>
          <w:t>п</w:t>
        </w:r>
        <w:proofErr w:type="gramEnd"/>
      </w:hyperlink>
      <w:r>
        <w:rPr>
          <w:rFonts w:ascii="Times New Roman" w:hAnsi="Times New Roman" w:cs="Times New Roman"/>
          <w:color w:val="000000"/>
          <w:sz w:val="28"/>
          <w:szCs w:val="28"/>
        </w:rPr>
        <w:t>ункте 1.4 Порядка</w:t>
      </w:r>
      <w:r w:rsidRPr="00BE2F59">
        <w:rPr>
          <w:rFonts w:ascii="Times New Roman" w:hAnsi="Times New Roman" w:cs="Times New Roman"/>
          <w:color w:val="000000"/>
          <w:sz w:val="28"/>
          <w:szCs w:val="28"/>
        </w:rPr>
        <w:t>:</w:t>
      </w:r>
    </w:p>
    <w:p w:rsidR="00741D74" w:rsidRPr="00BE2F59" w:rsidRDefault="00741D74" w:rsidP="00741D74">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BE2F59">
        <w:rPr>
          <w:rFonts w:ascii="Times New Roman" w:hAnsi="Times New Roman" w:cs="Times New Roman"/>
          <w:color w:val="000000"/>
          <w:sz w:val="28"/>
          <w:szCs w:val="28"/>
        </w:rPr>
        <w:t xml:space="preserve">а) </w:t>
      </w:r>
      <w:r w:rsidRPr="00A12885">
        <w:rPr>
          <w:rFonts w:ascii="Times New Roman" w:hAnsi="Times New Roman"/>
          <w:color w:val="000000"/>
          <w:sz w:val="28"/>
          <w:szCs w:val="28"/>
        </w:rPr>
        <w:t>субъектам МСП и самозанятым гражданам на возмещение части затрат на реализацию проектов в сфере развития</w:t>
      </w:r>
      <w:r w:rsidRPr="00BE2F59">
        <w:rPr>
          <w:rFonts w:ascii="Times New Roman" w:hAnsi="Times New Roman" w:cs="Times New Roman"/>
          <w:color w:val="000000"/>
          <w:sz w:val="28"/>
          <w:szCs w:val="28"/>
        </w:rPr>
        <w:t xml:space="preserve"> составляет до  50,0 </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процентов произведенных затрат, указанных в </w:t>
      </w:r>
      <w:hyperlink w:anchor="P3072">
        <w:r w:rsidRPr="00BE2F59">
          <w:rPr>
            <w:rFonts w:ascii="Times New Roman" w:hAnsi="Times New Roman" w:cs="Times New Roman"/>
            <w:color w:val="000000"/>
            <w:sz w:val="28"/>
            <w:szCs w:val="28"/>
          </w:rPr>
          <w:t>подпункте</w:t>
        </w:r>
      </w:hyperlink>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w:t>
      </w:r>
      <w:r>
        <w:rPr>
          <w:rFonts w:ascii="Times New Roman" w:hAnsi="Times New Roman" w:cs="Times New Roman"/>
          <w:color w:val="000000"/>
          <w:sz w:val="28"/>
          <w:szCs w:val="28"/>
        </w:rPr>
        <w:t>«</w:t>
      </w:r>
      <w:r w:rsidRPr="00BE2F59">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пункта</w:t>
      </w:r>
      <w:r>
        <w:rPr>
          <w:rFonts w:ascii="Times New Roman" w:hAnsi="Times New Roman" w:cs="Times New Roman"/>
          <w:color w:val="000000"/>
          <w:sz w:val="28"/>
          <w:szCs w:val="28"/>
        </w:rPr>
        <w:t xml:space="preserve"> 1.4 Порядка</w:t>
      </w:r>
      <w:r w:rsidRPr="00BE2F59">
        <w:rPr>
          <w:rFonts w:ascii="Times New Roman" w:hAnsi="Times New Roman" w:cs="Times New Roman"/>
          <w:color w:val="000000"/>
          <w:sz w:val="28"/>
          <w:szCs w:val="28"/>
        </w:rPr>
        <w:t>, и</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в сумме</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не более 700,0 тыс. рублей субъекту МСП и не более 100,0 тыс. рублей </w:t>
      </w:r>
      <w:proofErr w:type="spellStart"/>
      <w:r w:rsidRPr="00BE2F59">
        <w:rPr>
          <w:rFonts w:ascii="Times New Roman" w:hAnsi="Times New Roman" w:cs="Times New Roman"/>
          <w:color w:val="000000"/>
          <w:sz w:val="28"/>
          <w:szCs w:val="28"/>
        </w:rPr>
        <w:t>самозанятому</w:t>
      </w:r>
      <w:proofErr w:type="spellEnd"/>
      <w:r w:rsidRPr="00BE2F59">
        <w:rPr>
          <w:rFonts w:ascii="Times New Roman" w:hAnsi="Times New Roman" w:cs="Times New Roman"/>
          <w:color w:val="000000"/>
          <w:sz w:val="28"/>
          <w:szCs w:val="28"/>
        </w:rPr>
        <w:t xml:space="preserve"> гражданину.</w:t>
      </w:r>
    </w:p>
    <w:p w:rsidR="00741D74" w:rsidRPr="00BE2F59" w:rsidRDefault="00741D74" w:rsidP="00741D7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Общий размер поддержки, предоставляемой в </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году предоставления поддержки </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и</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в </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году, следующем за годом предоставления поддержки, одному субъекту МСП на реализацию проектов в сфере развития не может превышать 700,0 тыс. рублей.</w:t>
      </w:r>
    </w:p>
    <w:p w:rsidR="00741D74" w:rsidRPr="00BE2F59" w:rsidRDefault="00741D74" w:rsidP="00741D7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Общий размер поддержки, предоставляемой в</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году предоставления поддержки, и </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в</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 году, следующем за годом предоставления поддержки, одному </w:t>
      </w:r>
      <w:proofErr w:type="spellStart"/>
      <w:r w:rsidRPr="00BE2F59">
        <w:rPr>
          <w:rFonts w:ascii="Times New Roman" w:hAnsi="Times New Roman" w:cs="Times New Roman"/>
          <w:color w:val="000000"/>
          <w:sz w:val="28"/>
          <w:szCs w:val="28"/>
        </w:rPr>
        <w:t>самозанятому</w:t>
      </w:r>
      <w:proofErr w:type="spellEnd"/>
      <w:r w:rsidRPr="00BE2F59">
        <w:rPr>
          <w:rFonts w:ascii="Times New Roman" w:hAnsi="Times New Roman" w:cs="Times New Roman"/>
          <w:color w:val="000000"/>
          <w:sz w:val="28"/>
          <w:szCs w:val="28"/>
        </w:rPr>
        <w:t xml:space="preserve"> гражданину на реализацию проектов в сфере развития не может превышать 100,0 тыс. рублей;</w:t>
      </w:r>
    </w:p>
    <w:p w:rsidR="00741D74" w:rsidRPr="00BE2F59" w:rsidRDefault="00741D74" w:rsidP="00741D7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б) субъект</w:t>
      </w:r>
      <w:r w:rsidR="005A67AE">
        <w:rPr>
          <w:rFonts w:ascii="Times New Roman" w:hAnsi="Times New Roman" w:cs="Times New Roman"/>
          <w:color w:val="000000"/>
          <w:sz w:val="28"/>
          <w:szCs w:val="28"/>
        </w:rPr>
        <w:t>ам</w:t>
      </w:r>
      <w:r w:rsidRPr="00BE2F59">
        <w:rPr>
          <w:rFonts w:ascii="Times New Roman" w:hAnsi="Times New Roman" w:cs="Times New Roman"/>
          <w:color w:val="000000"/>
          <w:sz w:val="28"/>
          <w:szCs w:val="28"/>
        </w:rPr>
        <w:t xml:space="preserve"> МСП на возмещение части затрат на реализацию проектов в сфере дорожного сервиса составляет до 50,0 процентов произведенных затрат, указанных в </w:t>
      </w:r>
      <w:hyperlink w:anchor="P3072">
        <w:r w:rsidRPr="00BE2F59">
          <w:rPr>
            <w:rFonts w:ascii="Times New Roman" w:hAnsi="Times New Roman" w:cs="Times New Roman"/>
            <w:color w:val="000000"/>
            <w:sz w:val="28"/>
            <w:szCs w:val="28"/>
          </w:rPr>
          <w:t xml:space="preserve">подпункте </w:t>
        </w:r>
      </w:hyperlink>
      <w:r w:rsidRPr="00BE2F59">
        <w:rPr>
          <w:rFonts w:ascii="Times New Roman" w:hAnsi="Times New Roman" w:cs="Times New Roman"/>
          <w:color w:val="000000"/>
          <w:sz w:val="28"/>
          <w:szCs w:val="28"/>
        </w:rPr>
        <w:t xml:space="preserve">«б» пункта </w:t>
      </w:r>
      <w:r w:rsidR="005A67AE">
        <w:rPr>
          <w:rFonts w:ascii="Times New Roman" w:hAnsi="Times New Roman" w:cs="Times New Roman"/>
          <w:color w:val="000000"/>
          <w:sz w:val="28"/>
          <w:szCs w:val="28"/>
        </w:rPr>
        <w:t>1.4 Порядка</w:t>
      </w:r>
      <w:r w:rsidRPr="00BE2F59">
        <w:rPr>
          <w:rFonts w:ascii="Times New Roman" w:hAnsi="Times New Roman" w:cs="Times New Roman"/>
          <w:color w:val="000000"/>
          <w:sz w:val="28"/>
          <w:szCs w:val="28"/>
        </w:rPr>
        <w:t>, и в сумме не менее 300,0 тыс. рублей и не более 1 000,0 тыс. рублей одному получателю поддержки</w:t>
      </w:r>
      <w:r w:rsidR="005A67AE">
        <w:rPr>
          <w:rFonts w:ascii="Times New Roman" w:hAnsi="Times New Roman" w:cs="Times New Roman"/>
          <w:color w:val="000000"/>
          <w:sz w:val="28"/>
          <w:szCs w:val="28"/>
        </w:rPr>
        <w:t>.</w:t>
      </w:r>
    </w:p>
    <w:p w:rsidR="00741D74" w:rsidRPr="00BE2F59" w:rsidRDefault="00741D74" w:rsidP="00741D7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Общий размер поддержки, предоставляемой в</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году предоставления поддержки</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 и</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в </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году, следующем за годом предоставления поддержки, одному субъекту МСП на реализацию проектов в сфере дорожного сервиса не может превышать 1 000,0 тыс. рублей;</w:t>
      </w:r>
    </w:p>
    <w:p w:rsidR="00741D74" w:rsidRPr="00BE2F59" w:rsidRDefault="00741D74" w:rsidP="00741D7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в) субъект</w:t>
      </w:r>
      <w:r w:rsidR="005A67AE">
        <w:rPr>
          <w:rFonts w:ascii="Times New Roman" w:hAnsi="Times New Roman" w:cs="Times New Roman"/>
          <w:color w:val="000000"/>
          <w:sz w:val="28"/>
          <w:szCs w:val="28"/>
        </w:rPr>
        <w:t>ам</w:t>
      </w:r>
      <w:r w:rsidRPr="00BE2F59">
        <w:rPr>
          <w:rFonts w:ascii="Times New Roman" w:hAnsi="Times New Roman" w:cs="Times New Roman"/>
          <w:color w:val="000000"/>
          <w:sz w:val="28"/>
          <w:szCs w:val="28"/>
        </w:rPr>
        <w:t xml:space="preserve"> МСП на возмещение части затрат на реализацию проектов в</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сфере производства составляет до 50,0 </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процентов произведенных затрат, указанных в </w:t>
      </w:r>
      <w:hyperlink w:anchor="P3072">
        <w:r w:rsidRPr="00BE2F59">
          <w:rPr>
            <w:rFonts w:ascii="Times New Roman" w:hAnsi="Times New Roman" w:cs="Times New Roman"/>
            <w:color w:val="000000"/>
            <w:sz w:val="28"/>
            <w:szCs w:val="28"/>
          </w:rPr>
          <w:t xml:space="preserve">подпункте </w:t>
        </w:r>
      </w:hyperlink>
      <w:r w:rsidRPr="00BE2F59">
        <w:rPr>
          <w:rFonts w:ascii="Times New Roman" w:hAnsi="Times New Roman" w:cs="Times New Roman"/>
          <w:color w:val="000000"/>
          <w:sz w:val="28"/>
          <w:szCs w:val="28"/>
        </w:rPr>
        <w:t xml:space="preserve">«в» пункта </w:t>
      </w:r>
      <w:r w:rsidR="005A67AE">
        <w:rPr>
          <w:rFonts w:ascii="Times New Roman" w:hAnsi="Times New Roman" w:cs="Times New Roman"/>
          <w:color w:val="000000"/>
          <w:sz w:val="28"/>
          <w:szCs w:val="28"/>
        </w:rPr>
        <w:t>1.4</w:t>
      </w:r>
      <w:r w:rsidRPr="00BE2F59">
        <w:rPr>
          <w:rFonts w:ascii="Times New Roman" w:hAnsi="Times New Roman" w:cs="Times New Roman"/>
          <w:color w:val="000000"/>
          <w:sz w:val="28"/>
          <w:szCs w:val="28"/>
        </w:rPr>
        <w:t xml:space="preserve"> </w:t>
      </w:r>
      <w:r w:rsidR="005A67AE">
        <w:rPr>
          <w:rFonts w:ascii="Times New Roman" w:hAnsi="Times New Roman" w:cs="Times New Roman"/>
          <w:color w:val="000000"/>
          <w:sz w:val="28"/>
          <w:szCs w:val="28"/>
        </w:rPr>
        <w:t>Порядка</w:t>
      </w:r>
      <w:r w:rsidRPr="00BE2F59">
        <w:rPr>
          <w:rFonts w:ascii="Times New Roman" w:hAnsi="Times New Roman" w:cs="Times New Roman"/>
          <w:color w:val="000000"/>
          <w:sz w:val="28"/>
          <w:szCs w:val="28"/>
        </w:rPr>
        <w:t>, и в сумме не менее 500,0 тыс. рублей и не более 15 000,0 тыс. рублей одному получателю поддержки.</w:t>
      </w:r>
    </w:p>
    <w:p w:rsidR="00741D74" w:rsidRPr="00BE2F59" w:rsidRDefault="00741D74" w:rsidP="00741D7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Общий размер поддержки, предоставляемой в</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году предоставления поддержки </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и </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в </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году, следующем</w:t>
      </w:r>
      <w:r w:rsidR="005A67AE">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за годом предоставления поддержки, одному субъекту МСП на реализацию проектов в сфере </w:t>
      </w:r>
      <w:r w:rsidR="005A67AE">
        <w:rPr>
          <w:rFonts w:ascii="Times New Roman" w:hAnsi="Times New Roman" w:cs="Times New Roman"/>
          <w:color w:val="000000"/>
          <w:sz w:val="28"/>
          <w:szCs w:val="28"/>
        </w:rPr>
        <w:t>производства</w:t>
      </w:r>
      <w:r w:rsidRPr="00BE2F59">
        <w:rPr>
          <w:rFonts w:ascii="Times New Roman" w:hAnsi="Times New Roman" w:cs="Times New Roman"/>
          <w:color w:val="000000"/>
          <w:sz w:val="28"/>
          <w:szCs w:val="28"/>
        </w:rPr>
        <w:t xml:space="preserve"> не может превышать 15 000,0 тыс. рублей.</w:t>
      </w:r>
    </w:p>
    <w:p w:rsidR="00D377F2" w:rsidRPr="006E54C2" w:rsidRDefault="00B520E5" w:rsidP="006E54C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3A54F3">
        <w:rPr>
          <w:rFonts w:ascii="Times New Roman" w:hAnsi="Times New Roman" w:cs="Times New Roman"/>
          <w:sz w:val="28"/>
          <w:szCs w:val="28"/>
        </w:rPr>
        <w:t xml:space="preserve"> </w:t>
      </w:r>
      <w:bookmarkStart w:id="3" w:name="P57"/>
      <w:bookmarkEnd w:id="3"/>
      <w:r w:rsidR="00D377F2" w:rsidRPr="006E54C2">
        <w:rPr>
          <w:rFonts w:ascii="Times New Roman" w:eastAsiaTheme="minorHAnsi" w:hAnsi="Times New Roman" w:cs="Times New Roman"/>
          <w:sz w:val="28"/>
          <w:szCs w:val="28"/>
          <w:lang w:eastAsia="en-US"/>
        </w:rPr>
        <w:t>1.</w:t>
      </w:r>
      <w:r w:rsidR="005A67AE">
        <w:rPr>
          <w:rFonts w:ascii="Times New Roman" w:eastAsiaTheme="minorHAnsi" w:hAnsi="Times New Roman" w:cs="Times New Roman"/>
          <w:sz w:val="28"/>
          <w:szCs w:val="28"/>
          <w:lang w:eastAsia="en-US"/>
        </w:rPr>
        <w:t>6</w:t>
      </w:r>
      <w:r w:rsidR="00D377F2" w:rsidRPr="006E54C2">
        <w:rPr>
          <w:rFonts w:ascii="Times New Roman" w:eastAsiaTheme="minorHAnsi" w:hAnsi="Times New Roman" w:cs="Times New Roman"/>
          <w:sz w:val="28"/>
          <w:szCs w:val="28"/>
          <w:lang w:eastAsia="en-US"/>
        </w:rPr>
        <w:t xml:space="preserve">. Администрация Манского района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w:t>
      </w:r>
      <w:r w:rsidR="00286F82">
        <w:rPr>
          <w:rFonts w:ascii="Times New Roman" w:eastAsiaTheme="minorHAnsi" w:hAnsi="Times New Roman" w:cs="Times New Roman"/>
          <w:sz w:val="28"/>
          <w:szCs w:val="28"/>
          <w:lang w:eastAsia="en-US"/>
        </w:rPr>
        <w:t>финансовой</w:t>
      </w:r>
      <w:r w:rsidR="00C2565B" w:rsidRPr="006E54C2">
        <w:rPr>
          <w:rFonts w:ascii="Times New Roman" w:eastAsiaTheme="minorHAnsi" w:hAnsi="Times New Roman" w:cs="Times New Roman"/>
          <w:sz w:val="28"/>
          <w:szCs w:val="28"/>
          <w:lang w:eastAsia="en-US"/>
        </w:rPr>
        <w:t xml:space="preserve"> поддержки</w:t>
      </w:r>
      <w:r w:rsidR="00D377F2" w:rsidRPr="006E54C2">
        <w:rPr>
          <w:rFonts w:ascii="Times New Roman" w:eastAsiaTheme="minorHAnsi" w:hAnsi="Times New Roman" w:cs="Times New Roman"/>
          <w:sz w:val="28"/>
          <w:szCs w:val="28"/>
          <w:lang w:eastAsia="en-US"/>
        </w:rPr>
        <w:t xml:space="preserve"> на </w:t>
      </w:r>
      <w:r w:rsidR="00D021D0" w:rsidRPr="006E54C2">
        <w:rPr>
          <w:rFonts w:ascii="Times New Roman" w:eastAsiaTheme="minorHAnsi" w:hAnsi="Times New Roman" w:cs="Times New Roman"/>
          <w:sz w:val="28"/>
          <w:szCs w:val="28"/>
          <w:lang w:eastAsia="en-US"/>
        </w:rPr>
        <w:t xml:space="preserve">очередной </w:t>
      </w:r>
      <w:r w:rsidR="00D377F2" w:rsidRPr="006E54C2">
        <w:rPr>
          <w:rFonts w:ascii="Times New Roman" w:eastAsiaTheme="minorHAnsi" w:hAnsi="Times New Roman" w:cs="Times New Roman"/>
          <w:sz w:val="28"/>
          <w:szCs w:val="28"/>
          <w:lang w:eastAsia="en-US"/>
        </w:rPr>
        <w:t>финансовый год и плановый период (далее – Главный распорядитель бюджетных средств</w:t>
      </w:r>
      <w:r w:rsidR="00D021D0" w:rsidRPr="006E54C2">
        <w:rPr>
          <w:rFonts w:ascii="Times New Roman" w:eastAsiaTheme="minorHAnsi" w:hAnsi="Times New Roman" w:cs="Times New Roman"/>
          <w:sz w:val="28"/>
          <w:szCs w:val="28"/>
          <w:lang w:eastAsia="en-US"/>
        </w:rPr>
        <w:t>, администрация Манского района)</w:t>
      </w:r>
      <w:r w:rsidR="00D377F2" w:rsidRPr="006E54C2">
        <w:rPr>
          <w:rFonts w:ascii="Times New Roman" w:eastAsiaTheme="minorHAnsi" w:hAnsi="Times New Roman" w:cs="Times New Roman"/>
          <w:sz w:val="28"/>
          <w:szCs w:val="28"/>
          <w:lang w:eastAsia="en-US"/>
        </w:rPr>
        <w:t>.</w:t>
      </w:r>
    </w:p>
    <w:p w:rsidR="00216169" w:rsidRDefault="00B520E5" w:rsidP="002161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A54F3">
        <w:rPr>
          <w:rFonts w:ascii="Times New Roman" w:hAnsi="Times New Roman" w:cs="Times New Roman"/>
          <w:sz w:val="28"/>
          <w:szCs w:val="28"/>
        </w:rPr>
        <w:t xml:space="preserve"> </w:t>
      </w:r>
      <w:r w:rsidR="00092171" w:rsidRPr="002C292E">
        <w:rPr>
          <w:rFonts w:ascii="Times New Roman" w:hAnsi="Times New Roman" w:cs="Times New Roman"/>
          <w:sz w:val="28"/>
          <w:szCs w:val="28"/>
        </w:rPr>
        <w:t>1.</w:t>
      </w:r>
      <w:r w:rsidR="005A67AE">
        <w:rPr>
          <w:rFonts w:ascii="Times New Roman" w:hAnsi="Times New Roman" w:cs="Times New Roman"/>
          <w:sz w:val="28"/>
          <w:szCs w:val="28"/>
        </w:rPr>
        <w:t>7</w:t>
      </w:r>
      <w:r w:rsidR="00092171" w:rsidRPr="002C292E">
        <w:rPr>
          <w:rFonts w:ascii="Times New Roman" w:hAnsi="Times New Roman" w:cs="Times New Roman"/>
          <w:sz w:val="28"/>
          <w:szCs w:val="28"/>
        </w:rPr>
        <w:t>.</w:t>
      </w:r>
      <w:r w:rsidR="00092171">
        <w:rPr>
          <w:rFonts w:ascii="Times New Roman" w:hAnsi="Times New Roman" w:cs="Times New Roman"/>
          <w:sz w:val="28"/>
          <w:szCs w:val="28"/>
        </w:rPr>
        <w:t xml:space="preserve"> </w:t>
      </w:r>
      <w:proofErr w:type="gramStart"/>
      <w:r w:rsidR="00286F82">
        <w:rPr>
          <w:rFonts w:ascii="Times New Roman" w:hAnsi="Times New Roman" w:cs="Times New Roman"/>
          <w:sz w:val="28"/>
          <w:szCs w:val="28"/>
        </w:rPr>
        <w:t>Субсидии</w:t>
      </w:r>
      <w:r w:rsidR="00092171">
        <w:rPr>
          <w:rFonts w:ascii="Times New Roman" w:hAnsi="Times New Roman" w:cs="Times New Roman"/>
          <w:sz w:val="28"/>
          <w:szCs w:val="28"/>
        </w:rPr>
        <w:t xml:space="preserve"> предоставля</w:t>
      </w:r>
      <w:r w:rsidR="00812353" w:rsidRPr="00941CEE">
        <w:rPr>
          <w:rFonts w:ascii="Times New Roman" w:hAnsi="Times New Roman" w:cs="Times New Roman"/>
          <w:sz w:val="28"/>
          <w:szCs w:val="28"/>
        </w:rPr>
        <w:t>ю</w:t>
      </w:r>
      <w:r w:rsidR="00092171">
        <w:rPr>
          <w:rFonts w:ascii="Times New Roman" w:hAnsi="Times New Roman" w:cs="Times New Roman"/>
          <w:sz w:val="28"/>
          <w:szCs w:val="28"/>
        </w:rPr>
        <w:t xml:space="preserve">тся Главным распорядителем бюджетных средств </w:t>
      </w:r>
      <w:r w:rsidR="006B5F81" w:rsidRPr="006B5F81">
        <w:rPr>
          <w:rFonts w:ascii="Times New Roman" w:hAnsi="Times New Roman" w:cs="Times New Roman"/>
          <w:sz w:val="28"/>
          <w:szCs w:val="28"/>
        </w:rPr>
        <w:t xml:space="preserve">в пределах бюджетных ассигнований, предусмотренных </w:t>
      </w:r>
      <w:r w:rsidR="00092171">
        <w:rPr>
          <w:rFonts w:ascii="Times New Roman" w:hAnsi="Times New Roman" w:cs="Times New Roman"/>
          <w:sz w:val="28"/>
          <w:szCs w:val="28"/>
        </w:rPr>
        <w:t>в</w:t>
      </w:r>
      <w:r w:rsidR="006B5F81" w:rsidRPr="006B5F81">
        <w:rPr>
          <w:rFonts w:ascii="Times New Roman" w:hAnsi="Times New Roman" w:cs="Times New Roman"/>
          <w:sz w:val="28"/>
          <w:szCs w:val="28"/>
        </w:rPr>
        <w:t xml:space="preserve"> бюджете</w:t>
      </w:r>
      <w:r w:rsidR="00092171">
        <w:rPr>
          <w:rFonts w:ascii="Times New Roman" w:hAnsi="Times New Roman" w:cs="Times New Roman"/>
          <w:sz w:val="28"/>
          <w:szCs w:val="28"/>
        </w:rPr>
        <w:t xml:space="preserve">  муниципального образования Манский район</w:t>
      </w:r>
      <w:r w:rsidR="006B5F81" w:rsidRPr="006B5F81">
        <w:rPr>
          <w:rFonts w:ascii="Times New Roman" w:hAnsi="Times New Roman" w:cs="Times New Roman"/>
          <w:sz w:val="28"/>
          <w:szCs w:val="28"/>
        </w:rPr>
        <w:t xml:space="preserve"> на </w:t>
      </w:r>
      <w:r w:rsidR="00D021D0" w:rsidRPr="00941CEE">
        <w:rPr>
          <w:rFonts w:ascii="Times New Roman" w:hAnsi="Times New Roman" w:cs="Times New Roman"/>
          <w:sz w:val="28"/>
          <w:szCs w:val="28"/>
        </w:rPr>
        <w:t>очередной</w:t>
      </w:r>
      <w:r w:rsidR="006B5F81" w:rsidRPr="006B5F81">
        <w:rPr>
          <w:rFonts w:ascii="Times New Roman" w:hAnsi="Times New Roman" w:cs="Times New Roman"/>
          <w:sz w:val="28"/>
          <w:szCs w:val="28"/>
        </w:rPr>
        <w:t xml:space="preserve"> финансовый год и плановый период, и лимитов бюджетных обязательств, </w:t>
      </w:r>
      <w:r w:rsidR="009927BC">
        <w:rPr>
          <w:rFonts w:ascii="Times New Roman" w:hAnsi="Times New Roman" w:cs="Times New Roman"/>
          <w:sz w:val="28"/>
          <w:szCs w:val="28"/>
        </w:rPr>
        <w:t>дове</w:t>
      </w:r>
      <w:r w:rsidR="006B5F81" w:rsidRPr="006B5F81">
        <w:rPr>
          <w:rFonts w:ascii="Times New Roman" w:hAnsi="Times New Roman" w:cs="Times New Roman"/>
          <w:sz w:val="28"/>
          <w:szCs w:val="28"/>
        </w:rPr>
        <w:t xml:space="preserve">денных в установленном порядке </w:t>
      </w:r>
      <w:r w:rsidR="00092171">
        <w:rPr>
          <w:rFonts w:ascii="Times New Roman" w:hAnsi="Times New Roman" w:cs="Times New Roman"/>
          <w:sz w:val="28"/>
          <w:szCs w:val="28"/>
        </w:rPr>
        <w:t>Г</w:t>
      </w:r>
      <w:r w:rsidR="006B5F81" w:rsidRPr="006B5F81">
        <w:rPr>
          <w:rFonts w:ascii="Times New Roman" w:hAnsi="Times New Roman" w:cs="Times New Roman"/>
          <w:sz w:val="28"/>
          <w:szCs w:val="28"/>
        </w:rPr>
        <w:t xml:space="preserve">лавному распорядителю </w:t>
      </w:r>
      <w:r w:rsidR="00092171">
        <w:rPr>
          <w:rFonts w:ascii="Times New Roman" w:hAnsi="Times New Roman" w:cs="Times New Roman"/>
          <w:sz w:val="28"/>
          <w:szCs w:val="28"/>
        </w:rPr>
        <w:t xml:space="preserve">бюджетных </w:t>
      </w:r>
      <w:r w:rsidR="006B5F81" w:rsidRPr="006B5F81">
        <w:rPr>
          <w:rFonts w:ascii="Times New Roman" w:hAnsi="Times New Roman" w:cs="Times New Roman"/>
          <w:sz w:val="28"/>
          <w:szCs w:val="28"/>
        </w:rPr>
        <w:t>средств</w:t>
      </w:r>
      <w:r w:rsidR="00216169" w:rsidRPr="009568AD">
        <w:rPr>
          <w:rFonts w:ascii="Times New Roman" w:hAnsi="Times New Roman" w:cs="Times New Roman"/>
          <w:sz w:val="28"/>
          <w:szCs w:val="28"/>
        </w:rPr>
        <w:t xml:space="preserve">, </w:t>
      </w:r>
      <w:r w:rsidR="009568AD" w:rsidRPr="009568AD">
        <w:rPr>
          <w:rFonts w:ascii="Times New Roman" w:hAnsi="Times New Roman" w:cs="Times New Roman"/>
          <w:sz w:val="28"/>
          <w:szCs w:val="28"/>
        </w:rPr>
        <w:t>в</w:t>
      </w:r>
      <w:r w:rsidR="00216169" w:rsidRPr="009568AD">
        <w:rPr>
          <w:rFonts w:ascii="Times New Roman" w:hAnsi="Times New Roman" w:cs="Times New Roman"/>
          <w:sz w:val="28"/>
          <w:szCs w:val="28"/>
        </w:rPr>
        <w:t xml:space="preserve"> цел</w:t>
      </w:r>
      <w:r w:rsidR="009568AD">
        <w:rPr>
          <w:rFonts w:ascii="Times New Roman" w:hAnsi="Times New Roman" w:cs="Times New Roman"/>
          <w:sz w:val="28"/>
          <w:szCs w:val="28"/>
        </w:rPr>
        <w:t xml:space="preserve">ях </w:t>
      </w:r>
      <w:r w:rsidR="00216169" w:rsidRPr="009568AD">
        <w:rPr>
          <w:rFonts w:ascii="Times New Roman" w:hAnsi="Times New Roman" w:cs="Times New Roman"/>
          <w:sz w:val="28"/>
          <w:szCs w:val="28"/>
        </w:rPr>
        <w:t xml:space="preserve">реализации мероприятия </w:t>
      </w:r>
      <w:r w:rsidR="00216169" w:rsidRPr="00871032">
        <w:rPr>
          <w:rFonts w:ascii="Times New Roman" w:hAnsi="Times New Roman" w:cs="Times New Roman"/>
          <w:sz w:val="28"/>
          <w:szCs w:val="28"/>
        </w:rPr>
        <w:t>«С</w:t>
      </w:r>
      <w:r w:rsidR="00216169" w:rsidRPr="00871032">
        <w:rPr>
          <w:rFonts w:ascii="Times New Roman" w:hAnsi="Times New Roman" w:cs="Times New Roman"/>
          <w:bCs/>
          <w:color w:val="000000"/>
          <w:sz w:val="28"/>
          <w:szCs w:val="28"/>
        </w:rPr>
        <w:t>убсидии субъектам малого и среднего предпринимательства</w:t>
      </w:r>
      <w:r w:rsidR="00687D79" w:rsidRPr="00871032">
        <w:rPr>
          <w:rFonts w:ascii="Times New Roman" w:hAnsi="Times New Roman" w:cs="Times New Roman"/>
          <w:bCs/>
          <w:color w:val="000000"/>
          <w:sz w:val="28"/>
          <w:szCs w:val="28"/>
        </w:rPr>
        <w:t xml:space="preserve">, а также физическим лицам, применяющим специальный налоговый режим «Налог на профессиональный </w:t>
      </w:r>
      <w:r w:rsidR="00292AEE" w:rsidRPr="00871032">
        <w:rPr>
          <w:rFonts w:ascii="Times New Roman" w:hAnsi="Times New Roman" w:cs="Times New Roman"/>
          <w:bCs/>
          <w:color w:val="000000"/>
          <w:sz w:val="28"/>
          <w:szCs w:val="28"/>
        </w:rPr>
        <w:t>доход», на реализацию</w:t>
      </w:r>
      <w:proofErr w:type="gramEnd"/>
      <w:r w:rsidR="00292AEE" w:rsidRPr="00871032">
        <w:rPr>
          <w:rFonts w:ascii="Times New Roman" w:hAnsi="Times New Roman" w:cs="Times New Roman"/>
          <w:bCs/>
          <w:color w:val="000000"/>
          <w:sz w:val="28"/>
          <w:szCs w:val="28"/>
        </w:rPr>
        <w:t xml:space="preserve"> инвестиционных проектов в приоритетных отраслях</w:t>
      </w:r>
      <w:r w:rsidR="00216169" w:rsidRPr="00871032">
        <w:rPr>
          <w:rFonts w:ascii="Times New Roman" w:hAnsi="Times New Roman" w:cs="Times New Roman"/>
          <w:bCs/>
          <w:color w:val="000000"/>
          <w:sz w:val="28"/>
          <w:szCs w:val="28"/>
        </w:rPr>
        <w:t>»</w:t>
      </w:r>
      <w:r w:rsidR="001956A4">
        <w:rPr>
          <w:rFonts w:ascii="Times New Roman" w:hAnsi="Times New Roman" w:cs="Times New Roman"/>
          <w:bCs/>
          <w:color w:val="000000"/>
          <w:sz w:val="28"/>
          <w:szCs w:val="28"/>
        </w:rPr>
        <w:t xml:space="preserve"> (далее</w:t>
      </w:r>
      <w:r w:rsidR="007B0860">
        <w:rPr>
          <w:rFonts w:ascii="Times New Roman" w:hAnsi="Times New Roman" w:cs="Times New Roman"/>
          <w:bCs/>
          <w:color w:val="000000"/>
          <w:sz w:val="28"/>
          <w:szCs w:val="28"/>
        </w:rPr>
        <w:t xml:space="preserve"> – </w:t>
      </w:r>
      <w:r w:rsidR="001956A4">
        <w:rPr>
          <w:rFonts w:ascii="Times New Roman" w:hAnsi="Times New Roman" w:cs="Times New Roman"/>
          <w:bCs/>
          <w:color w:val="000000"/>
          <w:sz w:val="28"/>
          <w:szCs w:val="28"/>
        </w:rPr>
        <w:t>мероприятие)</w:t>
      </w:r>
      <w:r w:rsidR="00216169" w:rsidRPr="00CD4D55">
        <w:rPr>
          <w:rFonts w:ascii="Times New Roman" w:hAnsi="Times New Roman" w:cs="Times New Roman"/>
          <w:sz w:val="28"/>
          <w:szCs w:val="28"/>
        </w:rPr>
        <w:t xml:space="preserve"> </w:t>
      </w:r>
      <w:r w:rsidR="00216169" w:rsidRPr="00CD4D55">
        <w:rPr>
          <w:rFonts w:ascii="Times New Roman" w:hAnsi="Times New Roman" w:cs="Times New Roman"/>
          <w:sz w:val="28"/>
          <w:szCs w:val="28"/>
        </w:rPr>
        <w:lastRenderedPageBreak/>
        <w:t>муниципальной программы, утверждаемой постановлением администрации Манского района в соответствии с действующими нормативными правовыми актами.</w:t>
      </w:r>
    </w:p>
    <w:p w:rsidR="001A21A1" w:rsidRDefault="006B5F81" w:rsidP="001A21A1">
      <w:pPr>
        <w:pStyle w:val="ConsPlusNormal"/>
        <w:ind w:firstLine="709"/>
        <w:jc w:val="both"/>
        <w:rPr>
          <w:rFonts w:ascii="Times New Roman" w:hAnsi="Times New Roman" w:cs="Times New Roman"/>
          <w:sz w:val="28"/>
          <w:szCs w:val="28"/>
        </w:rPr>
      </w:pPr>
      <w:bookmarkStart w:id="4" w:name="P58"/>
      <w:bookmarkEnd w:id="4"/>
      <w:r w:rsidRPr="006B5F81">
        <w:rPr>
          <w:rFonts w:ascii="Times New Roman" w:hAnsi="Times New Roman" w:cs="Times New Roman"/>
          <w:sz w:val="28"/>
          <w:szCs w:val="28"/>
        </w:rPr>
        <w:t>1.</w:t>
      </w:r>
      <w:r w:rsidR="005A67AE">
        <w:rPr>
          <w:rFonts w:ascii="Times New Roman" w:hAnsi="Times New Roman" w:cs="Times New Roman"/>
          <w:sz w:val="28"/>
          <w:szCs w:val="28"/>
        </w:rPr>
        <w:t>8</w:t>
      </w:r>
      <w:r w:rsidRPr="006B5F81">
        <w:rPr>
          <w:rFonts w:ascii="Times New Roman" w:hAnsi="Times New Roman" w:cs="Times New Roman"/>
          <w:sz w:val="28"/>
          <w:szCs w:val="28"/>
        </w:rPr>
        <w:t xml:space="preserve">. </w:t>
      </w:r>
      <w:proofErr w:type="gramStart"/>
      <w:r w:rsidRPr="006B5F81">
        <w:rPr>
          <w:rFonts w:ascii="Times New Roman" w:hAnsi="Times New Roman" w:cs="Times New Roman"/>
          <w:sz w:val="28"/>
          <w:szCs w:val="28"/>
        </w:rPr>
        <w:t xml:space="preserve">Сведения о </w:t>
      </w:r>
      <w:r w:rsidR="00595FA8">
        <w:rPr>
          <w:rFonts w:ascii="Times New Roman" w:hAnsi="Times New Roman" w:cs="Times New Roman"/>
          <w:sz w:val="28"/>
          <w:szCs w:val="28"/>
        </w:rPr>
        <w:t>субсидиях</w:t>
      </w:r>
      <w:r w:rsidR="00DC2FEB">
        <w:rPr>
          <w:rFonts w:ascii="Times New Roman" w:hAnsi="Times New Roman" w:cs="Times New Roman"/>
          <w:sz w:val="28"/>
          <w:szCs w:val="28"/>
        </w:rPr>
        <w:t xml:space="preserve"> </w:t>
      </w:r>
      <w:r w:rsidRPr="006B5F81">
        <w:rPr>
          <w:rFonts w:ascii="Times New Roman" w:hAnsi="Times New Roman" w:cs="Times New Roman"/>
          <w:sz w:val="28"/>
          <w:szCs w:val="28"/>
        </w:rPr>
        <w:t xml:space="preserve">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w:t>
      </w:r>
      <w:r w:rsidR="003E62F3">
        <w:rPr>
          <w:rFonts w:ascii="Times New Roman" w:hAnsi="Times New Roman" w:cs="Times New Roman"/>
          <w:sz w:val="28"/>
          <w:szCs w:val="28"/>
        </w:rPr>
        <w:t xml:space="preserve">решения о местном </w:t>
      </w:r>
      <w:r w:rsidRPr="006B5F81">
        <w:rPr>
          <w:rFonts w:ascii="Times New Roman" w:hAnsi="Times New Roman" w:cs="Times New Roman"/>
          <w:sz w:val="28"/>
          <w:szCs w:val="28"/>
        </w:rPr>
        <w:t xml:space="preserve">бюджете на очередной финансовый год и плановый период (проекта </w:t>
      </w:r>
      <w:r w:rsidR="003E62F3">
        <w:rPr>
          <w:rFonts w:ascii="Times New Roman" w:hAnsi="Times New Roman" w:cs="Times New Roman"/>
          <w:sz w:val="28"/>
          <w:szCs w:val="28"/>
        </w:rPr>
        <w:t>решения</w:t>
      </w:r>
      <w:r w:rsidRPr="006B5F81">
        <w:rPr>
          <w:rFonts w:ascii="Times New Roman" w:hAnsi="Times New Roman" w:cs="Times New Roman"/>
          <w:sz w:val="28"/>
          <w:szCs w:val="28"/>
        </w:rPr>
        <w:t xml:space="preserve"> о внесении изменений в </w:t>
      </w:r>
      <w:r w:rsidR="003E62F3">
        <w:rPr>
          <w:rFonts w:ascii="Times New Roman" w:hAnsi="Times New Roman" w:cs="Times New Roman"/>
          <w:sz w:val="28"/>
          <w:szCs w:val="28"/>
        </w:rPr>
        <w:t>решение о местном</w:t>
      </w:r>
      <w:r w:rsidRPr="006B5F81">
        <w:rPr>
          <w:rFonts w:ascii="Times New Roman" w:hAnsi="Times New Roman" w:cs="Times New Roman"/>
          <w:sz w:val="28"/>
          <w:szCs w:val="28"/>
        </w:rPr>
        <w:t xml:space="preserve"> бюджете на текущий фи</w:t>
      </w:r>
      <w:r w:rsidR="000E68C9">
        <w:rPr>
          <w:rFonts w:ascii="Times New Roman" w:hAnsi="Times New Roman" w:cs="Times New Roman"/>
          <w:sz w:val="28"/>
          <w:szCs w:val="28"/>
        </w:rPr>
        <w:t xml:space="preserve">нансовый год и плановый период) при </w:t>
      </w:r>
      <w:r w:rsidR="001A21A1">
        <w:rPr>
          <w:rFonts w:ascii="Times New Roman" w:hAnsi="Times New Roman" w:cs="Times New Roman"/>
          <w:sz w:val="28"/>
          <w:szCs w:val="28"/>
        </w:rPr>
        <w:t xml:space="preserve">наличии технической возможности </w:t>
      </w:r>
      <w:r w:rsidR="001A21A1" w:rsidRPr="002C292E">
        <w:rPr>
          <w:rFonts w:ascii="Times New Roman" w:hAnsi="Times New Roman" w:cs="Times New Roman"/>
          <w:sz w:val="28"/>
          <w:szCs w:val="28"/>
        </w:rPr>
        <w:t>и (или) на официальном сайте Главного распоряд</w:t>
      </w:r>
      <w:r w:rsidR="00653196">
        <w:rPr>
          <w:rFonts w:ascii="Times New Roman" w:hAnsi="Times New Roman" w:cs="Times New Roman"/>
          <w:sz w:val="28"/>
          <w:szCs w:val="28"/>
        </w:rPr>
        <w:t>ителя</w:t>
      </w:r>
      <w:proofErr w:type="gramEnd"/>
      <w:r w:rsidR="00653196">
        <w:rPr>
          <w:rFonts w:ascii="Times New Roman" w:hAnsi="Times New Roman" w:cs="Times New Roman"/>
          <w:sz w:val="28"/>
          <w:szCs w:val="28"/>
        </w:rPr>
        <w:t xml:space="preserve"> бюджетных сре</w:t>
      </w:r>
      <w:proofErr w:type="gramStart"/>
      <w:r w:rsidR="00653196">
        <w:rPr>
          <w:rFonts w:ascii="Times New Roman" w:hAnsi="Times New Roman" w:cs="Times New Roman"/>
          <w:sz w:val="28"/>
          <w:szCs w:val="28"/>
        </w:rPr>
        <w:t>дств в с</w:t>
      </w:r>
      <w:proofErr w:type="gramEnd"/>
      <w:r w:rsidR="00653196">
        <w:rPr>
          <w:rFonts w:ascii="Times New Roman" w:hAnsi="Times New Roman" w:cs="Times New Roman"/>
          <w:sz w:val="28"/>
          <w:szCs w:val="28"/>
        </w:rPr>
        <w:t xml:space="preserve">ети </w:t>
      </w:r>
      <w:r w:rsidR="001A21A1" w:rsidRPr="002C292E">
        <w:rPr>
          <w:rFonts w:ascii="Times New Roman" w:hAnsi="Times New Roman" w:cs="Times New Roman"/>
          <w:sz w:val="28"/>
          <w:szCs w:val="28"/>
        </w:rPr>
        <w:t>Интернет.</w:t>
      </w:r>
    </w:p>
    <w:p w:rsidR="00653196" w:rsidRDefault="00653196" w:rsidP="00653196">
      <w:pPr>
        <w:widowControl/>
        <w:adjustRightInd w:val="0"/>
        <w:jc w:val="both"/>
        <w:rPr>
          <w:rFonts w:eastAsiaTheme="minorHAnsi"/>
          <w:sz w:val="28"/>
          <w:szCs w:val="28"/>
          <w:lang w:eastAsia="en-US"/>
        </w:rPr>
      </w:pPr>
      <w:r>
        <w:rPr>
          <w:sz w:val="28"/>
          <w:szCs w:val="28"/>
        </w:rPr>
        <w:t xml:space="preserve">          1.</w:t>
      </w:r>
      <w:r w:rsidR="005A67AE">
        <w:rPr>
          <w:sz w:val="28"/>
          <w:szCs w:val="28"/>
        </w:rPr>
        <w:t>9</w:t>
      </w:r>
      <w:r>
        <w:rPr>
          <w:sz w:val="28"/>
          <w:szCs w:val="28"/>
        </w:rPr>
        <w:t xml:space="preserve">. </w:t>
      </w:r>
      <w:r w:rsidRPr="00D04B9D">
        <w:rPr>
          <w:rFonts w:eastAsiaTheme="minorHAnsi"/>
          <w:sz w:val="28"/>
          <w:szCs w:val="28"/>
          <w:lang w:eastAsia="en-US"/>
        </w:rPr>
        <w:t>Способ</w:t>
      </w:r>
      <w:r w:rsidR="006E54C2">
        <w:rPr>
          <w:rFonts w:eastAsiaTheme="minorHAnsi"/>
          <w:sz w:val="28"/>
          <w:szCs w:val="28"/>
          <w:lang w:eastAsia="en-US"/>
        </w:rPr>
        <w:t>ом</w:t>
      </w:r>
      <w:r w:rsidRPr="00D04B9D">
        <w:rPr>
          <w:rFonts w:eastAsiaTheme="minorHAnsi"/>
          <w:sz w:val="28"/>
          <w:szCs w:val="28"/>
          <w:lang w:eastAsia="en-US"/>
        </w:rPr>
        <w:t xml:space="preserve"> предоставления </w:t>
      </w:r>
      <w:r w:rsidR="00595FA8">
        <w:rPr>
          <w:rFonts w:eastAsiaTheme="minorHAnsi"/>
          <w:sz w:val="28"/>
          <w:szCs w:val="28"/>
          <w:lang w:eastAsia="en-US"/>
        </w:rPr>
        <w:t>субсидий</w:t>
      </w:r>
      <w:r w:rsidRPr="00D04B9D">
        <w:rPr>
          <w:rFonts w:eastAsiaTheme="minorHAnsi"/>
          <w:sz w:val="28"/>
          <w:szCs w:val="28"/>
          <w:lang w:eastAsia="en-US"/>
        </w:rPr>
        <w:t xml:space="preserve"> субъектам </w:t>
      </w:r>
      <w:r w:rsidR="00971FBB">
        <w:rPr>
          <w:rFonts w:eastAsiaTheme="minorHAnsi"/>
          <w:sz w:val="28"/>
          <w:szCs w:val="28"/>
          <w:lang w:eastAsia="en-US"/>
        </w:rPr>
        <w:t>МСП, самозанятым гражданам</w:t>
      </w:r>
      <w:r w:rsidR="006E54C2">
        <w:rPr>
          <w:rFonts w:eastAsiaTheme="minorHAnsi"/>
          <w:sz w:val="28"/>
          <w:szCs w:val="28"/>
          <w:lang w:eastAsia="en-US"/>
        </w:rPr>
        <w:t xml:space="preserve"> является </w:t>
      </w:r>
      <w:r w:rsidR="00971FBB">
        <w:rPr>
          <w:rFonts w:eastAsiaTheme="minorHAnsi"/>
          <w:sz w:val="28"/>
          <w:szCs w:val="28"/>
          <w:lang w:eastAsia="en-US"/>
        </w:rPr>
        <w:t>возмещение</w:t>
      </w:r>
      <w:r w:rsidRPr="00D04B9D">
        <w:rPr>
          <w:rFonts w:eastAsiaTheme="minorHAnsi"/>
          <w:sz w:val="28"/>
          <w:szCs w:val="28"/>
          <w:lang w:eastAsia="en-US"/>
        </w:rPr>
        <w:t xml:space="preserve"> </w:t>
      </w:r>
      <w:r w:rsidR="00A12885">
        <w:rPr>
          <w:rFonts w:eastAsiaTheme="minorHAnsi"/>
          <w:sz w:val="28"/>
          <w:szCs w:val="28"/>
          <w:lang w:eastAsia="en-US"/>
        </w:rPr>
        <w:t>части затрат, фактически произведенных заявителем (получателем субсидии).</w:t>
      </w:r>
    </w:p>
    <w:p w:rsidR="00653196" w:rsidRDefault="00653196" w:rsidP="006E54C2">
      <w:pPr>
        <w:pStyle w:val="ConsPlusNormal"/>
        <w:ind w:firstLine="709"/>
        <w:jc w:val="both"/>
        <w:rPr>
          <w:rFonts w:ascii="Times New Roman" w:hAnsi="Times New Roman" w:cs="Times New Roman"/>
          <w:sz w:val="28"/>
          <w:szCs w:val="28"/>
        </w:rPr>
      </w:pPr>
      <w:r w:rsidRPr="006B5F81">
        <w:rPr>
          <w:rFonts w:ascii="Times New Roman" w:hAnsi="Times New Roman" w:cs="Times New Roman"/>
          <w:sz w:val="28"/>
          <w:szCs w:val="28"/>
        </w:rPr>
        <w:t>1.</w:t>
      </w:r>
      <w:r w:rsidR="005A67AE">
        <w:rPr>
          <w:rFonts w:ascii="Times New Roman" w:hAnsi="Times New Roman" w:cs="Times New Roman"/>
          <w:sz w:val="28"/>
          <w:szCs w:val="28"/>
        </w:rPr>
        <w:t>10</w:t>
      </w:r>
      <w:r w:rsidRPr="006B5F81">
        <w:rPr>
          <w:rFonts w:ascii="Times New Roman" w:hAnsi="Times New Roman" w:cs="Times New Roman"/>
          <w:sz w:val="28"/>
          <w:szCs w:val="28"/>
        </w:rPr>
        <w:t xml:space="preserve">. Категория получателей </w:t>
      </w:r>
      <w:r w:rsidR="009020FE">
        <w:rPr>
          <w:rFonts w:ascii="Times New Roman" w:hAnsi="Times New Roman" w:cs="Times New Roman"/>
          <w:sz w:val="28"/>
          <w:szCs w:val="28"/>
        </w:rPr>
        <w:t>субсидии</w:t>
      </w:r>
      <w:r w:rsidRPr="006B5F81">
        <w:rPr>
          <w:rFonts w:ascii="Times New Roman" w:hAnsi="Times New Roman" w:cs="Times New Roman"/>
          <w:sz w:val="28"/>
          <w:szCs w:val="28"/>
        </w:rPr>
        <w:t xml:space="preserve"> </w:t>
      </w:r>
      <w:r w:rsidR="00C103EC">
        <w:rPr>
          <w:rFonts w:ascii="Times New Roman" w:hAnsi="Times New Roman" w:cs="Times New Roman"/>
          <w:sz w:val="28"/>
          <w:szCs w:val="28"/>
        </w:rPr>
        <w:t>–</w:t>
      </w:r>
      <w:r w:rsidRPr="006B5F81">
        <w:rPr>
          <w:rFonts w:ascii="Times New Roman" w:hAnsi="Times New Roman" w:cs="Times New Roman"/>
          <w:sz w:val="28"/>
          <w:szCs w:val="28"/>
        </w:rPr>
        <w:t xml:space="preserve"> субъект</w:t>
      </w:r>
      <w:r>
        <w:rPr>
          <w:rFonts w:ascii="Times New Roman" w:hAnsi="Times New Roman" w:cs="Times New Roman"/>
          <w:sz w:val="28"/>
          <w:szCs w:val="28"/>
        </w:rPr>
        <w:t>ы</w:t>
      </w:r>
      <w:r w:rsidR="00C103EC">
        <w:rPr>
          <w:rFonts w:ascii="Times New Roman" w:hAnsi="Times New Roman" w:cs="Times New Roman"/>
          <w:sz w:val="28"/>
          <w:szCs w:val="28"/>
        </w:rPr>
        <w:t xml:space="preserve"> МСП</w:t>
      </w:r>
      <w:r w:rsidRPr="006B5F81">
        <w:rPr>
          <w:rFonts w:ascii="Times New Roman" w:hAnsi="Times New Roman" w:cs="Times New Roman"/>
          <w:sz w:val="28"/>
          <w:szCs w:val="28"/>
        </w:rPr>
        <w:t xml:space="preserve">, </w:t>
      </w:r>
      <w:r w:rsidR="006E54C2">
        <w:rPr>
          <w:rFonts w:ascii="Times New Roman" w:hAnsi="Times New Roman" w:cs="Times New Roman"/>
          <w:sz w:val="28"/>
          <w:szCs w:val="28"/>
        </w:rPr>
        <w:t>сведения о которых внесены в Единый реестр субъектов малого и среднего предпринимательства</w:t>
      </w:r>
      <w:r w:rsidR="00B73B19">
        <w:rPr>
          <w:rFonts w:ascii="Times New Roman" w:hAnsi="Times New Roman" w:cs="Times New Roman"/>
          <w:sz w:val="28"/>
          <w:szCs w:val="28"/>
        </w:rPr>
        <w:t>,</w:t>
      </w:r>
      <w:r w:rsidR="00292AEE">
        <w:rPr>
          <w:rFonts w:ascii="Times New Roman" w:hAnsi="Times New Roman" w:cs="Times New Roman"/>
          <w:sz w:val="28"/>
          <w:szCs w:val="28"/>
        </w:rPr>
        <w:t xml:space="preserve"> самозанятые граждане, осуществляющие виды деятельности в приоритетных отраслях, указанных в пункте 1.3 Порядка.</w:t>
      </w:r>
    </w:p>
    <w:p w:rsidR="000D7D68" w:rsidRDefault="006E54C2" w:rsidP="000D7D68">
      <w:pPr>
        <w:pStyle w:val="ConsPlusNormal"/>
        <w:ind w:firstLine="426"/>
        <w:jc w:val="both"/>
        <w:rPr>
          <w:rFonts w:ascii="Times New Roman" w:hAnsi="Times New Roman" w:cs="Times New Roman"/>
          <w:color w:val="000000"/>
          <w:sz w:val="28"/>
          <w:szCs w:val="28"/>
        </w:rPr>
      </w:pPr>
      <w:r w:rsidRPr="000D7D68">
        <w:rPr>
          <w:rFonts w:ascii="Times New Roman" w:hAnsi="Times New Roman" w:cs="Times New Roman"/>
          <w:sz w:val="28"/>
          <w:szCs w:val="28"/>
        </w:rPr>
        <w:t xml:space="preserve">  </w:t>
      </w:r>
      <w:r w:rsidR="00653196" w:rsidRPr="000D7D68">
        <w:rPr>
          <w:rFonts w:ascii="Times New Roman" w:eastAsiaTheme="minorHAnsi" w:hAnsi="Times New Roman" w:cs="Times New Roman"/>
          <w:sz w:val="28"/>
          <w:szCs w:val="28"/>
          <w:lang w:eastAsia="en-US"/>
        </w:rPr>
        <w:t xml:space="preserve"> </w:t>
      </w:r>
      <w:r w:rsidR="000D7D68">
        <w:rPr>
          <w:rFonts w:ascii="Times New Roman" w:eastAsiaTheme="minorHAnsi" w:hAnsi="Times New Roman" w:cs="Times New Roman"/>
          <w:sz w:val="28"/>
          <w:szCs w:val="28"/>
          <w:lang w:eastAsia="en-US"/>
        </w:rPr>
        <w:t xml:space="preserve"> </w:t>
      </w:r>
      <w:r w:rsidR="00C218F3" w:rsidRPr="000D7D68">
        <w:rPr>
          <w:rFonts w:ascii="Times New Roman" w:hAnsi="Times New Roman" w:cs="Times New Roman"/>
          <w:sz w:val="28"/>
          <w:szCs w:val="28"/>
        </w:rPr>
        <w:t>1.</w:t>
      </w:r>
      <w:r w:rsidR="000D7D68">
        <w:rPr>
          <w:rFonts w:ascii="Times New Roman" w:hAnsi="Times New Roman" w:cs="Times New Roman"/>
          <w:sz w:val="28"/>
          <w:szCs w:val="28"/>
        </w:rPr>
        <w:t>1</w:t>
      </w:r>
      <w:r w:rsidR="005A67AE">
        <w:rPr>
          <w:rFonts w:ascii="Times New Roman" w:hAnsi="Times New Roman" w:cs="Times New Roman"/>
          <w:sz w:val="28"/>
          <w:szCs w:val="28"/>
        </w:rPr>
        <w:t>1</w:t>
      </w:r>
      <w:r w:rsidR="00C218F3" w:rsidRPr="000D7D68">
        <w:rPr>
          <w:rFonts w:ascii="Times New Roman" w:hAnsi="Times New Roman" w:cs="Times New Roman"/>
          <w:sz w:val="28"/>
          <w:szCs w:val="28"/>
        </w:rPr>
        <w:t xml:space="preserve">. </w:t>
      </w:r>
      <w:bookmarkStart w:id="5" w:name="P59"/>
      <w:bookmarkEnd w:id="5"/>
      <w:r w:rsidR="000D7D68" w:rsidRPr="000D7D68">
        <w:rPr>
          <w:rFonts w:ascii="Times New Roman" w:hAnsi="Times New Roman" w:cs="Times New Roman"/>
          <w:color w:val="000000"/>
          <w:sz w:val="28"/>
          <w:szCs w:val="28"/>
        </w:rPr>
        <w:t xml:space="preserve">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(далее – конкурсный отбор). </w:t>
      </w:r>
    </w:p>
    <w:p w:rsidR="000D7D68" w:rsidRPr="000D7D68" w:rsidRDefault="000D7D68" w:rsidP="000D7D68">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D7D68">
        <w:rPr>
          <w:rFonts w:ascii="Times New Roman" w:hAnsi="Times New Roman" w:cs="Times New Roman"/>
          <w:sz w:val="28"/>
          <w:szCs w:val="28"/>
        </w:rPr>
        <w:t>Конкурсный отбор получателей субсидий осуществляется по трем направлениям: на реализацию проектов в сфере развития</w:t>
      </w:r>
      <w:r w:rsidR="00B73B19">
        <w:rPr>
          <w:rFonts w:ascii="Times New Roman" w:hAnsi="Times New Roman" w:cs="Times New Roman"/>
          <w:sz w:val="28"/>
          <w:szCs w:val="28"/>
        </w:rPr>
        <w:t>,</w:t>
      </w:r>
      <w:r w:rsidRPr="000D7D68">
        <w:rPr>
          <w:rFonts w:ascii="Times New Roman" w:hAnsi="Times New Roman" w:cs="Times New Roman"/>
          <w:sz w:val="28"/>
          <w:szCs w:val="28"/>
        </w:rPr>
        <w:t xml:space="preserve"> на реализацию проектов в сфере дорожного сервиса</w:t>
      </w:r>
      <w:r w:rsidR="00B73B19">
        <w:rPr>
          <w:rFonts w:ascii="Times New Roman" w:hAnsi="Times New Roman" w:cs="Times New Roman"/>
          <w:sz w:val="28"/>
          <w:szCs w:val="28"/>
        </w:rPr>
        <w:t>,</w:t>
      </w:r>
      <w:r w:rsidRPr="000D7D68">
        <w:rPr>
          <w:rFonts w:ascii="Times New Roman" w:hAnsi="Times New Roman" w:cs="Times New Roman"/>
          <w:sz w:val="28"/>
          <w:szCs w:val="28"/>
        </w:rPr>
        <w:t xml:space="preserve"> на реализацию проект</w:t>
      </w:r>
      <w:r>
        <w:rPr>
          <w:rFonts w:ascii="Times New Roman" w:hAnsi="Times New Roman" w:cs="Times New Roman"/>
          <w:sz w:val="28"/>
          <w:szCs w:val="28"/>
        </w:rPr>
        <w:t>ов</w:t>
      </w:r>
      <w:r w:rsidRPr="000D7D68">
        <w:rPr>
          <w:rFonts w:ascii="Times New Roman" w:hAnsi="Times New Roman" w:cs="Times New Roman"/>
          <w:sz w:val="28"/>
          <w:szCs w:val="28"/>
        </w:rPr>
        <w:t xml:space="preserve"> в сфере производства.</w:t>
      </w:r>
    </w:p>
    <w:p w:rsidR="003E62F3" w:rsidRDefault="00B520E5" w:rsidP="000D7D68">
      <w:pPr>
        <w:widowControl/>
        <w:adjustRightInd w:val="0"/>
        <w:jc w:val="both"/>
        <w:rPr>
          <w:sz w:val="28"/>
          <w:szCs w:val="28"/>
        </w:rPr>
      </w:pPr>
      <w:r>
        <w:rPr>
          <w:sz w:val="28"/>
          <w:szCs w:val="28"/>
        </w:rPr>
        <w:t xml:space="preserve">  </w:t>
      </w:r>
      <w:r w:rsidR="000D7D68">
        <w:rPr>
          <w:sz w:val="28"/>
          <w:szCs w:val="28"/>
        </w:rPr>
        <w:t xml:space="preserve">        </w:t>
      </w:r>
      <w:r w:rsidR="00416DBC">
        <w:rPr>
          <w:sz w:val="28"/>
          <w:szCs w:val="28"/>
        </w:rPr>
        <w:t>1</w:t>
      </w:r>
      <w:r w:rsidR="003E62F3" w:rsidRPr="00DE4E38">
        <w:rPr>
          <w:sz w:val="28"/>
          <w:szCs w:val="28"/>
        </w:rPr>
        <w:t>.</w:t>
      </w:r>
      <w:r w:rsidR="004B4426">
        <w:rPr>
          <w:sz w:val="28"/>
          <w:szCs w:val="28"/>
        </w:rPr>
        <w:t>1</w:t>
      </w:r>
      <w:r w:rsidR="005A67AE">
        <w:rPr>
          <w:sz w:val="28"/>
          <w:szCs w:val="28"/>
        </w:rPr>
        <w:t>2</w:t>
      </w:r>
      <w:r w:rsidR="003E62F3" w:rsidRPr="00DE4E38">
        <w:rPr>
          <w:sz w:val="28"/>
          <w:szCs w:val="28"/>
        </w:rPr>
        <w:t xml:space="preserve">. Решение о предоставлении </w:t>
      </w:r>
      <w:r w:rsidR="00B73B19">
        <w:rPr>
          <w:sz w:val="28"/>
          <w:szCs w:val="28"/>
        </w:rPr>
        <w:t>субсидии</w:t>
      </w:r>
      <w:r w:rsidR="003E62F3" w:rsidRPr="00DE4E38">
        <w:rPr>
          <w:sz w:val="28"/>
          <w:szCs w:val="28"/>
        </w:rPr>
        <w:t xml:space="preserve"> принимается Координационным советом</w:t>
      </w:r>
      <w:r w:rsidR="00887EF8" w:rsidRPr="00DE4E38">
        <w:rPr>
          <w:sz w:val="28"/>
          <w:szCs w:val="28"/>
        </w:rPr>
        <w:t xml:space="preserve"> в области развития малого и среднего предпринимательства</w:t>
      </w:r>
      <w:r w:rsidR="003E62F3" w:rsidRPr="00DE4E38">
        <w:rPr>
          <w:sz w:val="28"/>
          <w:szCs w:val="28"/>
        </w:rPr>
        <w:t>.</w:t>
      </w:r>
    </w:p>
    <w:p w:rsidR="00262852" w:rsidRDefault="00262852" w:rsidP="00262852">
      <w:pPr>
        <w:widowControl/>
        <w:adjustRightInd w:val="0"/>
        <w:jc w:val="both"/>
        <w:rPr>
          <w:rFonts w:eastAsiaTheme="minorHAnsi"/>
          <w:sz w:val="28"/>
          <w:szCs w:val="28"/>
          <w:lang w:eastAsia="en-US"/>
        </w:rPr>
      </w:pPr>
      <w:r>
        <w:rPr>
          <w:sz w:val="28"/>
          <w:szCs w:val="28"/>
        </w:rPr>
        <w:t xml:space="preserve">          </w:t>
      </w:r>
    </w:p>
    <w:p w:rsidR="00E53282" w:rsidRPr="00CD0180" w:rsidRDefault="00E53282" w:rsidP="00D114A6">
      <w:pPr>
        <w:pStyle w:val="ConsPlusNormal"/>
        <w:ind w:firstLine="540"/>
        <w:jc w:val="center"/>
        <w:rPr>
          <w:rFonts w:ascii="Times New Roman" w:hAnsi="Times New Roman" w:cs="Times New Roman"/>
          <w:sz w:val="28"/>
          <w:szCs w:val="28"/>
        </w:rPr>
      </w:pPr>
      <w:r w:rsidRPr="00CD0180">
        <w:rPr>
          <w:rFonts w:ascii="Times New Roman" w:hAnsi="Times New Roman" w:cs="Times New Roman"/>
          <w:sz w:val="28"/>
          <w:szCs w:val="28"/>
        </w:rPr>
        <w:t xml:space="preserve">2. Порядок проведения отбора получателей </w:t>
      </w:r>
      <w:r w:rsidR="004559FB" w:rsidRPr="00CD0180">
        <w:rPr>
          <w:rFonts w:ascii="Times New Roman" w:hAnsi="Times New Roman" w:cs="Times New Roman"/>
          <w:sz w:val="28"/>
          <w:szCs w:val="28"/>
        </w:rPr>
        <w:t>субсиди</w:t>
      </w:r>
      <w:r w:rsidR="00A61FAB">
        <w:rPr>
          <w:rFonts w:ascii="Times New Roman" w:hAnsi="Times New Roman" w:cs="Times New Roman"/>
          <w:sz w:val="28"/>
          <w:szCs w:val="28"/>
        </w:rPr>
        <w:t>й</w:t>
      </w:r>
      <w:r w:rsidRPr="00CD0180">
        <w:rPr>
          <w:rFonts w:ascii="Times New Roman" w:hAnsi="Times New Roman" w:cs="Times New Roman"/>
          <w:sz w:val="28"/>
          <w:szCs w:val="28"/>
        </w:rPr>
        <w:t xml:space="preserve"> </w:t>
      </w:r>
    </w:p>
    <w:p w:rsidR="00684BDE" w:rsidRPr="006B5F81" w:rsidRDefault="004559FB" w:rsidP="00D114A6">
      <w:pPr>
        <w:pStyle w:val="ConsPlusNormal"/>
        <w:ind w:firstLine="540"/>
        <w:jc w:val="center"/>
        <w:rPr>
          <w:rFonts w:ascii="Times New Roman" w:hAnsi="Times New Roman" w:cs="Times New Roman"/>
          <w:sz w:val="28"/>
          <w:szCs w:val="28"/>
        </w:rPr>
      </w:pPr>
      <w:r w:rsidRPr="00CD0180">
        <w:rPr>
          <w:rFonts w:ascii="Times New Roman" w:hAnsi="Times New Roman" w:cs="Times New Roman"/>
          <w:sz w:val="28"/>
          <w:szCs w:val="28"/>
        </w:rPr>
        <w:t>на реализацию инвестиционных проектов в приоритетных отраслях</w:t>
      </w:r>
    </w:p>
    <w:p w:rsidR="00684BDE" w:rsidRDefault="00684BDE" w:rsidP="00D114A6">
      <w:pPr>
        <w:pStyle w:val="ConsPlusNormal"/>
        <w:ind w:firstLine="540"/>
        <w:jc w:val="both"/>
        <w:rPr>
          <w:rFonts w:ascii="Times New Roman" w:hAnsi="Times New Roman" w:cs="Times New Roman"/>
          <w:sz w:val="28"/>
          <w:szCs w:val="28"/>
        </w:rPr>
      </w:pPr>
      <w:bookmarkStart w:id="6" w:name="P61"/>
      <w:bookmarkEnd w:id="6"/>
    </w:p>
    <w:p w:rsidR="009A0CA3" w:rsidRPr="00827823" w:rsidRDefault="00612C18" w:rsidP="00416DBC">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sidR="00917E5B" w:rsidRPr="002C292E">
        <w:rPr>
          <w:rFonts w:ascii="Times New Roman" w:hAnsi="Times New Roman" w:cs="Times New Roman"/>
          <w:sz w:val="28"/>
          <w:szCs w:val="28"/>
        </w:rPr>
        <w:t>2</w:t>
      </w:r>
      <w:r w:rsidR="009A0CA3" w:rsidRPr="002C292E">
        <w:rPr>
          <w:rFonts w:ascii="Times New Roman" w:hAnsi="Times New Roman" w:cs="Times New Roman"/>
          <w:sz w:val="28"/>
          <w:szCs w:val="28"/>
        </w:rPr>
        <w:t>.1.</w:t>
      </w:r>
      <w:r w:rsidR="009A0CA3">
        <w:rPr>
          <w:rFonts w:ascii="Times New Roman" w:hAnsi="Times New Roman" w:cs="Times New Roman"/>
          <w:sz w:val="28"/>
          <w:szCs w:val="28"/>
        </w:rPr>
        <w:t xml:space="preserve"> </w:t>
      </w:r>
      <w:r w:rsidR="00C0514C">
        <w:rPr>
          <w:rFonts w:ascii="Times New Roman" w:hAnsi="Times New Roman" w:cs="Times New Roman"/>
          <w:sz w:val="28"/>
          <w:szCs w:val="28"/>
        </w:rPr>
        <w:t>Администрация Манского района</w:t>
      </w:r>
      <w:r w:rsidR="009A0CA3">
        <w:rPr>
          <w:rFonts w:ascii="Times New Roman" w:hAnsi="Times New Roman" w:cs="Times New Roman"/>
          <w:sz w:val="28"/>
          <w:szCs w:val="28"/>
        </w:rPr>
        <w:t xml:space="preserve"> размещает</w:t>
      </w:r>
      <w:r w:rsidR="009A0CA3" w:rsidRPr="0088157F">
        <w:t xml:space="preserve"> </w:t>
      </w:r>
      <w:r w:rsidR="005416E4" w:rsidRPr="005416E4">
        <w:rPr>
          <w:rFonts w:ascii="Times New Roman" w:hAnsi="Times New Roman" w:cs="Times New Roman"/>
          <w:sz w:val="28"/>
          <w:szCs w:val="28"/>
        </w:rPr>
        <w:t>объявление</w:t>
      </w:r>
      <w:r w:rsidR="009A0CA3" w:rsidRPr="0088157F">
        <w:rPr>
          <w:rFonts w:ascii="Times New Roman" w:hAnsi="Times New Roman" w:cs="Times New Roman"/>
          <w:sz w:val="28"/>
          <w:szCs w:val="28"/>
        </w:rPr>
        <w:t xml:space="preserve"> о проведении </w:t>
      </w:r>
      <w:r w:rsidR="009A0CA3">
        <w:rPr>
          <w:rFonts w:ascii="Times New Roman" w:hAnsi="Times New Roman" w:cs="Times New Roman"/>
          <w:sz w:val="28"/>
          <w:szCs w:val="28"/>
        </w:rPr>
        <w:t>к</w:t>
      </w:r>
      <w:r w:rsidR="009A0CA3" w:rsidRPr="0088157F">
        <w:rPr>
          <w:rFonts w:ascii="Times New Roman" w:hAnsi="Times New Roman" w:cs="Times New Roman"/>
          <w:sz w:val="28"/>
          <w:szCs w:val="28"/>
        </w:rPr>
        <w:t>онкурс</w:t>
      </w:r>
      <w:r w:rsidR="009A0CA3">
        <w:rPr>
          <w:rFonts w:ascii="Times New Roman" w:hAnsi="Times New Roman" w:cs="Times New Roman"/>
          <w:sz w:val="28"/>
          <w:szCs w:val="28"/>
        </w:rPr>
        <w:t xml:space="preserve">ного отбора </w:t>
      </w:r>
      <w:r w:rsidR="005416E4">
        <w:rPr>
          <w:rFonts w:ascii="Times New Roman" w:hAnsi="Times New Roman" w:cs="Times New Roman"/>
          <w:sz w:val="28"/>
          <w:szCs w:val="28"/>
        </w:rPr>
        <w:t xml:space="preserve">на Едином портале </w:t>
      </w:r>
      <w:r w:rsidR="005264B5">
        <w:rPr>
          <w:rFonts w:ascii="Times New Roman" w:hAnsi="Times New Roman" w:cs="Times New Roman"/>
          <w:sz w:val="28"/>
          <w:szCs w:val="28"/>
        </w:rPr>
        <w:t>(</w:t>
      </w:r>
      <w:r w:rsidR="005416E4">
        <w:rPr>
          <w:rFonts w:ascii="Times New Roman" w:hAnsi="Times New Roman" w:cs="Times New Roman"/>
          <w:sz w:val="28"/>
          <w:szCs w:val="28"/>
        </w:rPr>
        <w:t>при наличии технической возможности</w:t>
      </w:r>
      <w:r w:rsidR="005264B5">
        <w:rPr>
          <w:rFonts w:ascii="Times New Roman" w:hAnsi="Times New Roman" w:cs="Times New Roman"/>
          <w:sz w:val="28"/>
          <w:szCs w:val="28"/>
        </w:rPr>
        <w:t>)</w:t>
      </w:r>
      <w:r w:rsidR="005416E4">
        <w:rPr>
          <w:rFonts w:ascii="Times New Roman" w:hAnsi="Times New Roman" w:cs="Times New Roman"/>
          <w:sz w:val="28"/>
          <w:szCs w:val="28"/>
        </w:rPr>
        <w:t xml:space="preserve"> и </w:t>
      </w:r>
      <w:r w:rsidR="009A0CA3">
        <w:rPr>
          <w:rFonts w:ascii="Times New Roman" w:hAnsi="Times New Roman" w:cs="Times New Roman"/>
          <w:sz w:val="28"/>
          <w:szCs w:val="28"/>
        </w:rPr>
        <w:t xml:space="preserve">на </w:t>
      </w:r>
      <w:r w:rsidR="009A0CA3" w:rsidRPr="009861FA">
        <w:rPr>
          <w:rFonts w:ascii="Times New Roman" w:hAnsi="Times New Roman" w:cs="Times New Roman"/>
          <w:sz w:val="28"/>
          <w:szCs w:val="28"/>
        </w:rPr>
        <w:t xml:space="preserve">официальном сайте </w:t>
      </w:r>
      <w:r w:rsidR="009A0CA3">
        <w:rPr>
          <w:rFonts w:ascii="Times New Roman" w:hAnsi="Times New Roman" w:cs="Times New Roman"/>
          <w:sz w:val="28"/>
          <w:szCs w:val="28"/>
        </w:rPr>
        <w:t>Манского района</w:t>
      </w:r>
      <w:r w:rsidR="009A0CA3" w:rsidRPr="009861FA">
        <w:rPr>
          <w:rFonts w:ascii="Times New Roman" w:hAnsi="Times New Roman" w:cs="Times New Roman"/>
          <w:sz w:val="28"/>
          <w:szCs w:val="28"/>
        </w:rPr>
        <w:t xml:space="preserve"> в информационно-</w:t>
      </w:r>
      <w:r w:rsidR="009A0CA3" w:rsidRPr="00D04B9D">
        <w:rPr>
          <w:rFonts w:ascii="Times New Roman" w:hAnsi="Times New Roman" w:cs="Times New Roman"/>
          <w:sz w:val="28"/>
          <w:szCs w:val="28"/>
        </w:rPr>
        <w:t>телекоммуникационной сети Интернет</w:t>
      </w:r>
      <w:r w:rsidR="00D9647A" w:rsidRPr="00D04B9D">
        <w:rPr>
          <w:rFonts w:ascii="Times New Roman" w:hAnsi="Times New Roman" w:cs="Times New Roman"/>
          <w:sz w:val="28"/>
          <w:szCs w:val="28"/>
        </w:rPr>
        <w:t xml:space="preserve"> по адресу: </w:t>
      </w:r>
      <w:hyperlink r:id="rId66" w:history="1">
        <w:r w:rsidR="002D0DD9" w:rsidRPr="00827823">
          <w:rPr>
            <w:rStyle w:val="aff0"/>
            <w:rFonts w:ascii="Times New Roman" w:hAnsi="Times New Roman" w:cs="Times New Roman"/>
            <w:color w:val="auto"/>
            <w:sz w:val="28"/>
            <w:szCs w:val="28"/>
            <w:u w:val="none"/>
          </w:rPr>
          <w:t>https://mansky.gosuslugi.ru/</w:t>
        </w:r>
      </w:hyperlink>
      <w:r w:rsidR="008A219D" w:rsidRPr="00827823">
        <w:rPr>
          <w:rFonts w:ascii="Times New Roman" w:hAnsi="Times New Roman" w:cs="Times New Roman"/>
          <w:sz w:val="28"/>
          <w:szCs w:val="28"/>
        </w:rPr>
        <w:t>.</w:t>
      </w:r>
    </w:p>
    <w:p w:rsidR="005264B5" w:rsidRPr="002D0DD9" w:rsidRDefault="005264B5" w:rsidP="00CB505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Отбор проводится администрацией Манского района в государственной интегрированной информационной системе управления общественными финансами «Электронный бюджет» (далее – ГИИС «Электронный бюджет») в течение текущего финансового года в сроки, </w:t>
      </w:r>
      <w:r w:rsidR="000507BF">
        <w:rPr>
          <w:rFonts w:ascii="Times New Roman" w:hAnsi="Times New Roman" w:cs="Times New Roman"/>
          <w:sz w:val="28"/>
          <w:szCs w:val="28"/>
        </w:rPr>
        <w:t>установленные в объявлении о проведении отбора.</w:t>
      </w:r>
      <w:r>
        <w:rPr>
          <w:rFonts w:ascii="Times New Roman" w:hAnsi="Times New Roman" w:cs="Times New Roman"/>
          <w:sz w:val="28"/>
          <w:szCs w:val="28"/>
        </w:rPr>
        <w:t xml:space="preserve"> </w:t>
      </w:r>
    </w:p>
    <w:p w:rsidR="009A0CA3" w:rsidRPr="0074246D" w:rsidRDefault="009A0CA3"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sidR="00917E5B" w:rsidRPr="002C292E">
        <w:rPr>
          <w:rFonts w:ascii="Times New Roman" w:hAnsi="Times New Roman" w:cs="Times New Roman"/>
          <w:sz w:val="28"/>
          <w:szCs w:val="28"/>
        </w:rPr>
        <w:t>2</w:t>
      </w:r>
      <w:r w:rsidRPr="002C292E">
        <w:rPr>
          <w:rFonts w:ascii="Times New Roman" w:hAnsi="Times New Roman" w:cs="Times New Roman"/>
          <w:sz w:val="28"/>
          <w:szCs w:val="28"/>
        </w:rPr>
        <w:t>.2.  Объявление</w:t>
      </w:r>
      <w:r w:rsidRPr="0074246D">
        <w:rPr>
          <w:rFonts w:ascii="Times New Roman" w:hAnsi="Times New Roman" w:cs="Times New Roman"/>
          <w:sz w:val="28"/>
          <w:szCs w:val="28"/>
        </w:rPr>
        <w:t xml:space="preserve"> о проведении отбора включает в себя следующую информацию:   </w:t>
      </w:r>
    </w:p>
    <w:p w:rsidR="009A0CA3" w:rsidRPr="0074246D"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а)</w:t>
      </w:r>
      <w:r w:rsidR="009A0CA3" w:rsidRPr="0074246D">
        <w:rPr>
          <w:rFonts w:ascii="Times New Roman" w:hAnsi="Times New Roman" w:cs="Times New Roman"/>
          <w:sz w:val="28"/>
          <w:szCs w:val="28"/>
        </w:rPr>
        <w:t xml:space="preserve">  </w:t>
      </w:r>
      <w:r w:rsidR="000507BF">
        <w:rPr>
          <w:rFonts w:ascii="Times New Roman" w:hAnsi="Times New Roman" w:cs="Times New Roman"/>
          <w:sz w:val="28"/>
          <w:szCs w:val="28"/>
        </w:rPr>
        <w:t>дату размещения объявления об отборе</w:t>
      </w:r>
      <w:r w:rsidR="009A0CA3" w:rsidRPr="0074246D">
        <w:rPr>
          <w:rFonts w:ascii="Times New Roman" w:hAnsi="Times New Roman" w:cs="Times New Roman"/>
          <w:sz w:val="28"/>
          <w:szCs w:val="28"/>
        </w:rPr>
        <w:t>;</w:t>
      </w:r>
    </w:p>
    <w:p w:rsidR="00B1533B" w:rsidRDefault="00A25343" w:rsidP="00A25343">
      <w:pPr>
        <w:widowControl/>
        <w:adjustRightInd w:val="0"/>
        <w:jc w:val="both"/>
        <w:rPr>
          <w:sz w:val="28"/>
          <w:szCs w:val="28"/>
        </w:rPr>
      </w:pPr>
      <w:r>
        <w:rPr>
          <w:sz w:val="28"/>
          <w:szCs w:val="28"/>
        </w:rPr>
        <w:t xml:space="preserve">        </w:t>
      </w:r>
      <w:r w:rsidR="004C2FD6">
        <w:rPr>
          <w:sz w:val="28"/>
          <w:szCs w:val="28"/>
        </w:rPr>
        <w:t xml:space="preserve">  </w:t>
      </w:r>
      <w:r w:rsidR="006E5D41">
        <w:rPr>
          <w:sz w:val="28"/>
          <w:szCs w:val="28"/>
        </w:rPr>
        <w:t>б)</w:t>
      </w:r>
      <w:r w:rsidR="00D30DB1" w:rsidRPr="006E5D41">
        <w:rPr>
          <w:sz w:val="28"/>
          <w:szCs w:val="28"/>
        </w:rPr>
        <w:t xml:space="preserve">  сроки проведения отбора</w:t>
      </w:r>
      <w:r w:rsidR="00B1533B">
        <w:rPr>
          <w:sz w:val="28"/>
          <w:szCs w:val="28"/>
        </w:rPr>
        <w:t>;</w:t>
      </w:r>
    </w:p>
    <w:p w:rsidR="00A25343" w:rsidRPr="006E5D41" w:rsidRDefault="00B1533B" w:rsidP="00A25343">
      <w:pPr>
        <w:widowControl/>
        <w:adjustRightInd w:val="0"/>
        <w:jc w:val="both"/>
        <w:rPr>
          <w:sz w:val="28"/>
          <w:szCs w:val="28"/>
        </w:rPr>
      </w:pPr>
      <w:r>
        <w:rPr>
          <w:sz w:val="28"/>
          <w:szCs w:val="28"/>
        </w:rPr>
        <w:lastRenderedPageBreak/>
        <w:t xml:space="preserve">          в)</w:t>
      </w:r>
      <w:r w:rsidR="00D30DB1" w:rsidRPr="006E5D41">
        <w:rPr>
          <w:sz w:val="28"/>
          <w:szCs w:val="28"/>
        </w:rPr>
        <w:t xml:space="preserve"> дата и время начала подачи и окончания приема заявок участников отбора, при этом дата окончания приема заявок не может быть ранее </w:t>
      </w:r>
      <w:r w:rsidR="00A25343" w:rsidRPr="006E5D41">
        <w:rPr>
          <w:sz w:val="28"/>
          <w:szCs w:val="28"/>
        </w:rPr>
        <w:t>30-го календарного дня, следующего за днем размещения объявления о</w:t>
      </w:r>
      <w:r>
        <w:rPr>
          <w:sz w:val="28"/>
          <w:szCs w:val="28"/>
        </w:rPr>
        <w:t>б</w:t>
      </w:r>
      <w:r w:rsidR="00A25343" w:rsidRPr="006E5D41">
        <w:rPr>
          <w:sz w:val="28"/>
          <w:szCs w:val="28"/>
        </w:rPr>
        <w:t xml:space="preserve">  отбор</w:t>
      </w:r>
      <w:r>
        <w:rPr>
          <w:sz w:val="28"/>
          <w:szCs w:val="28"/>
        </w:rPr>
        <w:t>е</w:t>
      </w:r>
      <w:r w:rsidR="00A25343" w:rsidRPr="006E5D41">
        <w:rPr>
          <w:sz w:val="28"/>
          <w:szCs w:val="28"/>
        </w:rPr>
        <w:t>;</w:t>
      </w:r>
    </w:p>
    <w:p w:rsidR="009A0CA3" w:rsidRPr="006E5D41"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г</w:t>
      </w:r>
      <w:r w:rsidR="006E5D41">
        <w:rPr>
          <w:rFonts w:ascii="Times New Roman" w:hAnsi="Times New Roman" w:cs="Times New Roman"/>
          <w:sz w:val="28"/>
          <w:szCs w:val="28"/>
        </w:rPr>
        <w:t>)</w:t>
      </w:r>
      <w:r w:rsidR="009A0CA3" w:rsidRPr="006E5D41">
        <w:rPr>
          <w:rFonts w:ascii="Times New Roman" w:hAnsi="Times New Roman" w:cs="Times New Roman"/>
          <w:sz w:val="28"/>
          <w:szCs w:val="28"/>
        </w:rPr>
        <w:t xml:space="preserve"> наименование, место нахождения, почтовый адрес, адрес электронной почты  </w:t>
      </w:r>
      <w:r w:rsidR="000507BF">
        <w:rPr>
          <w:rFonts w:ascii="Times New Roman" w:hAnsi="Times New Roman" w:cs="Times New Roman"/>
          <w:sz w:val="28"/>
          <w:szCs w:val="28"/>
        </w:rPr>
        <w:t>администрации Манского района</w:t>
      </w:r>
      <w:r w:rsidR="009A0CA3" w:rsidRPr="006E5D41">
        <w:rPr>
          <w:rFonts w:ascii="Times New Roman" w:hAnsi="Times New Roman" w:cs="Times New Roman"/>
          <w:sz w:val="28"/>
          <w:szCs w:val="28"/>
        </w:rPr>
        <w:t>;</w:t>
      </w:r>
    </w:p>
    <w:p w:rsidR="00A25343" w:rsidRPr="006E5D41"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д</w:t>
      </w:r>
      <w:r w:rsidR="006E5D41">
        <w:rPr>
          <w:rFonts w:ascii="Times New Roman" w:hAnsi="Times New Roman" w:cs="Times New Roman"/>
          <w:sz w:val="28"/>
          <w:szCs w:val="28"/>
        </w:rPr>
        <w:t>)</w:t>
      </w:r>
      <w:r w:rsidR="00A25343" w:rsidRPr="006E5D41">
        <w:rPr>
          <w:rFonts w:ascii="Times New Roman" w:hAnsi="Times New Roman" w:cs="Times New Roman"/>
          <w:sz w:val="28"/>
          <w:szCs w:val="28"/>
        </w:rPr>
        <w:t xml:space="preserve"> </w:t>
      </w:r>
      <w:r w:rsidR="0032543F" w:rsidRPr="006E5D41">
        <w:rPr>
          <w:rFonts w:ascii="Times New Roman" w:hAnsi="Times New Roman" w:cs="Times New Roman"/>
          <w:sz w:val="28"/>
          <w:szCs w:val="28"/>
        </w:rPr>
        <w:t xml:space="preserve"> </w:t>
      </w:r>
      <w:r w:rsidR="00A25343" w:rsidRPr="006E5D41">
        <w:rPr>
          <w:rFonts w:ascii="Times New Roman" w:hAnsi="Times New Roman" w:cs="Times New Roman"/>
          <w:sz w:val="28"/>
          <w:szCs w:val="28"/>
        </w:rPr>
        <w:t xml:space="preserve">результат предоставления </w:t>
      </w:r>
      <w:r w:rsidR="0065491F">
        <w:rPr>
          <w:rFonts w:ascii="Times New Roman" w:hAnsi="Times New Roman" w:cs="Times New Roman"/>
          <w:sz w:val="28"/>
          <w:szCs w:val="28"/>
        </w:rPr>
        <w:t>субсидии</w:t>
      </w:r>
      <w:r w:rsidR="00A25343" w:rsidRPr="006E5D41">
        <w:rPr>
          <w:rFonts w:ascii="Times New Roman" w:hAnsi="Times New Roman" w:cs="Times New Roman"/>
          <w:sz w:val="28"/>
          <w:szCs w:val="28"/>
        </w:rPr>
        <w:t>;</w:t>
      </w:r>
    </w:p>
    <w:p w:rsidR="009A0CA3" w:rsidRPr="0074246D" w:rsidRDefault="00E602A2" w:rsidP="00C342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6E5D41">
        <w:rPr>
          <w:rFonts w:ascii="Times New Roman" w:hAnsi="Times New Roman" w:cs="Times New Roman"/>
          <w:sz w:val="28"/>
          <w:szCs w:val="28"/>
        </w:rPr>
        <w:t>)</w:t>
      </w:r>
      <w:r w:rsidR="009A0CA3" w:rsidRPr="006E5D41">
        <w:rPr>
          <w:rFonts w:ascii="Times New Roman" w:hAnsi="Times New Roman" w:cs="Times New Roman"/>
          <w:sz w:val="28"/>
          <w:szCs w:val="28"/>
        </w:rPr>
        <w:t xml:space="preserve"> </w:t>
      </w:r>
      <w:r w:rsidR="00A25343" w:rsidRPr="006E5D41">
        <w:rPr>
          <w:rFonts w:ascii="Times New Roman" w:hAnsi="Times New Roman" w:cs="Times New Roman"/>
          <w:sz w:val="28"/>
          <w:szCs w:val="28"/>
        </w:rPr>
        <w:t>доменное имя и (или) указатели</w:t>
      </w:r>
      <w:r w:rsidR="009A0CA3" w:rsidRPr="006E5D41">
        <w:rPr>
          <w:rFonts w:ascii="Times New Roman" w:hAnsi="Times New Roman" w:cs="Times New Roman"/>
          <w:sz w:val="28"/>
          <w:szCs w:val="28"/>
        </w:rPr>
        <w:t xml:space="preserve"> страниц </w:t>
      </w:r>
      <w:r w:rsidR="000507BF">
        <w:rPr>
          <w:rFonts w:ascii="Times New Roman" w:hAnsi="Times New Roman" w:cs="Times New Roman"/>
          <w:sz w:val="28"/>
          <w:szCs w:val="28"/>
        </w:rPr>
        <w:t>ГИИС «Электронный бюджет</w:t>
      </w:r>
      <w:r w:rsidR="00A25343" w:rsidRPr="006E5D41">
        <w:rPr>
          <w:rFonts w:ascii="Times New Roman" w:hAnsi="Times New Roman" w:cs="Times New Roman"/>
          <w:sz w:val="28"/>
          <w:szCs w:val="28"/>
        </w:rPr>
        <w:t>»;</w:t>
      </w:r>
    </w:p>
    <w:p w:rsidR="009A0CA3" w:rsidRDefault="00E602A2" w:rsidP="00C342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6E5D41">
        <w:rPr>
          <w:rFonts w:ascii="Times New Roman" w:hAnsi="Times New Roman" w:cs="Times New Roman"/>
          <w:sz w:val="28"/>
          <w:szCs w:val="28"/>
        </w:rPr>
        <w:t>)</w:t>
      </w:r>
      <w:r w:rsidR="009A0CA3" w:rsidRPr="0074246D">
        <w:rPr>
          <w:rFonts w:ascii="Times New Roman" w:hAnsi="Times New Roman" w:cs="Times New Roman"/>
          <w:sz w:val="28"/>
          <w:szCs w:val="28"/>
        </w:rPr>
        <w:t xml:space="preserve"> требовани</w:t>
      </w:r>
      <w:r w:rsidR="00A25343">
        <w:rPr>
          <w:rFonts w:ascii="Times New Roman" w:hAnsi="Times New Roman" w:cs="Times New Roman"/>
          <w:sz w:val="28"/>
          <w:szCs w:val="28"/>
        </w:rPr>
        <w:t>я</w:t>
      </w:r>
      <w:r w:rsidR="009A0CA3" w:rsidRPr="0074246D">
        <w:rPr>
          <w:rFonts w:ascii="Times New Roman" w:hAnsi="Times New Roman" w:cs="Times New Roman"/>
          <w:sz w:val="28"/>
          <w:szCs w:val="28"/>
        </w:rPr>
        <w:t xml:space="preserve"> к участникам отбора</w:t>
      </w:r>
      <w:r w:rsidR="00A25343">
        <w:rPr>
          <w:rFonts w:ascii="Times New Roman" w:hAnsi="Times New Roman" w:cs="Times New Roman"/>
          <w:sz w:val="28"/>
          <w:szCs w:val="28"/>
        </w:rPr>
        <w:t xml:space="preserve">, </w:t>
      </w:r>
      <w:r w:rsidR="000507BF">
        <w:rPr>
          <w:rFonts w:ascii="Times New Roman" w:hAnsi="Times New Roman" w:cs="Times New Roman"/>
          <w:sz w:val="28"/>
          <w:szCs w:val="28"/>
        </w:rPr>
        <w:t xml:space="preserve">указанные </w:t>
      </w:r>
      <w:r w:rsidR="000507BF" w:rsidRPr="00C05F5E">
        <w:rPr>
          <w:rFonts w:ascii="Times New Roman" w:hAnsi="Times New Roman" w:cs="Times New Roman"/>
          <w:sz w:val="28"/>
          <w:szCs w:val="28"/>
        </w:rPr>
        <w:t>в пункт</w:t>
      </w:r>
      <w:r w:rsidR="001A197A" w:rsidRPr="00C05F5E">
        <w:rPr>
          <w:rFonts w:ascii="Times New Roman" w:hAnsi="Times New Roman" w:cs="Times New Roman"/>
          <w:sz w:val="28"/>
          <w:szCs w:val="28"/>
        </w:rPr>
        <w:t>ах</w:t>
      </w:r>
      <w:r w:rsidR="001A21A1" w:rsidRPr="00C05F5E">
        <w:rPr>
          <w:rFonts w:ascii="Times New Roman" w:hAnsi="Times New Roman" w:cs="Times New Roman"/>
          <w:sz w:val="28"/>
          <w:szCs w:val="28"/>
        </w:rPr>
        <w:t xml:space="preserve"> </w:t>
      </w:r>
      <w:r w:rsidR="00BE5959" w:rsidRPr="00C05F5E">
        <w:rPr>
          <w:rFonts w:ascii="Times New Roman" w:hAnsi="Times New Roman" w:cs="Times New Roman"/>
          <w:sz w:val="28"/>
          <w:szCs w:val="28"/>
        </w:rPr>
        <w:t>2.5</w:t>
      </w:r>
      <w:r w:rsidR="001A197A" w:rsidRPr="00C05F5E">
        <w:rPr>
          <w:rFonts w:ascii="Times New Roman" w:hAnsi="Times New Roman" w:cs="Times New Roman"/>
          <w:sz w:val="28"/>
          <w:szCs w:val="28"/>
        </w:rPr>
        <w:t>,</w:t>
      </w:r>
      <w:r w:rsidR="001A197A">
        <w:rPr>
          <w:rFonts w:ascii="Times New Roman" w:hAnsi="Times New Roman" w:cs="Times New Roman"/>
          <w:sz w:val="28"/>
          <w:szCs w:val="28"/>
        </w:rPr>
        <w:t xml:space="preserve"> 2.6 </w:t>
      </w:r>
      <w:r w:rsidR="00A25343">
        <w:rPr>
          <w:rFonts w:ascii="Times New Roman" w:hAnsi="Times New Roman" w:cs="Times New Roman"/>
          <w:sz w:val="28"/>
          <w:szCs w:val="28"/>
        </w:rPr>
        <w:t xml:space="preserve">Порядка, </w:t>
      </w:r>
      <w:r w:rsidR="009A0CA3" w:rsidRPr="0074246D">
        <w:rPr>
          <w:rFonts w:ascii="Times New Roman" w:hAnsi="Times New Roman" w:cs="Times New Roman"/>
          <w:sz w:val="28"/>
          <w:szCs w:val="28"/>
        </w:rPr>
        <w:t xml:space="preserve">и </w:t>
      </w:r>
      <w:r w:rsidR="00A25343">
        <w:rPr>
          <w:rFonts w:ascii="Times New Roman" w:hAnsi="Times New Roman" w:cs="Times New Roman"/>
          <w:sz w:val="28"/>
          <w:szCs w:val="28"/>
        </w:rPr>
        <w:t xml:space="preserve">к </w:t>
      </w:r>
      <w:r w:rsidR="009A0CA3" w:rsidRPr="0074246D">
        <w:rPr>
          <w:rFonts w:ascii="Times New Roman" w:hAnsi="Times New Roman" w:cs="Times New Roman"/>
          <w:sz w:val="28"/>
          <w:szCs w:val="28"/>
        </w:rPr>
        <w:t>переч</w:t>
      </w:r>
      <w:r w:rsidR="00A25343">
        <w:rPr>
          <w:rFonts w:ascii="Times New Roman" w:hAnsi="Times New Roman" w:cs="Times New Roman"/>
          <w:sz w:val="28"/>
          <w:szCs w:val="28"/>
        </w:rPr>
        <w:t>ню</w:t>
      </w:r>
      <w:r w:rsidR="009A0CA3" w:rsidRPr="0074246D">
        <w:rPr>
          <w:rFonts w:ascii="Times New Roman" w:hAnsi="Times New Roman" w:cs="Times New Roman"/>
          <w:sz w:val="28"/>
          <w:szCs w:val="28"/>
        </w:rPr>
        <w:t xml:space="preserve"> документов, представляемых участниками отбора для подтверждения </w:t>
      </w:r>
      <w:r w:rsidR="00442216">
        <w:rPr>
          <w:rFonts w:ascii="Times New Roman" w:hAnsi="Times New Roman" w:cs="Times New Roman"/>
          <w:sz w:val="28"/>
          <w:szCs w:val="28"/>
        </w:rPr>
        <w:t>их</w:t>
      </w:r>
      <w:r w:rsidR="004C133B">
        <w:rPr>
          <w:rFonts w:ascii="Times New Roman" w:hAnsi="Times New Roman" w:cs="Times New Roman"/>
          <w:sz w:val="28"/>
          <w:szCs w:val="28"/>
        </w:rPr>
        <w:t xml:space="preserve"> </w:t>
      </w:r>
      <w:r w:rsidR="009A0CA3" w:rsidRPr="0074246D">
        <w:rPr>
          <w:rFonts w:ascii="Times New Roman" w:hAnsi="Times New Roman" w:cs="Times New Roman"/>
          <w:sz w:val="28"/>
          <w:szCs w:val="28"/>
        </w:rPr>
        <w:t>соответствия указанным требованиям;</w:t>
      </w:r>
    </w:p>
    <w:p w:rsidR="00A2534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з</w:t>
      </w:r>
      <w:r w:rsidR="006E5D41">
        <w:rPr>
          <w:rFonts w:ascii="Times New Roman" w:hAnsi="Times New Roman" w:cs="Times New Roman"/>
          <w:sz w:val="28"/>
          <w:szCs w:val="28"/>
        </w:rPr>
        <w:t>)</w:t>
      </w:r>
      <w:r w:rsidR="00A25343">
        <w:rPr>
          <w:rFonts w:ascii="Times New Roman" w:hAnsi="Times New Roman" w:cs="Times New Roman"/>
          <w:sz w:val="28"/>
          <w:szCs w:val="28"/>
        </w:rPr>
        <w:t xml:space="preserve"> </w:t>
      </w:r>
      <w:r w:rsidR="0045516A">
        <w:rPr>
          <w:rFonts w:ascii="Times New Roman" w:hAnsi="Times New Roman" w:cs="Times New Roman"/>
          <w:sz w:val="28"/>
          <w:szCs w:val="28"/>
        </w:rPr>
        <w:t xml:space="preserve"> </w:t>
      </w:r>
      <w:r w:rsidR="00A25343">
        <w:rPr>
          <w:rFonts w:ascii="Times New Roman" w:hAnsi="Times New Roman" w:cs="Times New Roman"/>
          <w:sz w:val="28"/>
          <w:szCs w:val="28"/>
        </w:rPr>
        <w:t xml:space="preserve">категории </w:t>
      </w:r>
      <w:r w:rsidR="00B14220">
        <w:rPr>
          <w:rFonts w:ascii="Times New Roman" w:hAnsi="Times New Roman" w:cs="Times New Roman"/>
          <w:sz w:val="28"/>
          <w:szCs w:val="28"/>
        </w:rPr>
        <w:t xml:space="preserve">получателей </w:t>
      </w:r>
      <w:r w:rsidR="0065491F">
        <w:rPr>
          <w:rFonts w:ascii="Times New Roman" w:hAnsi="Times New Roman" w:cs="Times New Roman"/>
          <w:sz w:val="28"/>
          <w:szCs w:val="28"/>
        </w:rPr>
        <w:t>субсидии</w:t>
      </w:r>
      <w:r w:rsidR="00A25343">
        <w:rPr>
          <w:rFonts w:ascii="Times New Roman" w:hAnsi="Times New Roman" w:cs="Times New Roman"/>
          <w:sz w:val="28"/>
          <w:szCs w:val="28"/>
        </w:rPr>
        <w:t>;</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и</w:t>
      </w:r>
      <w:r w:rsidR="006E5D41">
        <w:rPr>
          <w:rFonts w:ascii="Times New Roman" w:hAnsi="Times New Roman" w:cs="Times New Roman"/>
          <w:sz w:val="28"/>
          <w:szCs w:val="28"/>
        </w:rPr>
        <w:t>)</w:t>
      </w:r>
      <w:r w:rsidR="009A0CA3" w:rsidRPr="0074246D">
        <w:rPr>
          <w:rFonts w:ascii="Times New Roman" w:hAnsi="Times New Roman" w:cs="Times New Roman"/>
          <w:sz w:val="28"/>
          <w:szCs w:val="28"/>
        </w:rPr>
        <w:t xml:space="preserve"> порядок подачи участниками отбора </w:t>
      </w:r>
      <w:r w:rsidR="006E0E1F">
        <w:rPr>
          <w:rFonts w:ascii="Times New Roman" w:hAnsi="Times New Roman" w:cs="Times New Roman"/>
          <w:sz w:val="28"/>
          <w:szCs w:val="28"/>
        </w:rPr>
        <w:t xml:space="preserve">заявок </w:t>
      </w:r>
      <w:r w:rsidR="009A0CA3" w:rsidRPr="0074246D">
        <w:rPr>
          <w:rFonts w:ascii="Times New Roman" w:hAnsi="Times New Roman" w:cs="Times New Roman"/>
          <w:sz w:val="28"/>
          <w:szCs w:val="28"/>
        </w:rPr>
        <w:t>и требования, предъявляемые к форме и содержанию заявок;</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к</w:t>
      </w:r>
      <w:r w:rsidR="006E5D41">
        <w:rPr>
          <w:rFonts w:ascii="Times New Roman" w:hAnsi="Times New Roman" w:cs="Times New Roman"/>
          <w:sz w:val="28"/>
          <w:szCs w:val="28"/>
        </w:rPr>
        <w:t>)</w:t>
      </w:r>
      <w:r w:rsidR="009A0CA3" w:rsidRPr="0074246D">
        <w:rPr>
          <w:rFonts w:ascii="Times New Roman" w:hAnsi="Times New Roman" w:cs="Times New Roman"/>
          <w:sz w:val="28"/>
          <w:szCs w:val="28"/>
        </w:rPr>
        <w:t xml:space="preserve"> </w:t>
      </w:r>
      <w:r w:rsidR="0045516A">
        <w:rPr>
          <w:rFonts w:ascii="Times New Roman" w:hAnsi="Times New Roman" w:cs="Times New Roman"/>
          <w:sz w:val="28"/>
          <w:szCs w:val="28"/>
        </w:rPr>
        <w:t xml:space="preserve"> </w:t>
      </w:r>
      <w:r w:rsidR="009A0CA3" w:rsidRPr="0074246D">
        <w:rPr>
          <w:rFonts w:ascii="Times New Roman" w:hAnsi="Times New Roman" w:cs="Times New Roman"/>
          <w:sz w:val="28"/>
          <w:szCs w:val="28"/>
        </w:rPr>
        <w:t>порядок отзыва</w:t>
      </w:r>
      <w:r w:rsidR="004C133B">
        <w:rPr>
          <w:rFonts w:ascii="Times New Roman" w:hAnsi="Times New Roman" w:cs="Times New Roman"/>
          <w:sz w:val="28"/>
          <w:szCs w:val="28"/>
        </w:rPr>
        <w:t xml:space="preserve"> заявок, порядок их возврата</w:t>
      </w:r>
      <w:r w:rsidR="005470DD">
        <w:rPr>
          <w:rFonts w:ascii="Times New Roman" w:hAnsi="Times New Roman" w:cs="Times New Roman"/>
          <w:sz w:val="28"/>
          <w:szCs w:val="28"/>
        </w:rPr>
        <w:t xml:space="preserve">, </w:t>
      </w:r>
      <w:proofErr w:type="gramStart"/>
      <w:r w:rsidR="005470DD">
        <w:rPr>
          <w:rFonts w:ascii="Times New Roman" w:hAnsi="Times New Roman" w:cs="Times New Roman"/>
          <w:sz w:val="28"/>
          <w:szCs w:val="28"/>
        </w:rPr>
        <w:t>определяющи</w:t>
      </w:r>
      <w:r w:rsidR="004C133B">
        <w:rPr>
          <w:rFonts w:ascii="Times New Roman" w:hAnsi="Times New Roman" w:cs="Times New Roman"/>
          <w:sz w:val="28"/>
          <w:szCs w:val="28"/>
        </w:rPr>
        <w:t>й</w:t>
      </w:r>
      <w:proofErr w:type="gramEnd"/>
      <w:r w:rsidR="009A0CA3" w:rsidRPr="0074246D">
        <w:rPr>
          <w:rFonts w:ascii="Times New Roman" w:hAnsi="Times New Roman" w:cs="Times New Roman"/>
          <w:sz w:val="28"/>
          <w:szCs w:val="28"/>
        </w:rPr>
        <w:t xml:space="preserve"> в том числе основания для возврата заявок, порядок внесения изменений в заявки;</w:t>
      </w:r>
    </w:p>
    <w:p w:rsidR="009A0CA3"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л</w:t>
      </w:r>
      <w:r w:rsidR="006E5D41">
        <w:rPr>
          <w:rFonts w:ascii="Times New Roman" w:hAnsi="Times New Roman" w:cs="Times New Roman"/>
          <w:sz w:val="28"/>
          <w:szCs w:val="28"/>
        </w:rPr>
        <w:t>)</w:t>
      </w:r>
      <w:r w:rsidR="009A0CA3" w:rsidRPr="0074246D">
        <w:rPr>
          <w:rFonts w:ascii="Times New Roman" w:hAnsi="Times New Roman" w:cs="Times New Roman"/>
          <w:sz w:val="28"/>
          <w:szCs w:val="28"/>
        </w:rPr>
        <w:t xml:space="preserve">  правила рассмотрения и оценки заявок участников отбора;</w:t>
      </w:r>
    </w:p>
    <w:p w:rsidR="005470D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м</w:t>
      </w:r>
      <w:r w:rsidR="006E5D41">
        <w:rPr>
          <w:rFonts w:ascii="Times New Roman" w:hAnsi="Times New Roman" w:cs="Times New Roman"/>
          <w:sz w:val="28"/>
          <w:szCs w:val="28"/>
        </w:rPr>
        <w:t>)</w:t>
      </w:r>
      <w:r w:rsidR="005470DD">
        <w:rPr>
          <w:rFonts w:ascii="Times New Roman" w:hAnsi="Times New Roman" w:cs="Times New Roman"/>
          <w:sz w:val="28"/>
          <w:szCs w:val="28"/>
        </w:rPr>
        <w:t xml:space="preserve"> </w:t>
      </w:r>
      <w:r w:rsidR="004308D2">
        <w:rPr>
          <w:rFonts w:ascii="Times New Roman" w:hAnsi="Times New Roman" w:cs="Times New Roman"/>
          <w:sz w:val="28"/>
          <w:szCs w:val="28"/>
        </w:rPr>
        <w:t xml:space="preserve"> </w:t>
      </w:r>
      <w:r w:rsidR="005470DD">
        <w:rPr>
          <w:rFonts w:ascii="Times New Roman" w:hAnsi="Times New Roman" w:cs="Times New Roman"/>
          <w:sz w:val="28"/>
          <w:szCs w:val="28"/>
        </w:rPr>
        <w:t>порядок возврата заявок на доработку;</w:t>
      </w:r>
    </w:p>
    <w:p w:rsidR="005470D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н</w:t>
      </w:r>
      <w:r w:rsidR="006E5D41">
        <w:rPr>
          <w:rFonts w:ascii="Times New Roman" w:hAnsi="Times New Roman" w:cs="Times New Roman"/>
          <w:sz w:val="28"/>
          <w:szCs w:val="28"/>
        </w:rPr>
        <w:t>)</w:t>
      </w:r>
      <w:r w:rsidR="005470DD">
        <w:rPr>
          <w:rFonts w:ascii="Times New Roman" w:hAnsi="Times New Roman" w:cs="Times New Roman"/>
          <w:sz w:val="28"/>
          <w:szCs w:val="28"/>
        </w:rPr>
        <w:t xml:space="preserve"> порядок отклонения заявок, а также информацию об основаниях их отклонения;</w:t>
      </w:r>
    </w:p>
    <w:p w:rsidR="006E0E1F"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о</w:t>
      </w:r>
      <w:r w:rsidR="006E5D41">
        <w:rPr>
          <w:rFonts w:ascii="Times New Roman" w:hAnsi="Times New Roman" w:cs="Times New Roman"/>
          <w:sz w:val="28"/>
          <w:szCs w:val="28"/>
        </w:rPr>
        <w:t>)</w:t>
      </w:r>
      <w:r w:rsidR="006E0E1F">
        <w:rPr>
          <w:rFonts w:ascii="Times New Roman" w:hAnsi="Times New Roman" w:cs="Times New Roman"/>
          <w:sz w:val="28"/>
          <w:szCs w:val="28"/>
        </w:rPr>
        <w:t xml:space="preserve">  порядок оценки заявок, включающий критерии оценки;</w:t>
      </w:r>
    </w:p>
    <w:p w:rsidR="005470DD"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п</w:t>
      </w:r>
      <w:r w:rsidR="00BB7548">
        <w:rPr>
          <w:rFonts w:ascii="Times New Roman" w:hAnsi="Times New Roman" w:cs="Times New Roman"/>
          <w:sz w:val="28"/>
          <w:szCs w:val="28"/>
        </w:rPr>
        <w:t>)</w:t>
      </w:r>
      <w:r w:rsidR="005470DD">
        <w:rPr>
          <w:rFonts w:ascii="Times New Roman" w:hAnsi="Times New Roman" w:cs="Times New Roman"/>
          <w:sz w:val="28"/>
          <w:szCs w:val="28"/>
        </w:rPr>
        <w:t xml:space="preserve"> </w:t>
      </w:r>
      <w:r w:rsidR="00E3581E">
        <w:rPr>
          <w:rFonts w:ascii="Times New Roman" w:hAnsi="Times New Roman" w:cs="Times New Roman"/>
          <w:sz w:val="28"/>
          <w:szCs w:val="28"/>
        </w:rPr>
        <w:t xml:space="preserve"> </w:t>
      </w:r>
      <w:r w:rsidR="005470DD" w:rsidRPr="00BB7548">
        <w:rPr>
          <w:rFonts w:ascii="Times New Roman" w:hAnsi="Times New Roman" w:cs="Times New Roman"/>
          <w:sz w:val="28"/>
          <w:szCs w:val="28"/>
        </w:rPr>
        <w:t xml:space="preserve">объем распределяемой </w:t>
      </w:r>
      <w:r w:rsidR="0065491F">
        <w:rPr>
          <w:rFonts w:ascii="Times New Roman" w:hAnsi="Times New Roman" w:cs="Times New Roman"/>
          <w:sz w:val="28"/>
          <w:szCs w:val="28"/>
        </w:rPr>
        <w:t>финансовой</w:t>
      </w:r>
      <w:r w:rsidR="00BB7548">
        <w:rPr>
          <w:rFonts w:ascii="Times New Roman" w:hAnsi="Times New Roman" w:cs="Times New Roman"/>
          <w:sz w:val="28"/>
          <w:szCs w:val="28"/>
        </w:rPr>
        <w:t xml:space="preserve"> поддержки в рамках отбора, порядок расчета размера </w:t>
      </w:r>
      <w:r w:rsidR="0065491F">
        <w:rPr>
          <w:rFonts w:ascii="Times New Roman" w:hAnsi="Times New Roman" w:cs="Times New Roman"/>
          <w:sz w:val="28"/>
          <w:szCs w:val="28"/>
        </w:rPr>
        <w:t>субсидии</w:t>
      </w:r>
      <w:r w:rsidR="00BB7548">
        <w:rPr>
          <w:rFonts w:ascii="Times New Roman" w:hAnsi="Times New Roman" w:cs="Times New Roman"/>
          <w:sz w:val="28"/>
          <w:szCs w:val="28"/>
        </w:rPr>
        <w:t xml:space="preserve">, правила распределения </w:t>
      </w:r>
      <w:r w:rsidR="0065491F">
        <w:rPr>
          <w:rFonts w:ascii="Times New Roman" w:hAnsi="Times New Roman" w:cs="Times New Roman"/>
          <w:sz w:val="28"/>
          <w:szCs w:val="28"/>
        </w:rPr>
        <w:t>субсидии</w:t>
      </w:r>
      <w:r w:rsidR="00BB7548">
        <w:rPr>
          <w:rFonts w:ascii="Times New Roman" w:hAnsi="Times New Roman" w:cs="Times New Roman"/>
          <w:sz w:val="28"/>
          <w:szCs w:val="28"/>
        </w:rPr>
        <w:t xml:space="preserve"> по результатам отбора; </w:t>
      </w:r>
      <w:r w:rsidR="005470DD">
        <w:rPr>
          <w:rFonts w:ascii="Times New Roman" w:hAnsi="Times New Roman" w:cs="Times New Roman"/>
          <w:sz w:val="28"/>
          <w:szCs w:val="28"/>
        </w:rPr>
        <w:t xml:space="preserve"> </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р</w:t>
      </w:r>
      <w:r w:rsidR="00BB7548">
        <w:rPr>
          <w:rFonts w:ascii="Times New Roman" w:hAnsi="Times New Roman" w:cs="Times New Roman"/>
          <w:sz w:val="28"/>
          <w:szCs w:val="28"/>
        </w:rPr>
        <w:t>)</w:t>
      </w:r>
      <w:r w:rsidR="009A0CA3" w:rsidRPr="0074246D">
        <w:rPr>
          <w:rFonts w:ascii="Times New Roman" w:hAnsi="Times New Roman" w:cs="Times New Roman"/>
          <w:sz w:val="28"/>
          <w:szCs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с</w:t>
      </w:r>
      <w:r w:rsidR="00BB7548">
        <w:rPr>
          <w:rFonts w:ascii="Times New Roman" w:hAnsi="Times New Roman" w:cs="Times New Roman"/>
          <w:sz w:val="28"/>
          <w:szCs w:val="28"/>
        </w:rPr>
        <w:t>)</w:t>
      </w:r>
      <w:r w:rsidR="009A0CA3" w:rsidRPr="0074246D">
        <w:rPr>
          <w:rFonts w:ascii="Times New Roman" w:hAnsi="Times New Roman" w:cs="Times New Roman"/>
          <w:sz w:val="28"/>
          <w:szCs w:val="28"/>
        </w:rPr>
        <w:t xml:space="preserve"> срок, в течение которого </w:t>
      </w:r>
      <w:r w:rsidR="00FD44E2">
        <w:rPr>
          <w:rFonts w:ascii="Times New Roman" w:hAnsi="Times New Roman" w:cs="Times New Roman"/>
          <w:sz w:val="28"/>
          <w:szCs w:val="28"/>
        </w:rPr>
        <w:t>участник</w:t>
      </w:r>
      <w:r w:rsidR="009A0CA3" w:rsidRPr="0074246D">
        <w:rPr>
          <w:rFonts w:ascii="Times New Roman" w:hAnsi="Times New Roman" w:cs="Times New Roman"/>
          <w:sz w:val="28"/>
          <w:szCs w:val="28"/>
        </w:rPr>
        <w:t xml:space="preserve"> отбора</w:t>
      </w:r>
      <w:r w:rsidR="00FD44E2">
        <w:rPr>
          <w:rFonts w:ascii="Times New Roman" w:hAnsi="Times New Roman" w:cs="Times New Roman"/>
          <w:sz w:val="28"/>
          <w:szCs w:val="28"/>
        </w:rPr>
        <w:t>, прошедший отбор,</w:t>
      </w:r>
      <w:r w:rsidR="009A0CA3" w:rsidRPr="0074246D">
        <w:rPr>
          <w:rFonts w:ascii="Times New Roman" w:hAnsi="Times New Roman" w:cs="Times New Roman"/>
          <w:sz w:val="28"/>
          <w:szCs w:val="28"/>
        </w:rPr>
        <w:t xml:space="preserve"> должен подписать соглашение</w:t>
      </w:r>
      <w:r w:rsidR="00FD44E2">
        <w:rPr>
          <w:rFonts w:ascii="Times New Roman" w:hAnsi="Times New Roman" w:cs="Times New Roman"/>
          <w:sz w:val="28"/>
          <w:szCs w:val="28"/>
        </w:rPr>
        <w:t xml:space="preserve"> о предоставлении </w:t>
      </w:r>
      <w:r w:rsidR="0065491F">
        <w:rPr>
          <w:rFonts w:ascii="Times New Roman" w:hAnsi="Times New Roman" w:cs="Times New Roman"/>
          <w:sz w:val="28"/>
          <w:szCs w:val="28"/>
        </w:rPr>
        <w:t>субсидии</w:t>
      </w:r>
      <w:r w:rsidR="00FD44E2">
        <w:rPr>
          <w:rFonts w:ascii="Times New Roman" w:hAnsi="Times New Roman" w:cs="Times New Roman"/>
          <w:sz w:val="28"/>
          <w:szCs w:val="28"/>
        </w:rPr>
        <w:t xml:space="preserve"> (далее – соглашение)</w:t>
      </w:r>
      <w:r w:rsidR="009A0CA3" w:rsidRPr="0074246D">
        <w:rPr>
          <w:rFonts w:ascii="Times New Roman" w:hAnsi="Times New Roman" w:cs="Times New Roman"/>
          <w:sz w:val="28"/>
          <w:szCs w:val="28"/>
        </w:rPr>
        <w:t>;</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т</w:t>
      </w:r>
      <w:r w:rsidR="00BB7548">
        <w:rPr>
          <w:rFonts w:ascii="Times New Roman" w:hAnsi="Times New Roman" w:cs="Times New Roman"/>
          <w:sz w:val="28"/>
          <w:szCs w:val="28"/>
        </w:rPr>
        <w:t>)</w:t>
      </w:r>
      <w:r w:rsidR="009A0CA3" w:rsidRPr="0074246D">
        <w:rPr>
          <w:rFonts w:ascii="Times New Roman" w:hAnsi="Times New Roman" w:cs="Times New Roman"/>
          <w:sz w:val="28"/>
          <w:szCs w:val="28"/>
        </w:rPr>
        <w:t xml:space="preserve"> условия признания </w:t>
      </w:r>
      <w:r w:rsidR="00FD44E2">
        <w:rPr>
          <w:rFonts w:ascii="Times New Roman" w:hAnsi="Times New Roman" w:cs="Times New Roman"/>
          <w:sz w:val="28"/>
          <w:szCs w:val="28"/>
        </w:rPr>
        <w:t>участника</w:t>
      </w:r>
      <w:r w:rsidR="009A0CA3" w:rsidRPr="0074246D">
        <w:rPr>
          <w:rFonts w:ascii="Times New Roman" w:hAnsi="Times New Roman" w:cs="Times New Roman"/>
          <w:sz w:val="28"/>
          <w:szCs w:val="28"/>
        </w:rPr>
        <w:t xml:space="preserve"> отбора</w:t>
      </w:r>
      <w:r w:rsidR="00FD44E2">
        <w:rPr>
          <w:rFonts w:ascii="Times New Roman" w:hAnsi="Times New Roman" w:cs="Times New Roman"/>
          <w:sz w:val="28"/>
          <w:szCs w:val="28"/>
        </w:rPr>
        <w:t xml:space="preserve">, прошедшего отбор, </w:t>
      </w:r>
      <w:proofErr w:type="gramStart"/>
      <w:r w:rsidR="009A0CA3" w:rsidRPr="0074246D">
        <w:rPr>
          <w:rFonts w:ascii="Times New Roman" w:hAnsi="Times New Roman" w:cs="Times New Roman"/>
          <w:sz w:val="28"/>
          <w:szCs w:val="28"/>
        </w:rPr>
        <w:t>уклонившимся</w:t>
      </w:r>
      <w:proofErr w:type="gramEnd"/>
      <w:r w:rsidR="009A0CA3" w:rsidRPr="0074246D">
        <w:rPr>
          <w:rFonts w:ascii="Times New Roman" w:hAnsi="Times New Roman" w:cs="Times New Roman"/>
          <w:sz w:val="28"/>
          <w:szCs w:val="28"/>
        </w:rPr>
        <w:t xml:space="preserve"> от заключения соглашения; </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у</w:t>
      </w:r>
      <w:r w:rsidR="00BB7548">
        <w:rPr>
          <w:rFonts w:ascii="Times New Roman" w:hAnsi="Times New Roman" w:cs="Times New Roman"/>
          <w:sz w:val="28"/>
          <w:szCs w:val="28"/>
        </w:rPr>
        <w:t>)</w:t>
      </w:r>
      <w:r w:rsidR="009A0CA3" w:rsidRPr="0074246D">
        <w:rPr>
          <w:rFonts w:ascii="Times New Roman" w:hAnsi="Times New Roman" w:cs="Times New Roman"/>
          <w:sz w:val="28"/>
          <w:szCs w:val="28"/>
        </w:rPr>
        <w:t xml:space="preserve">  контакты лица, ответственного за прием заявок (фамилия, имя, отчество ответственного лица, телефон, электронный и почтовый адрес);</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ф</w:t>
      </w:r>
      <w:r w:rsidR="00BB7548">
        <w:rPr>
          <w:rFonts w:ascii="Times New Roman" w:hAnsi="Times New Roman" w:cs="Times New Roman"/>
          <w:sz w:val="28"/>
          <w:szCs w:val="28"/>
        </w:rPr>
        <w:t>)</w:t>
      </w:r>
      <w:r w:rsidR="009A0CA3" w:rsidRPr="0074246D">
        <w:rPr>
          <w:rFonts w:ascii="Times New Roman" w:hAnsi="Times New Roman" w:cs="Times New Roman"/>
          <w:sz w:val="28"/>
          <w:szCs w:val="28"/>
        </w:rPr>
        <w:t xml:space="preserve">  </w:t>
      </w:r>
      <w:r w:rsidR="00BB7548">
        <w:rPr>
          <w:rFonts w:ascii="Times New Roman" w:hAnsi="Times New Roman" w:cs="Times New Roman"/>
          <w:sz w:val="28"/>
          <w:szCs w:val="28"/>
        </w:rPr>
        <w:t xml:space="preserve">сроки </w:t>
      </w:r>
      <w:proofErr w:type="gramStart"/>
      <w:r w:rsidR="00BB7548">
        <w:rPr>
          <w:rFonts w:ascii="Times New Roman" w:hAnsi="Times New Roman" w:cs="Times New Roman"/>
          <w:sz w:val="28"/>
          <w:szCs w:val="28"/>
        </w:rPr>
        <w:t xml:space="preserve">размещения протокола </w:t>
      </w:r>
      <w:r w:rsidR="00FD44E2">
        <w:rPr>
          <w:rFonts w:ascii="Times New Roman" w:hAnsi="Times New Roman" w:cs="Times New Roman"/>
          <w:sz w:val="28"/>
          <w:szCs w:val="28"/>
        </w:rPr>
        <w:t xml:space="preserve">подведения </w:t>
      </w:r>
      <w:r w:rsidR="00BB7548">
        <w:rPr>
          <w:rFonts w:ascii="Times New Roman" w:hAnsi="Times New Roman" w:cs="Times New Roman"/>
          <w:sz w:val="28"/>
          <w:szCs w:val="28"/>
        </w:rPr>
        <w:t>итог</w:t>
      </w:r>
      <w:r w:rsidR="00FD44E2">
        <w:rPr>
          <w:rFonts w:ascii="Times New Roman" w:hAnsi="Times New Roman" w:cs="Times New Roman"/>
          <w:sz w:val="28"/>
          <w:szCs w:val="28"/>
        </w:rPr>
        <w:t>ов</w:t>
      </w:r>
      <w:r w:rsidR="00BB7548">
        <w:rPr>
          <w:rFonts w:ascii="Times New Roman" w:hAnsi="Times New Roman" w:cs="Times New Roman"/>
          <w:sz w:val="28"/>
          <w:szCs w:val="28"/>
        </w:rPr>
        <w:t xml:space="preserve"> отбора</w:t>
      </w:r>
      <w:proofErr w:type="gramEnd"/>
      <w:r w:rsidR="00FD44E2">
        <w:rPr>
          <w:rFonts w:ascii="Times New Roman" w:hAnsi="Times New Roman" w:cs="Times New Roman"/>
          <w:sz w:val="28"/>
          <w:szCs w:val="28"/>
        </w:rPr>
        <w:t xml:space="preserve"> в ГИИС «Электронный бюджет»</w:t>
      </w:r>
      <w:r w:rsidR="00BB7548">
        <w:rPr>
          <w:rFonts w:ascii="Times New Roman" w:hAnsi="Times New Roman" w:cs="Times New Roman"/>
          <w:sz w:val="28"/>
          <w:szCs w:val="28"/>
        </w:rPr>
        <w:t xml:space="preserve">, </w:t>
      </w:r>
      <w:r w:rsidR="001556AD">
        <w:rPr>
          <w:rFonts w:ascii="Times New Roman" w:hAnsi="Times New Roman" w:cs="Times New Roman"/>
          <w:sz w:val="28"/>
          <w:szCs w:val="28"/>
        </w:rPr>
        <w:t xml:space="preserve">а также </w:t>
      </w:r>
      <w:r w:rsidR="00BB7548">
        <w:rPr>
          <w:rFonts w:ascii="Times New Roman" w:hAnsi="Times New Roman" w:cs="Times New Roman"/>
          <w:sz w:val="28"/>
          <w:szCs w:val="28"/>
        </w:rPr>
        <w:t>на о</w:t>
      </w:r>
      <w:r w:rsidR="001556AD">
        <w:rPr>
          <w:rFonts w:ascii="Times New Roman" w:hAnsi="Times New Roman" w:cs="Times New Roman"/>
          <w:sz w:val="28"/>
          <w:szCs w:val="28"/>
        </w:rPr>
        <w:t xml:space="preserve">фициальном сайте Манского района, которые не могут быть позднее 14-го календарного дня, следующего за днем определения победителей отбора. </w:t>
      </w:r>
    </w:p>
    <w:p w:rsidR="009A0CA3" w:rsidRPr="001556AD" w:rsidRDefault="009A0CA3" w:rsidP="00D114A6">
      <w:pPr>
        <w:pStyle w:val="ConsPlusTitle"/>
        <w:widowControl/>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r>
        <w:rPr>
          <w:rFonts w:ascii="Times New Roman" w:hAnsi="Times New Roman" w:cs="Times New Roman"/>
          <w:b w:val="0"/>
          <w:sz w:val="28"/>
          <w:szCs w:val="28"/>
        </w:rPr>
        <w:t xml:space="preserve">       </w:t>
      </w:r>
      <w:r w:rsidR="00753D2F">
        <w:rPr>
          <w:rFonts w:ascii="Times New Roman" w:hAnsi="Times New Roman" w:cs="Times New Roman"/>
          <w:b w:val="0"/>
          <w:sz w:val="28"/>
          <w:szCs w:val="28"/>
        </w:rPr>
        <w:t xml:space="preserve">  </w:t>
      </w:r>
      <w:r w:rsidR="00917E5B">
        <w:rPr>
          <w:rFonts w:ascii="Times New Roman" w:hAnsi="Times New Roman" w:cs="Times New Roman"/>
          <w:b w:val="0"/>
          <w:sz w:val="28"/>
          <w:szCs w:val="28"/>
        </w:rPr>
        <w:t>2</w:t>
      </w:r>
      <w:r w:rsidRPr="009A0CA3">
        <w:rPr>
          <w:rFonts w:ascii="Times New Roman" w:hAnsi="Times New Roman" w:cs="Times New Roman"/>
          <w:b w:val="0"/>
          <w:sz w:val="28"/>
          <w:szCs w:val="28"/>
        </w:rPr>
        <w:t xml:space="preserve">.3. </w:t>
      </w:r>
      <w:r w:rsidR="00411750">
        <w:rPr>
          <w:rFonts w:ascii="Times New Roman" w:hAnsi="Times New Roman" w:cs="Times New Roman"/>
          <w:b w:val="0"/>
          <w:sz w:val="28"/>
          <w:szCs w:val="28"/>
        </w:rPr>
        <w:t xml:space="preserve">Участник отбора вправе обратиться в </w:t>
      </w:r>
      <w:r w:rsidR="00644F41">
        <w:rPr>
          <w:rFonts w:ascii="Times New Roman" w:hAnsi="Times New Roman" w:cs="Times New Roman"/>
          <w:b w:val="0"/>
          <w:sz w:val="28"/>
          <w:szCs w:val="28"/>
        </w:rPr>
        <w:t xml:space="preserve">отдел экономического развития </w:t>
      </w:r>
      <w:r w:rsidR="00411750">
        <w:rPr>
          <w:rFonts w:ascii="Times New Roman" w:hAnsi="Times New Roman" w:cs="Times New Roman"/>
          <w:b w:val="0"/>
          <w:sz w:val="28"/>
          <w:szCs w:val="28"/>
        </w:rPr>
        <w:t>администраци</w:t>
      </w:r>
      <w:r w:rsidR="00644F41">
        <w:rPr>
          <w:rFonts w:ascii="Times New Roman" w:hAnsi="Times New Roman" w:cs="Times New Roman"/>
          <w:b w:val="0"/>
          <w:sz w:val="28"/>
          <w:szCs w:val="28"/>
        </w:rPr>
        <w:t>и</w:t>
      </w:r>
      <w:r w:rsidR="00411750">
        <w:rPr>
          <w:rFonts w:ascii="Times New Roman" w:hAnsi="Times New Roman" w:cs="Times New Roman"/>
          <w:b w:val="0"/>
          <w:sz w:val="28"/>
          <w:szCs w:val="28"/>
        </w:rPr>
        <w:t xml:space="preserve"> Манского района за разъяснениями положений </w:t>
      </w:r>
      <w:r w:rsidR="00644F41">
        <w:rPr>
          <w:rFonts w:ascii="Times New Roman" w:hAnsi="Times New Roman" w:cs="Times New Roman"/>
          <w:b w:val="0"/>
          <w:sz w:val="28"/>
          <w:szCs w:val="28"/>
        </w:rPr>
        <w:t xml:space="preserve">объявления об отборе посредством направления запроса на адрес электронной почты </w:t>
      </w:r>
      <w:hyperlink r:id="rId67" w:history="1">
        <w:r w:rsidR="00644F41" w:rsidRPr="001556AD">
          <w:rPr>
            <w:rStyle w:val="aff0"/>
            <w:rFonts w:ascii="Times New Roman" w:hAnsi="Times New Roman" w:cs="Times New Roman"/>
            <w:b w:val="0"/>
            <w:color w:val="auto"/>
            <w:sz w:val="28"/>
            <w:szCs w:val="28"/>
            <w:u w:val="none"/>
            <w:lang w:val="en-US"/>
          </w:rPr>
          <w:t>manecon</w:t>
        </w:r>
        <w:r w:rsidR="00644F41" w:rsidRPr="001556AD">
          <w:rPr>
            <w:rStyle w:val="aff0"/>
            <w:rFonts w:ascii="Times New Roman" w:hAnsi="Times New Roman" w:cs="Times New Roman"/>
            <w:b w:val="0"/>
            <w:color w:val="auto"/>
            <w:sz w:val="28"/>
            <w:szCs w:val="28"/>
            <w:u w:val="none"/>
          </w:rPr>
          <w:t>@</w:t>
        </w:r>
        <w:r w:rsidR="00644F41" w:rsidRPr="001556AD">
          <w:rPr>
            <w:rStyle w:val="aff0"/>
            <w:rFonts w:ascii="Times New Roman" w:hAnsi="Times New Roman" w:cs="Times New Roman"/>
            <w:b w:val="0"/>
            <w:color w:val="auto"/>
            <w:sz w:val="28"/>
            <w:szCs w:val="28"/>
            <w:u w:val="none"/>
            <w:lang w:val="en-US"/>
          </w:rPr>
          <w:t>mail</w:t>
        </w:r>
        <w:r w:rsidR="00644F41" w:rsidRPr="001556AD">
          <w:rPr>
            <w:rStyle w:val="aff0"/>
            <w:rFonts w:ascii="Times New Roman" w:hAnsi="Times New Roman" w:cs="Times New Roman"/>
            <w:b w:val="0"/>
            <w:color w:val="auto"/>
            <w:sz w:val="28"/>
            <w:szCs w:val="28"/>
            <w:u w:val="none"/>
          </w:rPr>
          <w:t>.</w:t>
        </w:r>
        <w:proofErr w:type="spellStart"/>
        <w:r w:rsidR="00644F41" w:rsidRPr="001556AD">
          <w:rPr>
            <w:rStyle w:val="aff0"/>
            <w:rFonts w:ascii="Times New Roman" w:hAnsi="Times New Roman" w:cs="Times New Roman"/>
            <w:b w:val="0"/>
            <w:color w:val="auto"/>
            <w:sz w:val="28"/>
            <w:szCs w:val="28"/>
            <w:u w:val="none"/>
            <w:lang w:val="en-US"/>
          </w:rPr>
          <w:t>ru</w:t>
        </w:r>
        <w:proofErr w:type="spellEnd"/>
      </w:hyperlink>
      <w:r w:rsidR="00644F41" w:rsidRPr="001556AD">
        <w:rPr>
          <w:rFonts w:ascii="Times New Roman" w:hAnsi="Times New Roman" w:cs="Times New Roman"/>
          <w:b w:val="0"/>
          <w:sz w:val="28"/>
          <w:szCs w:val="28"/>
        </w:rPr>
        <w:t>.</w:t>
      </w:r>
    </w:p>
    <w:p w:rsidR="00416DBC" w:rsidRDefault="00644F41" w:rsidP="00D114A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Участник отбора получает в отделе экономи</w:t>
      </w:r>
      <w:r w:rsidR="0088219C">
        <w:rPr>
          <w:rFonts w:ascii="Times New Roman" w:hAnsi="Times New Roman" w:cs="Times New Roman"/>
          <w:b w:val="0"/>
          <w:sz w:val="28"/>
          <w:szCs w:val="28"/>
        </w:rPr>
        <w:t>ки</w:t>
      </w:r>
      <w:r>
        <w:rPr>
          <w:rFonts w:ascii="Times New Roman" w:hAnsi="Times New Roman" w:cs="Times New Roman"/>
          <w:b w:val="0"/>
          <w:sz w:val="28"/>
          <w:szCs w:val="28"/>
        </w:rPr>
        <w:t xml:space="preserve"> разъяснения положений </w:t>
      </w:r>
      <w:proofErr w:type="gramStart"/>
      <w:r>
        <w:rPr>
          <w:rFonts w:ascii="Times New Roman" w:hAnsi="Times New Roman" w:cs="Times New Roman"/>
          <w:b w:val="0"/>
          <w:sz w:val="28"/>
          <w:szCs w:val="28"/>
        </w:rPr>
        <w:t>объявления</w:t>
      </w:r>
      <w:proofErr w:type="gramEnd"/>
      <w:r>
        <w:rPr>
          <w:rFonts w:ascii="Times New Roman" w:hAnsi="Times New Roman" w:cs="Times New Roman"/>
          <w:b w:val="0"/>
          <w:sz w:val="28"/>
          <w:szCs w:val="28"/>
        </w:rPr>
        <w:t xml:space="preserve"> об отборе начиная с даты его размещения на официальном сайте, а также на Едином портале, и не позднее чем за 5 рабочих дней до окончания срока приема заявок в электронной форме путем их направления отделом экономи</w:t>
      </w:r>
      <w:r w:rsidR="0088219C">
        <w:rPr>
          <w:rFonts w:ascii="Times New Roman" w:hAnsi="Times New Roman" w:cs="Times New Roman"/>
          <w:b w:val="0"/>
          <w:sz w:val="28"/>
          <w:szCs w:val="28"/>
        </w:rPr>
        <w:t>ки</w:t>
      </w:r>
      <w:r>
        <w:rPr>
          <w:rFonts w:ascii="Times New Roman" w:hAnsi="Times New Roman" w:cs="Times New Roman"/>
          <w:b w:val="0"/>
          <w:sz w:val="28"/>
          <w:szCs w:val="28"/>
        </w:rPr>
        <w:t xml:space="preserve"> электронную почту участника отбора.  </w:t>
      </w:r>
      <w:r w:rsidRPr="00644F41">
        <w:rPr>
          <w:rFonts w:ascii="Times New Roman" w:hAnsi="Times New Roman" w:cs="Times New Roman"/>
          <w:b w:val="0"/>
          <w:sz w:val="28"/>
          <w:szCs w:val="28"/>
        </w:rPr>
        <w:t xml:space="preserve"> </w:t>
      </w:r>
    </w:p>
    <w:p w:rsidR="00F028A5" w:rsidRDefault="00416DBC" w:rsidP="00D114A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2.4. Участник отбора </w:t>
      </w:r>
      <w:proofErr w:type="gramStart"/>
      <w:r>
        <w:rPr>
          <w:rFonts w:ascii="Times New Roman" w:hAnsi="Times New Roman" w:cs="Times New Roman"/>
          <w:b w:val="0"/>
          <w:sz w:val="28"/>
          <w:szCs w:val="28"/>
        </w:rPr>
        <w:t>с д</w:t>
      </w:r>
      <w:r w:rsidR="00A0519C">
        <w:rPr>
          <w:rFonts w:ascii="Times New Roman" w:hAnsi="Times New Roman" w:cs="Times New Roman"/>
          <w:b w:val="0"/>
          <w:sz w:val="28"/>
          <w:szCs w:val="28"/>
        </w:rPr>
        <w:t>аты</w:t>
      </w:r>
      <w:r>
        <w:rPr>
          <w:rFonts w:ascii="Times New Roman" w:hAnsi="Times New Roman" w:cs="Times New Roman"/>
          <w:b w:val="0"/>
          <w:sz w:val="28"/>
          <w:szCs w:val="28"/>
        </w:rPr>
        <w:t xml:space="preserve"> размещения</w:t>
      </w:r>
      <w:proofErr w:type="gramEnd"/>
      <w:r>
        <w:rPr>
          <w:rFonts w:ascii="Times New Roman" w:hAnsi="Times New Roman" w:cs="Times New Roman"/>
          <w:b w:val="0"/>
          <w:sz w:val="28"/>
          <w:szCs w:val="28"/>
        </w:rPr>
        <w:t xml:space="preserve"> объявления о проведении конкурса</w:t>
      </w:r>
      <w:r w:rsidR="00F028A5">
        <w:rPr>
          <w:rFonts w:ascii="Times New Roman" w:hAnsi="Times New Roman" w:cs="Times New Roman"/>
          <w:b w:val="0"/>
          <w:sz w:val="28"/>
          <w:szCs w:val="28"/>
        </w:rPr>
        <w:t xml:space="preserve"> </w:t>
      </w:r>
      <w:r>
        <w:rPr>
          <w:rFonts w:ascii="Times New Roman" w:hAnsi="Times New Roman" w:cs="Times New Roman"/>
          <w:b w:val="0"/>
          <w:sz w:val="28"/>
          <w:szCs w:val="28"/>
        </w:rPr>
        <w:t>на Едином портале, оф</w:t>
      </w:r>
      <w:r w:rsidR="00A0519C">
        <w:rPr>
          <w:rFonts w:ascii="Times New Roman" w:hAnsi="Times New Roman" w:cs="Times New Roman"/>
          <w:b w:val="0"/>
          <w:sz w:val="28"/>
          <w:szCs w:val="28"/>
        </w:rPr>
        <w:t>ициальном сайте, но не позднее 5</w:t>
      </w:r>
      <w:r>
        <w:rPr>
          <w:rFonts w:ascii="Times New Roman" w:hAnsi="Times New Roman" w:cs="Times New Roman"/>
          <w:b w:val="0"/>
          <w:sz w:val="28"/>
          <w:szCs w:val="28"/>
        </w:rPr>
        <w:t xml:space="preserve">-го рабочего дня до </w:t>
      </w:r>
      <w:r w:rsidR="00A0519C">
        <w:rPr>
          <w:rFonts w:ascii="Times New Roman" w:hAnsi="Times New Roman" w:cs="Times New Roman"/>
          <w:b w:val="0"/>
          <w:sz w:val="28"/>
          <w:szCs w:val="28"/>
        </w:rPr>
        <w:t>окончания срока приема</w:t>
      </w:r>
      <w:r>
        <w:rPr>
          <w:rFonts w:ascii="Times New Roman" w:hAnsi="Times New Roman" w:cs="Times New Roman"/>
          <w:b w:val="0"/>
          <w:sz w:val="28"/>
          <w:szCs w:val="28"/>
        </w:rPr>
        <w:t xml:space="preserve"> заявок, вправе направить администрации Манского района</w:t>
      </w:r>
      <w:r w:rsidR="00F028A5">
        <w:rPr>
          <w:rFonts w:ascii="Times New Roman" w:hAnsi="Times New Roman" w:cs="Times New Roman"/>
          <w:b w:val="0"/>
          <w:sz w:val="28"/>
          <w:szCs w:val="28"/>
        </w:rPr>
        <w:t xml:space="preserve"> не более 5 запросов о разъяснении положений объявления о проведении конкурса путем формирования в ГИИС «Электронный бюджет» соответствующего запроса.</w:t>
      </w:r>
    </w:p>
    <w:p w:rsidR="00F028A5" w:rsidRDefault="00F028A5" w:rsidP="00D114A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Администрация Манского района в ответ на запрос, указанный в абзаце первом настоящего пункта, направляет разъяснение положений объявления о проведении конкурса в срок, установленный указанным объявлением, но не позднее одного рабочего дня до </w:t>
      </w:r>
      <w:r w:rsidR="00A0519C">
        <w:rPr>
          <w:rFonts w:ascii="Times New Roman" w:hAnsi="Times New Roman" w:cs="Times New Roman"/>
          <w:b w:val="0"/>
          <w:sz w:val="28"/>
          <w:szCs w:val="28"/>
        </w:rPr>
        <w:t>окончания срока приема</w:t>
      </w:r>
      <w:r>
        <w:rPr>
          <w:rFonts w:ascii="Times New Roman" w:hAnsi="Times New Roman" w:cs="Times New Roman"/>
          <w:b w:val="0"/>
          <w:sz w:val="28"/>
          <w:szCs w:val="28"/>
        </w:rPr>
        <w:t xml:space="preserve"> заявок, путем формирования в ГИИС «Электронный бюджет» соответствующего разъяснения.</w:t>
      </w:r>
    </w:p>
    <w:p w:rsidR="006F19C4" w:rsidRDefault="00F028A5" w:rsidP="00D114A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Представленное администрацией Манского района разъяснение положений объявления о проведении конкурса не должно изменять суть информации, содержащейся в указанном объявлении.</w:t>
      </w:r>
      <w:r w:rsidR="00644F41" w:rsidRPr="00644F41">
        <w:rPr>
          <w:rFonts w:ascii="Times New Roman" w:hAnsi="Times New Roman" w:cs="Times New Roman"/>
          <w:b w:val="0"/>
          <w:sz w:val="28"/>
          <w:szCs w:val="28"/>
        </w:rPr>
        <w:t xml:space="preserve">   </w:t>
      </w:r>
    </w:p>
    <w:p w:rsidR="00CE04A3" w:rsidRDefault="00CE04A3"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753D2F">
        <w:rPr>
          <w:rFonts w:eastAsiaTheme="minorHAnsi"/>
          <w:sz w:val="28"/>
          <w:szCs w:val="28"/>
          <w:lang w:eastAsia="en-US"/>
        </w:rPr>
        <w:t xml:space="preserve">  </w:t>
      </w:r>
      <w:r w:rsidRPr="00465D2E">
        <w:rPr>
          <w:rFonts w:eastAsiaTheme="minorHAnsi"/>
          <w:sz w:val="28"/>
          <w:szCs w:val="28"/>
          <w:lang w:eastAsia="en-US"/>
        </w:rPr>
        <w:t>2.</w:t>
      </w:r>
      <w:r w:rsidR="00F028A5" w:rsidRPr="00465D2E">
        <w:rPr>
          <w:rFonts w:eastAsiaTheme="minorHAnsi"/>
          <w:sz w:val="28"/>
          <w:szCs w:val="28"/>
          <w:lang w:eastAsia="en-US"/>
        </w:rPr>
        <w:t>5</w:t>
      </w:r>
      <w:r w:rsidRPr="00465D2E">
        <w:rPr>
          <w:rFonts w:eastAsiaTheme="minorHAnsi"/>
          <w:sz w:val="28"/>
          <w:szCs w:val="28"/>
          <w:lang w:eastAsia="en-US"/>
        </w:rPr>
        <w:t>. Заявител</w:t>
      </w:r>
      <w:r w:rsidR="00D04A3C" w:rsidRPr="00465D2E">
        <w:rPr>
          <w:rFonts w:eastAsiaTheme="minorHAnsi"/>
          <w:sz w:val="28"/>
          <w:szCs w:val="28"/>
          <w:lang w:eastAsia="en-US"/>
        </w:rPr>
        <w:t>и</w:t>
      </w:r>
      <w:r w:rsidR="003D14E0" w:rsidRPr="00465D2E">
        <w:rPr>
          <w:rFonts w:eastAsiaTheme="minorHAnsi"/>
          <w:sz w:val="28"/>
          <w:szCs w:val="28"/>
          <w:lang w:eastAsia="en-US"/>
        </w:rPr>
        <w:t xml:space="preserve"> – субъекты МСП, самозанятые граждане</w:t>
      </w:r>
      <w:r w:rsidRPr="00465D2E">
        <w:rPr>
          <w:rFonts w:eastAsiaTheme="minorHAnsi"/>
          <w:sz w:val="28"/>
          <w:szCs w:val="28"/>
          <w:lang w:eastAsia="en-US"/>
        </w:rPr>
        <w:t xml:space="preserve"> на </w:t>
      </w:r>
      <w:r w:rsidR="003714C7" w:rsidRPr="00465D2E">
        <w:rPr>
          <w:rFonts w:eastAsiaTheme="minorHAnsi"/>
          <w:sz w:val="28"/>
          <w:szCs w:val="28"/>
          <w:lang w:eastAsia="en-US"/>
        </w:rPr>
        <w:t>дату</w:t>
      </w:r>
      <w:r w:rsidRPr="00465D2E">
        <w:rPr>
          <w:rFonts w:eastAsiaTheme="minorHAnsi"/>
          <w:sz w:val="28"/>
          <w:szCs w:val="28"/>
          <w:lang w:eastAsia="en-US"/>
        </w:rPr>
        <w:t xml:space="preserve"> подачи заявки долж</w:t>
      </w:r>
      <w:r w:rsidR="00D04A3C" w:rsidRPr="00465D2E">
        <w:rPr>
          <w:rFonts w:eastAsiaTheme="minorHAnsi"/>
          <w:sz w:val="28"/>
          <w:szCs w:val="28"/>
          <w:lang w:eastAsia="en-US"/>
        </w:rPr>
        <w:t>ны</w:t>
      </w:r>
      <w:r w:rsidRPr="00465D2E">
        <w:rPr>
          <w:rFonts w:eastAsiaTheme="minorHAnsi"/>
          <w:sz w:val="28"/>
          <w:szCs w:val="28"/>
          <w:lang w:eastAsia="en-US"/>
        </w:rPr>
        <w:t xml:space="preserve"> соответствовать следующим требованиям:</w:t>
      </w:r>
    </w:p>
    <w:p w:rsidR="00166E7A" w:rsidRPr="006B5F81"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71DEE">
        <w:rPr>
          <w:rFonts w:ascii="Times New Roman" w:hAnsi="Times New Roman" w:cs="Times New Roman"/>
          <w:sz w:val="28"/>
          <w:szCs w:val="28"/>
        </w:rPr>
        <w:t>а)</w:t>
      </w:r>
      <w:r w:rsidR="005A4270" w:rsidRPr="00D71DEE">
        <w:rPr>
          <w:rFonts w:ascii="Times New Roman" w:hAnsi="Times New Roman" w:cs="Times New Roman"/>
          <w:sz w:val="28"/>
          <w:szCs w:val="28"/>
        </w:rPr>
        <w:t xml:space="preserve"> </w:t>
      </w:r>
      <w:r w:rsidR="00A2662A">
        <w:rPr>
          <w:rFonts w:ascii="Times New Roman" w:hAnsi="Times New Roman" w:cs="Times New Roman"/>
          <w:sz w:val="28"/>
          <w:szCs w:val="28"/>
        </w:rPr>
        <w:t>осуществление финансово-хозяйственной деятельности на территории Манского района;</w:t>
      </w:r>
    </w:p>
    <w:p w:rsidR="003714C7" w:rsidRDefault="00C7339D" w:rsidP="00A2662A">
      <w:pPr>
        <w:widowControl/>
        <w:adjustRightInd w:val="0"/>
        <w:jc w:val="both"/>
        <w:rPr>
          <w:sz w:val="28"/>
          <w:szCs w:val="28"/>
        </w:rPr>
      </w:pPr>
      <w:r>
        <w:rPr>
          <w:rFonts w:eastAsiaTheme="minorHAnsi"/>
          <w:sz w:val="28"/>
          <w:szCs w:val="28"/>
          <w:lang w:eastAsia="en-US"/>
        </w:rPr>
        <w:t xml:space="preserve">        </w:t>
      </w:r>
      <w:r w:rsidR="00753D2F">
        <w:rPr>
          <w:rFonts w:eastAsiaTheme="minorHAnsi"/>
          <w:sz w:val="28"/>
          <w:szCs w:val="28"/>
          <w:lang w:eastAsia="en-US"/>
        </w:rPr>
        <w:t xml:space="preserve">  </w:t>
      </w:r>
      <w:r w:rsidR="00B531CE">
        <w:rPr>
          <w:rFonts w:eastAsiaTheme="minorHAnsi"/>
          <w:sz w:val="28"/>
          <w:szCs w:val="28"/>
          <w:lang w:eastAsia="en-US"/>
        </w:rPr>
        <w:t>б</w:t>
      </w:r>
      <w:r w:rsidR="00E142E5" w:rsidRPr="00E142E5">
        <w:rPr>
          <w:rFonts w:eastAsiaTheme="minorHAnsi"/>
          <w:sz w:val="28"/>
          <w:szCs w:val="28"/>
          <w:lang w:eastAsia="en-US"/>
        </w:rPr>
        <w:t>)</w:t>
      </w:r>
      <w:r w:rsidR="005A4270">
        <w:rPr>
          <w:rFonts w:eastAsiaTheme="minorHAnsi"/>
          <w:sz w:val="28"/>
          <w:szCs w:val="28"/>
          <w:lang w:eastAsia="en-US"/>
        </w:rPr>
        <w:t xml:space="preserve"> </w:t>
      </w:r>
      <w:r w:rsidR="003714C7" w:rsidRPr="00855D17">
        <w:rPr>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14C7" w:rsidRDefault="00897A9D" w:rsidP="00D114A6">
      <w:pPr>
        <w:pStyle w:val="ConsPlusNormal"/>
        <w:jc w:val="both"/>
        <w:rPr>
          <w:rFonts w:ascii="Times New Roman" w:hAnsi="Times New Roman" w:cs="Times New Roman"/>
          <w:sz w:val="28"/>
          <w:szCs w:val="28"/>
        </w:rPr>
      </w:pPr>
      <w:r>
        <w:rPr>
          <w:rFonts w:eastAsiaTheme="minorHAnsi"/>
          <w:sz w:val="28"/>
          <w:szCs w:val="28"/>
          <w:lang w:eastAsia="en-US"/>
        </w:rPr>
        <w:t xml:space="preserve">       </w:t>
      </w:r>
      <w:r w:rsidR="002C54B7">
        <w:rPr>
          <w:rFonts w:eastAsiaTheme="minorHAnsi"/>
          <w:sz w:val="28"/>
          <w:szCs w:val="28"/>
          <w:lang w:eastAsia="en-US"/>
        </w:rPr>
        <w:t xml:space="preserve">  </w:t>
      </w:r>
      <w:proofErr w:type="gramStart"/>
      <w:r w:rsidR="00B531CE">
        <w:rPr>
          <w:rFonts w:ascii="Times New Roman" w:eastAsiaTheme="minorHAnsi" w:hAnsi="Times New Roman" w:cs="Times New Roman"/>
          <w:sz w:val="28"/>
          <w:szCs w:val="28"/>
          <w:lang w:eastAsia="en-US"/>
        </w:rPr>
        <w:t>в</w:t>
      </w:r>
      <w:r w:rsidR="00E142E5" w:rsidRPr="00E142E5">
        <w:rPr>
          <w:rFonts w:ascii="Times New Roman" w:eastAsiaTheme="minorHAnsi" w:hAnsi="Times New Roman" w:cs="Times New Roman"/>
          <w:sz w:val="28"/>
          <w:szCs w:val="28"/>
          <w:lang w:eastAsia="en-US"/>
        </w:rPr>
        <w:t>)</w:t>
      </w:r>
      <w:r w:rsidR="00D91C63" w:rsidRPr="00D91C63">
        <w:rPr>
          <w:rFonts w:ascii="Times New Roman" w:hAnsi="Times New Roman" w:cs="Times New Roman"/>
          <w:sz w:val="28"/>
          <w:szCs w:val="28"/>
        </w:rPr>
        <w:t xml:space="preserve"> не явля</w:t>
      </w:r>
      <w:r w:rsidR="000A3591">
        <w:rPr>
          <w:rFonts w:ascii="Times New Roman" w:hAnsi="Times New Roman" w:cs="Times New Roman"/>
          <w:sz w:val="28"/>
          <w:szCs w:val="28"/>
        </w:rPr>
        <w:t>ю</w:t>
      </w:r>
      <w:r w:rsidR="00D91C63" w:rsidRPr="00D91C63">
        <w:rPr>
          <w:rFonts w:ascii="Times New Roman" w:hAnsi="Times New Roman" w:cs="Times New Roman"/>
          <w:sz w:val="28"/>
          <w:szCs w:val="28"/>
        </w:rPr>
        <w:t xml:space="preserve">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68" w:history="1">
        <w:r w:rsidR="00D91C63" w:rsidRPr="00D91C63">
          <w:rPr>
            <w:rFonts w:ascii="Times New Roman" w:hAnsi="Times New Roman" w:cs="Times New Roman"/>
            <w:sz w:val="28"/>
            <w:szCs w:val="28"/>
          </w:rPr>
          <w:t>перечень</w:t>
        </w:r>
      </w:hyperlink>
      <w:r w:rsidR="00D91C63" w:rsidRPr="00D91C63">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D91C63" w:rsidRPr="00D91C63">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
    <w:p w:rsidR="00897A9D" w:rsidRPr="00D91C63" w:rsidRDefault="003714C7"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91C63" w:rsidRPr="00D91C63">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D91C63" w:rsidRPr="00D91C63">
        <w:rPr>
          <w:rFonts w:ascii="Times New Roman" w:hAnsi="Times New Roman" w:cs="Times New Roman"/>
          <w:sz w:val="28"/>
          <w:szCs w:val="28"/>
        </w:rPr>
        <w:t xml:space="preserve"> акционерных обществ</w:t>
      </w:r>
      <w:r w:rsidR="00897A9D" w:rsidRPr="00D91C63">
        <w:rPr>
          <w:rFonts w:ascii="Times New Roman" w:hAnsi="Times New Roman" w:cs="Times New Roman"/>
          <w:sz w:val="28"/>
          <w:szCs w:val="28"/>
        </w:rPr>
        <w:t>;</w:t>
      </w:r>
    </w:p>
    <w:p w:rsidR="009B40CF" w:rsidRDefault="009B40CF"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C54B7">
        <w:rPr>
          <w:rFonts w:ascii="Times New Roman" w:hAnsi="Times New Roman" w:cs="Times New Roman"/>
          <w:sz w:val="28"/>
          <w:szCs w:val="28"/>
        </w:rPr>
        <w:t xml:space="preserve">  </w:t>
      </w:r>
      <w:r w:rsidR="00B531CE">
        <w:rPr>
          <w:rFonts w:ascii="Times New Roman" w:hAnsi="Times New Roman" w:cs="Times New Roman"/>
          <w:sz w:val="28"/>
          <w:szCs w:val="28"/>
        </w:rPr>
        <w:t>г</w:t>
      </w:r>
      <w:r w:rsidR="00E142E5">
        <w:rPr>
          <w:rFonts w:ascii="Times New Roman" w:hAnsi="Times New Roman" w:cs="Times New Roman"/>
          <w:sz w:val="28"/>
          <w:szCs w:val="28"/>
        </w:rPr>
        <w:t>)</w:t>
      </w:r>
      <w:r w:rsidR="0075123E">
        <w:rPr>
          <w:rFonts w:ascii="Times New Roman" w:hAnsi="Times New Roman" w:cs="Times New Roman"/>
          <w:sz w:val="28"/>
          <w:szCs w:val="28"/>
        </w:rPr>
        <w:t xml:space="preserve"> </w:t>
      </w:r>
      <w:r>
        <w:rPr>
          <w:rFonts w:ascii="Times New Roman" w:hAnsi="Times New Roman" w:cs="Times New Roman"/>
          <w:sz w:val="28"/>
          <w:szCs w:val="28"/>
        </w:rPr>
        <w:t>отсутств</w:t>
      </w:r>
      <w:r w:rsidR="00D04A3C">
        <w:rPr>
          <w:rFonts w:ascii="Times New Roman" w:hAnsi="Times New Roman" w:cs="Times New Roman"/>
          <w:sz w:val="28"/>
          <w:szCs w:val="28"/>
        </w:rPr>
        <w:t>ует</w:t>
      </w:r>
      <w:r>
        <w:rPr>
          <w:rFonts w:ascii="Times New Roman" w:hAnsi="Times New Roman" w:cs="Times New Roman"/>
          <w:sz w:val="28"/>
          <w:szCs w:val="28"/>
        </w:rPr>
        <w:t xml:space="preserve"> просроченн</w:t>
      </w:r>
      <w:r w:rsidR="00D04A3C">
        <w:rPr>
          <w:rFonts w:ascii="Times New Roman" w:hAnsi="Times New Roman" w:cs="Times New Roman"/>
          <w:sz w:val="28"/>
          <w:szCs w:val="28"/>
        </w:rPr>
        <w:t>ая</w:t>
      </w:r>
      <w:r>
        <w:rPr>
          <w:rFonts w:ascii="Times New Roman" w:hAnsi="Times New Roman" w:cs="Times New Roman"/>
          <w:sz w:val="28"/>
          <w:szCs w:val="28"/>
        </w:rPr>
        <w:t xml:space="preserve"> задолженност</w:t>
      </w:r>
      <w:r w:rsidR="00D04A3C">
        <w:rPr>
          <w:rFonts w:ascii="Times New Roman" w:hAnsi="Times New Roman" w:cs="Times New Roman"/>
          <w:sz w:val="28"/>
          <w:szCs w:val="28"/>
        </w:rPr>
        <w:t>ь</w:t>
      </w:r>
      <w:r>
        <w:rPr>
          <w:rFonts w:ascii="Times New Roman" w:hAnsi="Times New Roman" w:cs="Times New Roman"/>
          <w:sz w:val="28"/>
          <w:szCs w:val="28"/>
        </w:rPr>
        <w:t xml:space="preserve"> по возврату в </w:t>
      </w:r>
      <w:r w:rsidR="00E142E5">
        <w:rPr>
          <w:rFonts w:ascii="Times New Roman" w:hAnsi="Times New Roman" w:cs="Times New Roman"/>
          <w:sz w:val="28"/>
          <w:szCs w:val="28"/>
        </w:rPr>
        <w:t xml:space="preserve">местный </w:t>
      </w:r>
      <w:r>
        <w:rPr>
          <w:rFonts w:ascii="Times New Roman" w:hAnsi="Times New Roman" w:cs="Times New Roman"/>
          <w:sz w:val="28"/>
          <w:szCs w:val="28"/>
        </w:rPr>
        <w:t>бюджет</w:t>
      </w:r>
      <w:r w:rsidR="00E142E5">
        <w:rPr>
          <w:rFonts w:ascii="Times New Roman" w:hAnsi="Times New Roman" w:cs="Times New Roman"/>
          <w:sz w:val="28"/>
          <w:szCs w:val="28"/>
        </w:rPr>
        <w:t xml:space="preserve">, из которого планируется предоставление </w:t>
      </w:r>
      <w:r w:rsidR="001A197A">
        <w:rPr>
          <w:rFonts w:ascii="Times New Roman" w:hAnsi="Times New Roman" w:cs="Times New Roman"/>
          <w:sz w:val="28"/>
          <w:szCs w:val="28"/>
        </w:rPr>
        <w:t>субсидии</w:t>
      </w:r>
      <w:r w:rsidR="00E142E5">
        <w:rPr>
          <w:rFonts w:ascii="Times New Roman" w:hAnsi="Times New Roman" w:cs="Times New Roman"/>
          <w:sz w:val="28"/>
          <w:szCs w:val="28"/>
        </w:rPr>
        <w:t xml:space="preserve"> в соответствии с настоящим Порядком, иных </w:t>
      </w:r>
      <w:r>
        <w:rPr>
          <w:rFonts w:ascii="Times New Roman" w:hAnsi="Times New Roman" w:cs="Times New Roman"/>
          <w:sz w:val="28"/>
          <w:szCs w:val="28"/>
        </w:rPr>
        <w:t>субсидий, бюджетных инвестиций, а также  ин</w:t>
      </w:r>
      <w:r w:rsidR="00982DB3">
        <w:rPr>
          <w:rFonts w:ascii="Times New Roman" w:hAnsi="Times New Roman" w:cs="Times New Roman"/>
          <w:sz w:val="28"/>
          <w:szCs w:val="28"/>
        </w:rPr>
        <w:t>ая</w:t>
      </w:r>
      <w:r>
        <w:rPr>
          <w:rFonts w:ascii="Times New Roman" w:hAnsi="Times New Roman" w:cs="Times New Roman"/>
          <w:sz w:val="28"/>
          <w:szCs w:val="28"/>
        </w:rPr>
        <w:t xml:space="preserve"> просроченн</w:t>
      </w:r>
      <w:r w:rsidR="00982DB3">
        <w:rPr>
          <w:rFonts w:ascii="Times New Roman" w:hAnsi="Times New Roman" w:cs="Times New Roman"/>
          <w:sz w:val="28"/>
          <w:szCs w:val="28"/>
        </w:rPr>
        <w:t>ая</w:t>
      </w:r>
      <w:r>
        <w:rPr>
          <w:rFonts w:ascii="Times New Roman" w:hAnsi="Times New Roman" w:cs="Times New Roman"/>
          <w:sz w:val="28"/>
          <w:szCs w:val="28"/>
        </w:rPr>
        <w:t xml:space="preserve"> (неурегулированн</w:t>
      </w:r>
      <w:r w:rsidR="00982DB3">
        <w:rPr>
          <w:rFonts w:ascii="Times New Roman" w:hAnsi="Times New Roman" w:cs="Times New Roman"/>
          <w:sz w:val="28"/>
          <w:szCs w:val="28"/>
        </w:rPr>
        <w:t>ая</w:t>
      </w:r>
      <w:r>
        <w:rPr>
          <w:rFonts w:ascii="Times New Roman" w:hAnsi="Times New Roman" w:cs="Times New Roman"/>
          <w:sz w:val="28"/>
          <w:szCs w:val="28"/>
        </w:rPr>
        <w:t>) задолженност</w:t>
      </w:r>
      <w:r w:rsidR="00982DB3">
        <w:rPr>
          <w:rFonts w:ascii="Times New Roman" w:hAnsi="Times New Roman" w:cs="Times New Roman"/>
          <w:sz w:val="28"/>
          <w:szCs w:val="28"/>
        </w:rPr>
        <w:t>ь</w:t>
      </w:r>
      <w:r>
        <w:rPr>
          <w:rFonts w:ascii="Times New Roman" w:hAnsi="Times New Roman" w:cs="Times New Roman"/>
          <w:sz w:val="28"/>
          <w:szCs w:val="28"/>
        </w:rPr>
        <w:t xml:space="preserve"> по денежным обязательствам перед муниципальным образованием;</w:t>
      </w:r>
    </w:p>
    <w:p w:rsidR="00897A9D" w:rsidRDefault="009B40CF"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C54B7">
        <w:rPr>
          <w:rFonts w:ascii="Times New Roman" w:hAnsi="Times New Roman" w:cs="Times New Roman"/>
          <w:sz w:val="28"/>
          <w:szCs w:val="28"/>
        </w:rPr>
        <w:t xml:space="preserve"> </w:t>
      </w:r>
      <w:r w:rsidR="00B531CE">
        <w:rPr>
          <w:rFonts w:ascii="Times New Roman" w:hAnsi="Times New Roman" w:cs="Times New Roman"/>
          <w:sz w:val="28"/>
          <w:szCs w:val="28"/>
        </w:rPr>
        <w:t xml:space="preserve"> д</w:t>
      </w:r>
      <w:r w:rsidR="00E142E5">
        <w:rPr>
          <w:rFonts w:ascii="Times New Roman" w:hAnsi="Times New Roman" w:cs="Times New Roman"/>
          <w:sz w:val="28"/>
          <w:szCs w:val="28"/>
        </w:rPr>
        <w:t>)</w:t>
      </w:r>
      <w:r w:rsidR="0075123E">
        <w:rPr>
          <w:rFonts w:ascii="Times New Roman" w:hAnsi="Times New Roman" w:cs="Times New Roman"/>
          <w:sz w:val="28"/>
          <w:szCs w:val="28"/>
        </w:rPr>
        <w:t xml:space="preserve"> </w:t>
      </w:r>
      <w:r w:rsidR="00897A9D" w:rsidRPr="000A47DF">
        <w:rPr>
          <w:rFonts w:ascii="Times New Roman" w:hAnsi="Times New Roman" w:cs="Times New Roman"/>
          <w:sz w:val="28"/>
          <w:szCs w:val="28"/>
        </w:rPr>
        <w:t>не получа</w:t>
      </w:r>
      <w:r w:rsidR="0002135C">
        <w:rPr>
          <w:rFonts w:ascii="Times New Roman" w:hAnsi="Times New Roman" w:cs="Times New Roman"/>
          <w:sz w:val="28"/>
          <w:szCs w:val="28"/>
        </w:rPr>
        <w:t>ют</w:t>
      </w:r>
      <w:r w:rsidR="00897A9D" w:rsidRPr="000A47DF">
        <w:rPr>
          <w:rFonts w:ascii="Times New Roman" w:hAnsi="Times New Roman" w:cs="Times New Roman"/>
          <w:sz w:val="28"/>
          <w:szCs w:val="28"/>
        </w:rPr>
        <w:t xml:space="preserve"> средства из </w:t>
      </w:r>
      <w:r w:rsidR="00897A9D">
        <w:rPr>
          <w:rFonts w:ascii="Times New Roman" w:hAnsi="Times New Roman" w:cs="Times New Roman"/>
          <w:sz w:val="28"/>
          <w:szCs w:val="28"/>
        </w:rPr>
        <w:t>местного</w:t>
      </w:r>
      <w:r w:rsidR="00897A9D" w:rsidRPr="000A47DF">
        <w:rPr>
          <w:rFonts w:ascii="Times New Roman" w:hAnsi="Times New Roman" w:cs="Times New Roman"/>
          <w:sz w:val="28"/>
          <w:szCs w:val="28"/>
        </w:rPr>
        <w:t xml:space="preserve"> бюджета</w:t>
      </w:r>
      <w:r w:rsidR="00982DB3">
        <w:rPr>
          <w:rFonts w:ascii="Times New Roman" w:hAnsi="Times New Roman" w:cs="Times New Roman"/>
          <w:sz w:val="28"/>
          <w:szCs w:val="28"/>
        </w:rPr>
        <w:t xml:space="preserve">, из которого планируется предоставление </w:t>
      </w:r>
      <w:r w:rsidR="00BE332A">
        <w:rPr>
          <w:rFonts w:ascii="Times New Roman" w:hAnsi="Times New Roman" w:cs="Times New Roman"/>
          <w:sz w:val="28"/>
          <w:szCs w:val="28"/>
        </w:rPr>
        <w:t>субсидии</w:t>
      </w:r>
      <w:r w:rsidR="00982DB3">
        <w:rPr>
          <w:rFonts w:ascii="Times New Roman" w:hAnsi="Times New Roman" w:cs="Times New Roman"/>
          <w:sz w:val="28"/>
          <w:szCs w:val="28"/>
        </w:rPr>
        <w:t xml:space="preserve"> в соответствии с настоящим Порядком,</w:t>
      </w:r>
      <w:r w:rsidR="00897A9D" w:rsidRPr="000A47DF">
        <w:rPr>
          <w:rFonts w:ascii="Times New Roman" w:hAnsi="Times New Roman" w:cs="Times New Roman"/>
          <w:sz w:val="28"/>
          <w:szCs w:val="28"/>
        </w:rPr>
        <w:t xml:space="preserve"> на основании </w:t>
      </w:r>
      <w:r w:rsidR="00897A9D" w:rsidRPr="000A47DF">
        <w:rPr>
          <w:rFonts w:ascii="Times New Roman" w:hAnsi="Times New Roman" w:cs="Times New Roman"/>
          <w:sz w:val="28"/>
          <w:szCs w:val="28"/>
        </w:rPr>
        <w:lastRenderedPageBreak/>
        <w:t xml:space="preserve">иных </w:t>
      </w:r>
      <w:r w:rsidR="00982DB3">
        <w:rPr>
          <w:rFonts w:ascii="Times New Roman" w:hAnsi="Times New Roman" w:cs="Times New Roman"/>
          <w:sz w:val="28"/>
          <w:szCs w:val="28"/>
        </w:rPr>
        <w:t>муниципальных</w:t>
      </w:r>
      <w:r w:rsidR="00897A9D" w:rsidRPr="000A47DF">
        <w:rPr>
          <w:rFonts w:ascii="Times New Roman" w:hAnsi="Times New Roman" w:cs="Times New Roman"/>
          <w:sz w:val="28"/>
          <w:szCs w:val="28"/>
        </w:rPr>
        <w:t xml:space="preserve"> правовых актов</w:t>
      </w:r>
      <w:r w:rsidR="00892AD7">
        <w:rPr>
          <w:rFonts w:ascii="Times New Roman" w:hAnsi="Times New Roman" w:cs="Times New Roman"/>
          <w:sz w:val="28"/>
          <w:szCs w:val="28"/>
        </w:rPr>
        <w:t xml:space="preserve"> </w:t>
      </w:r>
      <w:r w:rsidR="00897A9D" w:rsidRPr="000A47DF">
        <w:rPr>
          <w:rFonts w:ascii="Times New Roman" w:hAnsi="Times New Roman" w:cs="Times New Roman"/>
          <w:sz w:val="28"/>
          <w:szCs w:val="28"/>
        </w:rPr>
        <w:t xml:space="preserve">на цели, указанные </w:t>
      </w:r>
      <w:r w:rsidR="00897A9D" w:rsidRPr="001A197A">
        <w:rPr>
          <w:rFonts w:ascii="Times New Roman" w:hAnsi="Times New Roman" w:cs="Times New Roman"/>
          <w:sz w:val="28"/>
          <w:szCs w:val="28"/>
        </w:rPr>
        <w:t xml:space="preserve">в пункте </w:t>
      </w:r>
      <w:r w:rsidR="00E87FB6" w:rsidRPr="001A197A">
        <w:rPr>
          <w:rFonts w:ascii="Times New Roman" w:hAnsi="Times New Roman" w:cs="Times New Roman"/>
          <w:sz w:val="28"/>
          <w:szCs w:val="28"/>
        </w:rPr>
        <w:t>1</w:t>
      </w:r>
      <w:r w:rsidR="00897A9D" w:rsidRPr="001A197A">
        <w:rPr>
          <w:rFonts w:ascii="Times New Roman" w:hAnsi="Times New Roman" w:cs="Times New Roman"/>
          <w:sz w:val="28"/>
          <w:szCs w:val="28"/>
        </w:rPr>
        <w:t>.</w:t>
      </w:r>
      <w:r w:rsidR="00273238" w:rsidRPr="001A197A">
        <w:rPr>
          <w:rFonts w:ascii="Times New Roman" w:hAnsi="Times New Roman" w:cs="Times New Roman"/>
          <w:sz w:val="28"/>
          <w:szCs w:val="28"/>
        </w:rPr>
        <w:t>4</w:t>
      </w:r>
      <w:r w:rsidR="00897A9D">
        <w:rPr>
          <w:rFonts w:ascii="Times New Roman" w:hAnsi="Times New Roman" w:cs="Times New Roman"/>
          <w:sz w:val="28"/>
          <w:szCs w:val="28"/>
        </w:rPr>
        <w:t xml:space="preserve"> </w:t>
      </w:r>
      <w:r w:rsidR="00897A9D" w:rsidRPr="000A47DF">
        <w:rPr>
          <w:rFonts w:ascii="Times New Roman" w:hAnsi="Times New Roman" w:cs="Times New Roman"/>
          <w:sz w:val="28"/>
          <w:szCs w:val="28"/>
        </w:rPr>
        <w:t>Порядка;</w:t>
      </w:r>
    </w:p>
    <w:p w:rsidR="00982DB3" w:rsidRDefault="00897A9D"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C7339D">
        <w:rPr>
          <w:rFonts w:eastAsiaTheme="minorHAnsi"/>
          <w:sz w:val="28"/>
          <w:szCs w:val="28"/>
          <w:lang w:eastAsia="en-US"/>
        </w:rPr>
        <w:t xml:space="preserve">       </w:t>
      </w:r>
      <w:r w:rsidR="002C54B7">
        <w:rPr>
          <w:rFonts w:eastAsiaTheme="minorHAnsi"/>
          <w:sz w:val="28"/>
          <w:szCs w:val="28"/>
          <w:lang w:eastAsia="en-US"/>
        </w:rPr>
        <w:t xml:space="preserve">  </w:t>
      </w:r>
      <w:r w:rsidR="00B531CE">
        <w:rPr>
          <w:rFonts w:eastAsiaTheme="minorHAnsi"/>
          <w:sz w:val="28"/>
          <w:szCs w:val="28"/>
          <w:lang w:eastAsia="en-US"/>
        </w:rPr>
        <w:t>е</w:t>
      </w:r>
      <w:r w:rsidR="00982DB3">
        <w:rPr>
          <w:rFonts w:eastAsiaTheme="minorHAnsi"/>
          <w:sz w:val="28"/>
          <w:szCs w:val="28"/>
          <w:lang w:eastAsia="en-US"/>
        </w:rPr>
        <w:t>)</w:t>
      </w:r>
      <w:r w:rsidR="0075123E">
        <w:rPr>
          <w:rFonts w:eastAsiaTheme="minorHAnsi"/>
          <w:sz w:val="28"/>
          <w:szCs w:val="28"/>
          <w:lang w:eastAsia="en-US"/>
        </w:rPr>
        <w:t xml:space="preserve"> </w:t>
      </w:r>
      <w:r w:rsidR="00892AD7">
        <w:rPr>
          <w:rFonts w:eastAsiaTheme="minorHAnsi"/>
          <w:sz w:val="28"/>
          <w:szCs w:val="28"/>
          <w:lang w:eastAsia="en-US"/>
        </w:rPr>
        <w:t>не наход</w:t>
      </w:r>
      <w:r w:rsidR="0002135C">
        <w:rPr>
          <w:rFonts w:eastAsiaTheme="minorHAnsi"/>
          <w:sz w:val="28"/>
          <w:szCs w:val="28"/>
          <w:lang w:eastAsia="en-US"/>
        </w:rPr>
        <w:t>ят</w:t>
      </w:r>
      <w:r w:rsidR="00892AD7">
        <w:rPr>
          <w:rFonts w:eastAsiaTheme="minorHAnsi"/>
          <w:sz w:val="28"/>
          <w:szCs w:val="28"/>
          <w:lang w:eastAsia="en-US"/>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982DB3">
        <w:rPr>
          <w:rFonts w:eastAsiaTheme="minorHAnsi"/>
          <w:sz w:val="28"/>
          <w:szCs w:val="28"/>
          <w:lang w:eastAsia="en-US"/>
        </w:rPr>
        <w:t>;</w:t>
      </w:r>
    </w:p>
    <w:p w:rsidR="003A5AED" w:rsidRPr="008610BD" w:rsidRDefault="00982DB3" w:rsidP="003A5AED">
      <w:pPr>
        <w:widowControl/>
        <w:adjustRightInd w:val="0"/>
        <w:jc w:val="both"/>
        <w:rPr>
          <w:sz w:val="28"/>
          <w:szCs w:val="28"/>
        </w:rPr>
      </w:pPr>
      <w:r>
        <w:rPr>
          <w:rFonts w:eastAsiaTheme="minorHAnsi"/>
          <w:sz w:val="28"/>
          <w:szCs w:val="28"/>
          <w:lang w:eastAsia="en-US"/>
        </w:rPr>
        <w:t xml:space="preserve">        </w:t>
      </w:r>
      <w:r w:rsidR="002C54B7">
        <w:rPr>
          <w:rFonts w:eastAsiaTheme="minorHAnsi"/>
          <w:sz w:val="28"/>
          <w:szCs w:val="28"/>
          <w:lang w:eastAsia="en-US"/>
        </w:rPr>
        <w:t xml:space="preserve">  </w:t>
      </w:r>
      <w:proofErr w:type="gramStart"/>
      <w:r w:rsidR="00B531CE">
        <w:rPr>
          <w:rFonts w:eastAsiaTheme="minorHAnsi"/>
          <w:sz w:val="28"/>
          <w:szCs w:val="28"/>
          <w:lang w:eastAsia="en-US"/>
        </w:rPr>
        <w:t>ж</w:t>
      </w:r>
      <w:r>
        <w:rPr>
          <w:rFonts w:eastAsiaTheme="minorHAnsi"/>
          <w:sz w:val="28"/>
          <w:szCs w:val="28"/>
          <w:lang w:eastAsia="en-US"/>
        </w:rPr>
        <w:t>)</w:t>
      </w:r>
      <w:r w:rsidR="00892AD7">
        <w:rPr>
          <w:rFonts w:eastAsiaTheme="minorHAnsi"/>
          <w:sz w:val="28"/>
          <w:szCs w:val="28"/>
          <w:lang w:eastAsia="en-US"/>
        </w:rPr>
        <w:t xml:space="preserve"> </w:t>
      </w:r>
      <w:r w:rsidR="003A5AED" w:rsidRPr="008610BD">
        <w:rPr>
          <w:sz w:val="28"/>
          <w:szCs w:val="28"/>
        </w:rPr>
        <w:t>не наход</w:t>
      </w:r>
      <w:r w:rsidR="0002135C">
        <w:rPr>
          <w:sz w:val="28"/>
          <w:szCs w:val="28"/>
        </w:rPr>
        <w:t>ят</w:t>
      </w:r>
      <w:r w:rsidR="003A5AED" w:rsidRPr="008610BD">
        <w:rPr>
          <w:sz w:val="28"/>
          <w:szCs w:val="28"/>
        </w:rPr>
        <w:t xml:space="preserve">ся в составляемых в рамках реализации полномочий, предусмотренных главой </w:t>
      </w:r>
      <w:r w:rsidR="003A5AED" w:rsidRPr="008610BD">
        <w:rPr>
          <w:sz w:val="28"/>
          <w:szCs w:val="28"/>
          <w:lang w:val="en-US"/>
        </w:rPr>
        <w:t>VII</w:t>
      </w:r>
      <w:r w:rsidR="003A5AED" w:rsidRPr="008610BD">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04A3C" w:rsidRDefault="00D04A3C"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2C54B7">
        <w:rPr>
          <w:rFonts w:eastAsiaTheme="minorHAnsi"/>
          <w:sz w:val="28"/>
          <w:szCs w:val="28"/>
          <w:lang w:eastAsia="en-US"/>
        </w:rPr>
        <w:t xml:space="preserve">  </w:t>
      </w:r>
      <w:proofErr w:type="gramStart"/>
      <w:r w:rsidR="00B531CE">
        <w:rPr>
          <w:rFonts w:eastAsiaTheme="minorHAnsi"/>
          <w:sz w:val="28"/>
          <w:szCs w:val="28"/>
          <w:lang w:eastAsia="en-US"/>
        </w:rPr>
        <w:t>з</w:t>
      </w:r>
      <w:r w:rsidR="00982DB3">
        <w:rPr>
          <w:rFonts w:eastAsiaTheme="minorHAnsi"/>
          <w:sz w:val="28"/>
          <w:szCs w:val="28"/>
          <w:lang w:eastAsia="en-US"/>
        </w:rPr>
        <w:t>)</w:t>
      </w:r>
      <w:r w:rsidR="0075123E">
        <w:rPr>
          <w:rFonts w:eastAsiaTheme="minorHAnsi"/>
          <w:sz w:val="28"/>
          <w:szCs w:val="28"/>
          <w:lang w:eastAsia="en-US"/>
        </w:rPr>
        <w:t xml:space="preserve"> </w:t>
      </w:r>
      <w:r>
        <w:rPr>
          <w:rFonts w:eastAsiaTheme="minorHAnsi"/>
          <w:sz w:val="28"/>
          <w:szCs w:val="28"/>
          <w:lang w:eastAsia="en-US"/>
        </w:rPr>
        <w:t>юридические лица не наход</w:t>
      </w:r>
      <w:r w:rsidR="00A05051">
        <w:rPr>
          <w:rFonts w:eastAsiaTheme="minorHAnsi"/>
          <w:sz w:val="28"/>
          <w:szCs w:val="28"/>
          <w:lang w:eastAsia="en-US"/>
        </w:rPr>
        <w:t>ят</w:t>
      </w:r>
      <w:r>
        <w:rPr>
          <w:rFonts w:eastAsiaTheme="minorHAnsi"/>
          <w:sz w:val="28"/>
          <w:szCs w:val="28"/>
          <w:lang w:eastAsia="en-US"/>
        </w:rPr>
        <w:t>ся в процессе реорганизации (за исключением ре</w:t>
      </w:r>
      <w:r w:rsidR="00983AEC">
        <w:rPr>
          <w:rFonts w:eastAsiaTheme="minorHAnsi"/>
          <w:sz w:val="28"/>
          <w:szCs w:val="28"/>
          <w:lang w:eastAsia="en-US"/>
        </w:rPr>
        <w:t>о</w:t>
      </w:r>
      <w:r>
        <w:rPr>
          <w:rFonts w:eastAsiaTheme="minorHAnsi"/>
          <w:sz w:val="28"/>
          <w:szCs w:val="28"/>
          <w:lang w:eastAsia="en-US"/>
        </w:rPr>
        <w:t>рганизации в форме присоединения к юридическому лицу, являющемуся участником отбора</w:t>
      </w:r>
      <w:r w:rsidR="00983AEC">
        <w:rPr>
          <w:rFonts w:eastAsiaTheme="minorHAnsi"/>
          <w:sz w:val="28"/>
          <w:szCs w:val="28"/>
          <w:lang w:eastAsia="en-US"/>
        </w:rPr>
        <w:t>, другого юридического лица), ликвидации, в отношении них не введена процедура банкротства, деятельность участника отбора</w:t>
      </w:r>
      <w:r w:rsidR="00505E94">
        <w:rPr>
          <w:rFonts w:eastAsiaTheme="minorHAnsi"/>
          <w:sz w:val="28"/>
          <w:szCs w:val="28"/>
          <w:lang w:eastAsia="en-US"/>
        </w:rPr>
        <w:t xml:space="preserve"> не приостановлена в порядке, предусмотренном законодательством Российской Федерации, а индивидуальные предприниматели не прекрати</w:t>
      </w:r>
      <w:r w:rsidR="00A05051">
        <w:rPr>
          <w:rFonts w:eastAsiaTheme="minorHAnsi"/>
          <w:sz w:val="28"/>
          <w:szCs w:val="28"/>
          <w:lang w:eastAsia="en-US"/>
        </w:rPr>
        <w:t>ли</w:t>
      </w:r>
      <w:r w:rsidR="00505E94">
        <w:rPr>
          <w:rFonts w:eastAsiaTheme="minorHAnsi"/>
          <w:sz w:val="28"/>
          <w:szCs w:val="28"/>
          <w:lang w:eastAsia="en-US"/>
        </w:rPr>
        <w:t xml:space="preserve"> деятельность в ка</w:t>
      </w:r>
      <w:r w:rsidR="002A68D0">
        <w:rPr>
          <w:rFonts w:eastAsiaTheme="minorHAnsi"/>
          <w:sz w:val="28"/>
          <w:szCs w:val="28"/>
          <w:lang w:eastAsia="en-US"/>
        </w:rPr>
        <w:t>честве индивидуального предпринимателя;</w:t>
      </w:r>
      <w:proofErr w:type="gramEnd"/>
    </w:p>
    <w:p w:rsidR="002A68D0" w:rsidRDefault="002A68D0"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2C54B7">
        <w:rPr>
          <w:rFonts w:eastAsiaTheme="minorHAnsi"/>
          <w:sz w:val="28"/>
          <w:szCs w:val="28"/>
          <w:lang w:eastAsia="en-US"/>
        </w:rPr>
        <w:t xml:space="preserve">  </w:t>
      </w:r>
      <w:proofErr w:type="gramStart"/>
      <w:r w:rsidR="00B531CE">
        <w:rPr>
          <w:rFonts w:eastAsiaTheme="minorHAnsi"/>
          <w:sz w:val="28"/>
          <w:szCs w:val="28"/>
          <w:lang w:eastAsia="en-US"/>
        </w:rPr>
        <w:t>и</w:t>
      </w:r>
      <w:r w:rsidR="00982DB3">
        <w:rPr>
          <w:rFonts w:eastAsiaTheme="minorHAnsi"/>
          <w:sz w:val="28"/>
          <w:szCs w:val="28"/>
          <w:lang w:eastAsia="en-US"/>
        </w:rPr>
        <w:t>)</w:t>
      </w:r>
      <w:r w:rsidR="0075123E">
        <w:rPr>
          <w:rFonts w:eastAsiaTheme="minorHAnsi"/>
          <w:sz w:val="28"/>
          <w:szCs w:val="28"/>
          <w:lang w:eastAsia="en-US"/>
        </w:rPr>
        <w:t xml:space="preserve"> </w:t>
      </w:r>
      <w:r>
        <w:rPr>
          <w:rFonts w:eastAsiaTheme="minorHAnsi"/>
          <w:sz w:val="28"/>
          <w:szCs w:val="28"/>
          <w:lang w:eastAsia="en-US"/>
        </w:rPr>
        <w:t>в реестре дисквалифицированных лиц отсутствуют сведения о дисквалифицированных</w:t>
      </w:r>
      <w:r w:rsidR="00982DB3">
        <w:rPr>
          <w:rFonts w:eastAsiaTheme="minorHAnsi"/>
          <w:sz w:val="28"/>
          <w:szCs w:val="28"/>
          <w:lang w:eastAsia="en-US"/>
        </w:rPr>
        <w:t xml:space="preserve"> </w:t>
      </w:r>
      <w:r>
        <w:rPr>
          <w:rFonts w:eastAsiaTheme="minorHAnsi"/>
          <w:sz w:val="28"/>
          <w:szCs w:val="28"/>
          <w:lang w:eastAsia="en-US"/>
        </w:rPr>
        <w:t xml:space="preserve">руководителе, членах коллегиального исполнительного органа, </w:t>
      </w:r>
      <w:r w:rsidR="00A2716F">
        <w:rPr>
          <w:rFonts w:eastAsiaTheme="minorHAnsi"/>
          <w:sz w:val="28"/>
          <w:szCs w:val="28"/>
          <w:lang w:eastAsia="en-US"/>
        </w:rPr>
        <w:t>лице,  исполняющем функции единоличного исполнительного органа, или главном бухгалтере</w:t>
      </w:r>
      <w:r w:rsidR="00982DB3">
        <w:rPr>
          <w:rFonts w:eastAsiaTheme="minorHAnsi"/>
          <w:sz w:val="28"/>
          <w:szCs w:val="28"/>
          <w:lang w:eastAsia="en-US"/>
        </w:rPr>
        <w:t xml:space="preserve"> (при наличии)</w:t>
      </w:r>
      <w:r w:rsidR="00A2716F">
        <w:rPr>
          <w:rFonts w:eastAsiaTheme="minorHAnsi"/>
          <w:sz w:val="28"/>
          <w:szCs w:val="28"/>
          <w:lang w:eastAsia="en-US"/>
        </w:rPr>
        <w:t xml:space="preserve"> </w:t>
      </w:r>
      <w:r w:rsidR="00982DB3">
        <w:rPr>
          <w:rFonts w:eastAsiaTheme="minorHAnsi"/>
          <w:sz w:val="28"/>
          <w:szCs w:val="28"/>
          <w:lang w:eastAsia="en-US"/>
        </w:rPr>
        <w:t>заявителя</w:t>
      </w:r>
      <w:r w:rsidR="00A05051">
        <w:rPr>
          <w:rFonts w:eastAsiaTheme="minorHAnsi"/>
          <w:sz w:val="28"/>
          <w:szCs w:val="28"/>
          <w:lang w:eastAsia="en-US"/>
        </w:rPr>
        <w:t xml:space="preserve"> (участника отбора)</w:t>
      </w:r>
      <w:r w:rsidR="00A2716F">
        <w:rPr>
          <w:rFonts w:eastAsiaTheme="minorHAnsi"/>
          <w:sz w:val="28"/>
          <w:szCs w:val="28"/>
          <w:lang w:eastAsia="en-US"/>
        </w:rPr>
        <w:t>, являющегося юридическим лицом, об индивидуальном предпринимателе, являющи</w:t>
      </w:r>
      <w:r w:rsidR="00A05051">
        <w:rPr>
          <w:rFonts w:eastAsiaTheme="minorHAnsi"/>
          <w:sz w:val="28"/>
          <w:szCs w:val="28"/>
          <w:lang w:eastAsia="en-US"/>
        </w:rPr>
        <w:t>м</w:t>
      </w:r>
      <w:r w:rsidR="00A2716F">
        <w:rPr>
          <w:rFonts w:eastAsiaTheme="minorHAnsi"/>
          <w:sz w:val="28"/>
          <w:szCs w:val="28"/>
          <w:lang w:eastAsia="en-US"/>
        </w:rPr>
        <w:t xml:space="preserve">ся </w:t>
      </w:r>
      <w:r w:rsidR="003A5AED">
        <w:rPr>
          <w:rFonts w:eastAsiaTheme="minorHAnsi"/>
          <w:sz w:val="28"/>
          <w:szCs w:val="28"/>
          <w:lang w:eastAsia="en-US"/>
        </w:rPr>
        <w:t>заявителем</w:t>
      </w:r>
      <w:r w:rsidR="00A05051">
        <w:rPr>
          <w:rFonts w:eastAsiaTheme="minorHAnsi"/>
          <w:sz w:val="28"/>
          <w:szCs w:val="28"/>
          <w:lang w:eastAsia="en-US"/>
        </w:rPr>
        <w:t xml:space="preserve"> (участником отбора)</w:t>
      </w:r>
      <w:r w:rsidR="003A5AED">
        <w:rPr>
          <w:rFonts w:eastAsiaTheme="minorHAnsi"/>
          <w:sz w:val="28"/>
          <w:szCs w:val="28"/>
          <w:lang w:eastAsia="en-US"/>
        </w:rPr>
        <w:t>;</w:t>
      </w:r>
      <w:proofErr w:type="gramEnd"/>
    </w:p>
    <w:p w:rsidR="003A5AED" w:rsidRDefault="003A5AED" w:rsidP="00D114A6">
      <w:pPr>
        <w:widowControl/>
        <w:adjustRightInd w:val="0"/>
        <w:jc w:val="both"/>
        <w:rPr>
          <w:sz w:val="28"/>
          <w:szCs w:val="28"/>
        </w:rPr>
      </w:pPr>
      <w:r>
        <w:rPr>
          <w:sz w:val="28"/>
          <w:szCs w:val="28"/>
        </w:rPr>
        <w:t xml:space="preserve">        </w:t>
      </w:r>
      <w:r w:rsidR="002D62F7">
        <w:rPr>
          <w:sz w:val="28"/>
          <w:szCs w:val="28"/>
        </w:rPr>
        <w:t xml:space="preserve">  </w:t>
      </w:r>
      <w:r w:rsidR="00B531CE">
        <w:rPr>
          <w:sz w:val="28"/>
          <w:szCs w:val="28"/>
        </w:rPr>
        <w:t>к</w:t>
      </w:r>
      <w:r w:rsidRPr="008610BD">
        <w:rPr>
          <w:sz w:val="28"/>
          <w:szCs w:val="28"/>
        </w:rPr>
        <w:t xml:space="preserve">) не являются иностранными агентами в соответствии с Федеральным законом «О </w:t>
      </w:r>
      <w:proofErr w:type="gramStart"/>
      <w:r w:rsidRPr="008610BD">
        <w:rPr>
          <w:sz w:val="28"/>
          <w:szCs w:val="28"/>
        </w:rPr>
        <w:t>контроле за</w:t>
      </w:r>
      <w:proofErr w:type="gramEnd"/>
      <w:r w:rsidRPr="008610BD">
        <w:rPr>
          <w:sz w:val="28"/>
          <w:szCs w:val="28"/>
        </w:rPr>
        <w:t xml:space="preserve"> деятельностью лиц, находящихся под иностранным влиянием»</w:t>
      </w:r>
      <w:r w:rsidR="007329EF">
        <w:rPr>
          <w:sz w:val="28"/>
          <w:szCs w:val="28"/>
        </w:rPr>
        <w:t>;</w:t>
      </w:r>
    </w:p>
    <w:p w:rsidR="00465D2E" w:rsidRDefault="00465D2E" w:rsidP="00D114A6">
      <w:pPr>
        <w:widowControl/>
        <w:adjustRightInd w:val="0"/>
        <w:jc w:val="both"/>
        <w:rPr>
          <w:sz w:val="28"/>
          <w:szCs w:val="28"/>
        </w:rPr>
      </w:pPr>
      <w:r>
        <w:rPr>
          <w:sz w:val="28"/>
          <w:szCs w:val="28"/>
        </w:rPr>
        <w:t xml:space="preserve">          л) затраты, указанные в пункте 1.4 Порядка, осуществлены на основании договоров не с взаимозависимыми лицами и (или) не с физическими лицами</w:t>
      </w:r>
      <w:r w:rsidR="008D5EE3">
        <w:rPr>
          <w:sz w:val="28"/>
          <w:szCs w:val="28"/>
        </w:rPr>
        <w:t>, не зарегистрированными в качестве индивидуальных предпринимателей.</w:t>
      </w:r>
      <w:r>
        <w:rPr>
          <w:sz w:val="28"/>
          <w:szCs w:val="28"/>
        </w:rPr>
        <w:t xml:space="preserve"> </w:t>
      </w:r>
    </w:p>
    <w:p w:rsidR="00D8241B" w:rsidRPr="007A79C6" w:rsidRDefault="007329EF" w:rsidP="007329EF">
      <w:pPr>
        <w:widowControl/>
        <w:adjustRightInd w:val="0"/>
        <w:jc w:val="both"/>
        <w:rPr>
          <w:rFonts w:eastAsiaTheme="minorHAnsi"/>
          <w:sz w:val="28"/>
          <w:szCs w:val="28"/>
          <w:lang w:eastAsia="en-US"/>
        </w:rPr>
      </w:pPr>
      <w:r>
        <w:rPr>
          <w:sz w:val="28"/>
          <w:szCs w:val="28"/>
        </w:rPr>
        <w:t xml:space="preserve">          </w:t>
      </w:r>
      <w:r w:rsidR="00CE04A3" w:rsidRPr="002D62F7">
        <w:rPr>
          <w:rFonts w:eastAsiaTheme="minorHAnsi"/>
          <w:sz w:val="28"/>
          <w:szCs w:val="28"/>
          <w:lang w:eastAsia="en-US"/>
        </w:rPr>
        <w:t>2.</w:t>
      </w:r>
      <w:r w:rsidR="00F028A5">
        <w:rPr>
          <w:rFonts w:eastAsiaTheme="minorHAnsi"/>
          <w:sz w:val="28"/>
          <w:szCs w:val="28"/>
          <w:lang w:eastAsia="en-US"/>
        </w:rPr>
        <w:t>6</w:t>
      </w:r>
      <w:r w:rsidR="00D8241B" w:rsidRPr="002D62F7">
        <w:rPr>
          <w:rFonts w:eastAsiaTheme="minorHAnsi"/>
          <w:sz w:val="28"/>
          <w:szCs w:val="28"/>
          <w:lang w:eastAsia="en-US"/>
        </w:rPr>
        <w:t>.</w:t>
      </w:r>
      <w:r w:rsidR="00D8241B" w:rsidRPr="007A79C6">
        <w:rPr>
          <w:rFonts w:eastAsiaTheme="minorHAnsi"/>
          <w:sz w:val="28"/>
          <w:szCs w:val="28"/>
          <w:lang w:eastAsia="en-US"/>
        </w:rPr>
        <w:t xml:space="preserve"> </w:t>
      </w:r>
      <w:r w:rsidR="00C342F4">
        <w:rPr>
          <w:rFonts w:eastAsiaTheme="minorHAnsi"/>
          <w:sz w:val="28"/>
          <w:szCs w:val="28"/>
          <w:lang w:eastAsia="en-US"/>
        </w:rPr>
        <w:t>Финансовая</w:t>
      </w:r>
      <w:r w:rsidR="00D8241B" w:rsidRPr="007A79C6">
        <w:rPr>
          <w:rFonts w:eastAsiaTheme="minorHAnsi"/>
          <w:sz w:val="28"/>
          <w:szCs w:val="28"/>
          <w:lang w:eastAsia="en-US"/>
        </w:rPr>
        <w:t xml:space="preserve"> поддержка не оказывается субъектам </w:t>
      </w:r>
      <w:r w:rsidR="00C342F4">
        <w:rPr>
          <w:rFonts w:eastAsiaTheme="minorHAnsi"/>
          <w:sz w:val="28"/>
          <w:szCs w:val="28"/>
          <w:lang w:eastAsia="en-US"/>
        </w:rPr>
        <w:t>МСП</w:t>
      </w:r>
      <w:r w:rsidR="00D8241B" w:rsidRPr="007A79C6">
        <w:rPr>
          <w:rFonts w:eastAsiaTheme="minorHAnsi"/>
          <w:sz w:val="28"/>
          <w:szCs w:val="28"/>
          <w:lang w:eastAsia="en-US"/>
        </w:rPr>
        <w:t>:</w:t>
      </w:r>
    </w:p>
    <w:p w:rsidR="00D8241B" w:rsidRDefault="002D62F7"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proofErr w:type="gramStart"/>
      <w:r w:rsidR="003A5AED">
        <w:rPr>
          <w:rFonts w:eastAsiaTheme="minorHAnsi"/>
          <w:sz w:val="28"/>
          <w:szCs w:val="28"/>
          <w:lang w:eastAsia="en-US"/>
        </w:rPr>
        <w:t>а)</w:t>
      </w:r>
      <w:r w:rsidR="0075123E">
        <w:rPr>
          <w:rFonts w:eastAsiaTheme="minorHAnsi"/>
          <w:sz w:val="28"/>
          <w:szCs w:val="28"/>
          <w:lang w:eastAsia="en-US"/>
        </w:rPr>
        <w:t xml:space="preserve"> </w:t>
      </w:r>
      <w:r w:rsidR="00D8241B">
        <w:rPr>
          <w:rFonts w:eastAsiaTheme="minorHAnsi"/>
          <w:sz w:val="28"/>
          <w:szCs w:val="28"/>
          <w:lang w:eastAsia="en-US"/>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874AAE">
        <w:rPr>
          <w:rFonts w:eastAsiaTheme="minorHAnsi"/>
          <w:sz w:val="28"/>
          <w:szCs w:val="28"/>
          <w:lang w:eastAsia="en-US"/>
        </w:rPr>
        <w:t xml:space="preserve"> </w:t>
      </w:r>
      <w:r w:rsidR="00874AAE" w:rsidRPr="002D62F7">
        <w:rPr>
          <w:rFonts w:eastAsiaTheme="minorHAnsi"/>
          <w:sz w:val="28"/>
          <w:szCs w:val="28"/>
          <w:lang w:eastAsia="en-US"/>
        </w:rPr>
        <w:t>и минеральных питьевых вод</w:t>
      </w:r>
      <w:r w:rsidR="00D8241B" w:rsidRPr="002D62F7">
        <w:rPr>
          <w:rFonts w:eastAsiaTheme="minorHAnsi"/>
          <w:sz w:val="28"/>
          <w:szCs w:val="28"/>
          <w:lang w:eastAsia="en-US"/>
        </w:rPr>
        <w:t>;</w:t>
      </w:r>
      <w:proofErr w:type="gramEnd"/>
    </w:p>
    <w:p w:rsidR="00D8241B" w:rsidRDefault="002D62F7"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3A5AED">
        <w:rPr>
          <w:rFonts w:eastAsiaTheme="minorHAnsi"/>
          <w:sz w:val="28"/>
          <w:szCs w:val="28"/>
          <w:lang w:eastAsia="en-US"/>
        </w:rPr>
        <w:t>б)</w:t>
      </w:r>
      <w:r w:rsidR="0075123E">
        <w:rPr>
          <w:rFonts w:eastAsiaTheme="minorHAnsi"/>
          <w:sz w:val="28"/>
          <w:szCs w:val="28"/>
          <w:lang w:eastAsia="en-US"/>
        </w:rPr>
        <w:t xml:space="preserve"> </w:t>
      </w:r>
      <w:r w:rsidR="00D8241B">
        <w:rPr>
          <w:rFonts w:eastAsiaTheme="minorHAnsi"/>
          <w:sz w:val="28"/>
          <w:szCs w:val="28"/>
          <w:lang w:eastAsia="en-US"/>
        </w:rPr>
        <w:t xml:space="preserve">не </w:t>
      </w:r>
      <w:proofErr w:type="gramStart"/>
      <w:r w:rsidR="00D8241B">
        <w:rPr>
          <w:rFonts w:eastAsiaTheme="minorHAnsi"/>
          <w:sz w:val="28"/>
          <w:szCs w:val="28"/>
          <w:lang w:eastAsia="en-US"/>
        </w:rPr>
        <w:t>включенным</w:t>
      </w:r>
      <w:proofErr w:type="gramEnd"/>
      <w:r w:rsidR="00D8241B">
        <w:rPr>
          <w:rFonts w:eastAsiaTheme="minorHAnsi"/>
          <w:sz w:val="28"/>
          <w:szCs w:val="28"/>
          <w:lang w:eastAsia="en-US"/>
        </w:rPr>
        <w:t xml:space="preserve"> в </w:t>
      </w:r>
      <w:r w:rsidR="00CE04A3">
        <w:rPr>
          <w:rFonts w:eastAsiaTheme="minorHAnsi"/>
          <w:sz w:val="28"/>
          <w:szCs w:val="28"/>
          <w:lang w:eastAsia="en-US"/>
        </w:rPr>
        <w:t>Е</w:t>
      </w:r>
      <w:r w:rsidR="00D8241B">
        <w:rPr>
          <w:rFonts w:eastAsiaTheme="minorHAnsi"/>
          <w:sz w:val="28"/>
          <w:szCs w:val="28"/>
          <w:lang w:eastAsia="en-US"/>
        </w:rPr>
        <w:t>диный реестр субъектов малого и среднего предпринимательства;</w:t>
      </w:r>
    </w:p>
    <w:p w:rsidR="00874AAE" w:rsidRDefault="00874AAE" w:rsidP="00874AAE">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D62F7">
        <w:rPr>
          <w:rFonts w:ascii="Times New Roman" w:eastAsiaTheme="minorHAnsi" w:hAnsi="Times New Roman" w:cs="Times New Roman"/>
          <w:sz w:val="28"/>
          <w:szCs w:val="28"/>
          <w:lang w:eastAsia="en-US"/>
        </w:rPr>
        <w:t xml:space="preserve">  </w:t>
      </w:r>
      <w:r w:rsidR="00BE5959">
        <w:rPr>
          <w:rFonts w:ascii="Times New Roman" w:eastAsiaTheme="minorHAnsi" w:hAnsi="Times New Roman" w:cs="Times New Roman"/>
          <w:sz w:val="28"/>
          <w:szCs w:val="28"/>
          <w:lang w:eastAsia="en-US"/>
        </w:rPr>
        <w:t xml:space="preserve"> </w:t>
      </w:r>
      <w:r w:rsidR="003A5AED">
        <w:rPr>
          <w:rFonts w:ascii="Times New Roman" w:eastAsiaTheme="minorHAnsi" w:hAnsi="Times New Roman" w:cs="Times New Roman"/>
          <w:sz w:val="28"/>
          <w:szCs w:val="28"/>
          <w:lang w:eastAsia="en-US"/>
        </w:rPr>
        <w:t>в)</w:t>
      </w:r>
      <w:r w:rsidR="0075123E" w:rsidRPr="00874AAE">
        <w:rPr>
          <w:rFonts w:ascii="Times New Roman" w:eastAsiaTheme="minorHAnsi" w:hAnsi="Times New Roman" w:cs="Times New Roman"/>
          <w:sz w:val="28"/>
          <w:szCs w:val="28"/>
          <w:lang w:eastAsia="en-US"/>
        </w:rPr>
        <w:t xml:space="preserve"> </w:t>
      </w:r>
      <w:r w:rsidR="00D8241B" w:rsidRPr="00874AAE">
        <w:rPr>
          <w:rFonts w:ascii="Times New Roman" w:eastAsiaTheme="minorHAnsi" w:hAnsi="Times New Roman" w:cs="Times New Roman"/>
          <w:sz w:val="28"/>
          <w:szCs w:val="28"/>
          <w:lang w:eastAsia="en-US"/>
        </w:rPr>
        <w:t xml:space="preserve">имеющим </w:t>
      </w:r>
      <w:r w:rsidRPr="00874AAE">
        <w:rPr>
          <w:rFonts w:ascii="Times New Roman" w:hAnsi="Times New Roman" w:cs="Times New Roman"/>
          <w:sz w:val="28"/>
          <w:szCs w:val="28"/>
        </w:rPr>
        <w:t>на</w:t>
      </w:r>
      <w:r w:rsidRPr="00855D17">
        <w:rPr>
          <w:rFonts w:ascii="Times New Roman" w:hAnsi="Times New Roman" w:cs="Times New Roman"/>
          <w:sz w:val="28"/>
          <w:szCs w:val="28"/>
        </w:rPr>
        <w:t xml:space="preserve"> едином налоговом счете задолженность по уплате налогов, сборов и страховых взносов в бюджеты бюджетной системы Российской Федерации </w:t>
      </w:r>
      <w:r>
        <w:rPr>
          <w:rFonts w:ascii="Times New Roman" w:hAnsi="Times New Roman" w:cs="Times New Roman"/>
          <w:sz w:val="28"/>
          <w:szCs w:val="28"/>
        </w:rPr>
        <w:t xml:space="preserve">в </w:t>
      </w:r>
      <w:r w:rsidRPr="00855D17">
        <w:rPr>
          <w:rFonts w:ascii="Times New Roman" w:hAnsi="Times New Roman" w:cs="Times New Roman"/>
          <w:sz w:val="28"/>
          <w:szCs w:val="28"/>
        </w:rPr>
        <w:t>размер</w:t>
      </w:r>
      <w:r>
        <w:rPr>
          <w:rFonts w:ascii="Times New Roman" w:hAnsi="Times New Roman" w:cs="Times New Roman"/>
          <w:sz w:val="28"/>
          <w:szCs w:val="28"/>
        </w:rPr>
        <w:t>е</w:t>
      </w:r>
      <w:r w:rsidRPr="00855D17">
        <w:rPr>
          <w:rFonts w:ascii="Times New Roman" w:hAnsi="Times New Roman" w:cs="Times New Roman"/>
          <w:sz w:val="28"/>
          <w:szCs w:val="28"/>
        </w:rPr>
        <w:t xml:space="preserve">, </w:t>
      </w:r>
      <w:r>
        <w:rPr>
          <w:rFonts w:ascii="Times New Roman" w:hAnsi="Times New Roman" w:cs="Times New Roman"/>
          <w:sz w:val="28"/>
          <w:szCs w:val="28"/>
        </w:rPr>
        <w:t xml:space="preserve">превышающем размер, </w:t>
      </w:r>
      <w:r w:rsidRPr="00855D17">
        <w:rPr>
          <w:rFonts w:ascii="Times New Roman" w:hAnsi="Times New Roman" w:cs="Times New Roman"/>
          <w:sz w:val="28"/>
          <w:szCs w:val="28"/>
        </w:rPr>
        <w:t>определенный пунктом 3 статьи 47 Налогово</w:t>
      </w:r>
      <w:r w:rsidR="00E2095D">
        <w:rPr>
          <w:rFonts w:ascii="Times New Roman" w:hAnsi="Times New Roman" w:cs="Times New Roman"/>
          <w:sz w:val="28"/>
          <w:szCs w:val="28"/>
        </w:rPr>
        <w:t>го Кодекса Российской Федерации</w:t>
      </w:r>
      <w:r w:rsidRPr="00855D17">
        <w:rPr>
          <w:rFonts w:ascii="Times New Roman" w:hAnsi="Times New Roman" w:cs="Times New Roman"/>
          <w:sz w:val="28"/>
          <w:szCs w:val="28"/>
        </w:rPr>
        <w:t>;</w:t>
      </w:r>
    </w:p>
    <w:p w:rsidR="00AB20E2" w:rsidRDefault="00584AA5" w:rsidP="00BD37F4">
      <w:pPr>
        <w:tabs>
          <w:tab w:val="left" w:pos="709"/>
        </w:tabs>
        <w:jc w:val="both"/>
        <w:rPr>
          <w:color w:val="000000"/>
          <w:sz w:val="28"/>
          <w:szCs w:val="28"/>
        </w:rPr>
      </w:pPr>
      <w:r w:rsidRPr="00F028A5">
        <w:rPr>
          <w:color w:val="000000"/>
          <w:sz w:val="28"/>
          <w:szCs w:val="28"/>
        </w:rPr>
        <w:t xml:space="preserve">       </w:t>
      </w:r>
      <w:r w:rsidR="004A342B" w:rsidRPr="00F028A5">
        <w:rPr>
          <w:color w:val="000000"/>
          <w:sz w:val="28"/>
          <w:szCs w:val="28"/>
        </w:rPr>
        <w:t xml:space="preserve">   </w:t>
      </w:r>
      <w:r w:rsidR="00273238">
        <w:rPr>
          <w:color w:val="000000"/>
          <w:sz w:val="28"/>
          <w:szCs w:val="28"/>
        </w:rPr>
        <w:t>г</w:t>
      </w:r>
      <w:r w:rsidR="00AB20E2" w:rsidRPr="00F028A5">
        <w:rPr>
          <w:color w:val="000000"/>
          <w:sz w:val="28"/>
          <w:szCs w:val="28"/>
        </w:rPr>
        <w:t xml:space="preserve">) имеющим </w:t>
      </w:r>
      <w:r w:rsidRPr="00F028A5">
        <w:rPr>
          <w:color w:val="000000"/>
          <w:sz w:val="28"/>
          <w:szCs w:val="28"/>
        </w:rPr>
        <w:t>установленные факты произошедших</w:t>
      </w:r>
      <w:r w:rsidR="00AB20E2" w:rsidRPr="00F028A5">
        <w:rPr>
          <w:color w:val="000000"/>
          <w:sz w:val="28"/>
          <w:szCs w:val="28"/>
        </w:rPr>
        <w:t xml:space="preserve"> тяжелых несчастных случаев или несчастных случаев со смертельным исходом на производстве по вине </w:t>
      </w:r>
      <w:r w:rsidRPr="00F028A5">
        <w:rPr>
          <w:color w:val="000000"/>
          <w:sz w:val="28"/>
          <w:szCs w:val="28"/>
        </w:rPr>
        <w:t>субъекта МСП</w:t>
      </w:r>
      <w:r w:rsidR="00AB20E2" w:rsidRPr="00F028A5">
        <w:rPr>
          <w:color w:val="000000"/>
          <w:sz w:val="28"/>
          <w:szCs w:val="28"/>
        </w:rPr>
        <w:t xml:space="preserve"> в году, предшествующем году </w:t>
      </w:r>
      <w:r w:rsidRPr="00F028A5">
        <w:rPr>
          <w:color w:val="000000"/>
          <w:sz w:val="28"/>
          <w:szCs w:val="28"/>
        </w:rPr>
        <w:t xml:space="preserve">обращения за </w:t>
      </w:r>
      <w:r w:rsidR="00343089">
        <w:rPr>
          <w:color w:val="000000"/>
          <w:sz w:val="28"/>
          <w:szCs w:val="28"/>
        </w:rPr>
        <w:t>финансо</w:t>
      </w:r>
      <w:r w:rsidRPr="00F028A5">
        <w:rPr>
          <w:color w:val="000000"/>
          <w:sz w:val="28"/>
          <w:szCs w:val="28"/>
        </w:rPr>
        <w:t>вой поддержкой</w:t>
      </w:r>
      <w:r w:rsidR="00AB20E2" w:rsidRPr="00F028A5">
        <w:rPr>
          <w:color w:val="000000"/>
          <w:sz w:val="28"/>
          <w:szCs w:val="28"/>
        </w:rPr>
        <w:t>, и в году п</w:t>
      </w:r>
      <w:r w:rsidR="00224778" w:rsidRPr="00F028A5">
        <w:rPr>
          <w:color w:val="000000"/>
          <w:sz w:val="28"/>
          <w:szCs w:val="28"/>
        </w:rPr>
        <w:t>одачи в период до даты подачи заявления о предоставлении поддержки.</w:t>
      </w:r>
    </w:p>
    <w:p w:rsidR="00D8241B" w:rsidRPr="00273238" w:rsidRDefault="002D62F7" w:rsidP="00273238">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 xml:space="preserve"> </w:t>
      </w:r>
      <w:r w:rsidR="004A342B">
        <w:rPr>
          <w:rFonts w:ascii="Times New Roman" w:hAnsi="Times New Roman" w:cs="Times New Roman"/>
          <w:sz w:val="28"/>
          <w:szCs w:val="28"/>
        </w:rPr>
        <w:t xml:space="preserve"> </w:t>
      </w:r>
      <w:r w:rsidR="002F199D" w:rsidRPr="00273238">
        <w:rPr>
          <w:rFonts w:ascii="Times New Roman" w:eastAsiaTheme="minorHAnsi" w:hAnsi="Times New Roman" w:cs="Times New Roman"/>
          <w:sz w:val="28"/>
          <w:szCs w:val="28"/>
          <w:lang w:eastAsia="en-US"/>
        </w:rPr>
        <w:t>2.</w:t>
      </w:r>
      <w:r w:rsidR="004559FB">
        <w:rPr>
          <w:rFonts w:ascii="Times New Roman" w:eastAsiaTheme="minorHAnsi" w:hAnsi="Times New Roman" w:cs="Times New Roman"/>
          <w:sz w:val="28"/>
          <w:szCs w:val="28"/>
          <w:lang w:eastAsia="en-US"/>
        </w:rPr>
        <w:t>7</w:t>
      </w:r>
      <w:r w:rsidR="002F199D" w:rsidRPr="00273238">
        <w:rPr>
          <w:rFonts w:ascii="Times New Roman" w:eastAsiaTheme="minorHAnsi" w:hAnsi="Times New Roman" w:cs="Times New Roman"/>
          <w:sz w:val="28"/>
          <w:szCs w:val="28"/>
          <w:lang w:eastAsia="en-US"/>
        </w:rPr>
        <w:t xml:space="preserve">. Субъект </w:t>
      </w:r>
      <w:r w:rsidR="00273238">
        <w:rPr>
          <w:rFonts w:ascii="Times New Roman" w:eastAsiaTheme="minorHAnsi" w:hAnsi="Times New Roman" w:cs="Times New Roman"/>
          <w:sz w:val="28"/>
          <w:szCs w:val="28"/>
          <w:lang w:eastAsia="en-US"/>
        </w:rPr>
        <w:t>МСП</w:t>
      </w:r>
      <w:r w:rsidR="002F199D" w:rsidRPr="00273238">
        <w:rPr>
          <w:rFonts w:ascii="Times New Roman" w:eastAsiaTheme="minorHAnsi" w:hAnsi="Times New Roman" w:cs="Times New Roman"/>
          <w:sz w:val="28"/>
          <w:szCs w:val="28"/>
          <w:lang w:eastAsia="en-US"/>
        </w:rPr>
        <w:t xml:space="preserve"> обязуется не прекращать деятельность в течени</w:t>
      </w:r>
      <w:r w:rsidR="00887EF8" w:rsidRPr="00273238">
        <w:rPr>
          <w:rFonts w:ascii="Times New Roman" w:eastAsiaTheme="minorHAnsi" w:hAnsi="Times New Roman" w:cs="Times New Roman"/>
          <w:sz w:val="28"/>
          <w:szCs w:val="28"/>
          <w:lang w:eastAsia="en-US"/>
        </w:rPr>
        <w:t>е</w:t>
      </w:r>
      <w:r w:rsidR="002F199D" w:rsidRPr="00273238">
        <w:rPr>
          <w:rFonts w:ascii="Times New Roman" w:eastAsiaTheme="minorHAnsi" w:hAnsi="Times New Roman" w:cs="Times New Roman"/>
          <w:sz w:val="28"/>
          <w:szCs w:val="28"/>
          <w:lang w:eastAsia="en-US"/>
        </w:rPr>
        <w:t xml:space="preserve"> </w:t>
      </w:r>
      <w:r w:rsidR="00273238">
        <w:rPr>
          <w:rFonts w:ascii="Times New Roman" w:eastAsiaTheme="minorHAnsi" w:hAnsi="Times New Roman" w:cs="Times New Roman"/>
          <w:sz w:val="28"/>
          <w:szCs w:val="28"/>
          <w:lang w:eastAsia="en-US"/>
        </w:rPr>
        <w:t>24</w:t>
      </w:r>
      <w:r w:rsidR="002F199D" w:rsidRPr="00273238">
        <w:rPr>
          <w:rFonts w:ascii="Times New Roman" w:eastAsiaTheme="minorHAnsi" w:hAnsi="Times New Roman" w:cs="Times New Roman"/>
          <w:sz w:val="28"/>
          <w:szCs w:val="28"/>
          <w:lang w:eastAsia="en-US"/>
        </w:rPr>
        <w:t xml:space="preserve"> месяцев после получения </w:t>
      </w:r>
      <w:r w:rsidR="00273238">
        <w:rPr>
          <w:rFonts w:ascii="Times New Roman" w:eastAsiaTheme="minorHAnsi" w:hAnsi="Times New Roman" w:cs="Times New Roman"/>
          <w:sz w:val="28"/>
          <w:szCs w:val="28"/>
          <w:lang w:eastAsia="en-US"/>
        </w:rPr>
        <w:t>субсидии</w:t>
      </w:r>
      <w:r w:rsidR="002F199D" w:rsidRPr="00273238">
        <w:rPr>
          <w:rFonts w:ascii="Times New Roman" w:eastAsiaTheme="minorHAnsi" w:hAnsi="Times New Roman" w:cs="Times New Roman"/>
          <w:sz w:val="28"/>
          <w:szCs w:val="28"/>
          <w:lang w:eastAsia="en-US"/>
        </w:rPr>
        <w:t>.</w:t>
      </w:r>
    </w:p>
    <w:p w:rsidR="00E71726" w:rsidRPr="00E71726" w:rsidRDefault="00E71726" w:rsidP="00E71726">
      <w:pPr>
        <w:pStyle w:val="ConsPlusNormal"/>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86B98" w:rsidRPr="00E71726">
        <w:rPr>
          <w:rFonts w:ascii="Times New Roman" w:hAnsi="Times New Roman" w:cs="Times New Roman"/>
          <w:color w:val="000000"/>
          <w:sz w:val="28"/>
          <w:szCs w:val="28"/>
        </w:rPr>
        <w:t>2.</w:t>
      </w:r>
      <w:r w:rsidR="004559FB">
        <w:rPr>
          <w:rFonts w:ascii="Times New Roman" w:hAnsi="Times New Roman" w:cs="Times New Roman"/>
          <w:color w:val="000000"/>
          <w:sz w:val="28"/>
          <w:szCs w:val="28"/>
        </w:rPr>
        <w:t>8</w:t>
      </w:r>
      <w:r w:rsidR="00C86B98" w:rsidRPr="00E717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E71726">
        <w:rPr>
          <w:rFonts w:ascii="Times New Roman" w:hAnsi="Times New Roman" w:cs="Times New Roman"/>
          <w:sz w:val="28"/>
          <w:szCs w:val="28"/>
        </w:rPr>
        <w:t>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ниже чем в году, предшес</w:t>
      </w:r>
      <w:r>
        <w:rPr>
          <w:rFonts w:ascii="Times New Roman" w:hAnsi="Times New Roman" w:cs="Times New Roman"/>
          <w:sz w:val="28"/>
          <w:szCs w:val="28"/>
        </w:rPr>
        <w:t>твующем году получения субсидии.</w:t>
      </w:r>
    </w:p>
    <w:p w:rsidR="00E71726" w:rsidRDefault="00E71726" w:rsidP="00E7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559FB">
        <w:rPr>
          <w:rFonts w:ascii="Times New Roman" w:hAnsi="Times New Roman" w:cs="Times New Roman"/>
          <w:sz w:val="28"/>
          <w:szCs w:val="28"/>
        </w:rPr>
        <w:t>9</w:t>
      </w:r>
      <w:r>
        <w:rPr>
          <w:rFonts w:ascii="Times New Roman" w:hAnsi="Times New Roman" w:cs="Times New Roman"/>
          <w:sz w:val="28"/>
          <w:szCs w:val="28"/>
        </w:rPr>
        <w:t>. С</w:t>
      </w:r>
      <w:r w:rsidRPr="00E71726">
        <w:rPr>
          <w:rFonts w:ascii="Times New Roman" w:hAnsi="Times New Roman" w:cs="Times New Roman"/>
          <w:sz w:val="28"/>
          <w:szCs w:val="28"/>
        </w:rPr>
        <w:t>убъект МСП, получивший субсидию на реализацию инвестиционного проекта</w:t>
      </w:r>
      <w:r>
        <w:rPr>
          <w:rFonts w:ascii="Times New Roman" w:hAnsi="Times New Roman" w:cs="Times New Roman"/>
          <w:sz w:val="28"/>
          <w:szCs w:val="28"/>
        </w:rPr>
        <w:t xml:space="preserve"> и имеющий наемных работников,</w:t>
      </w:r>
      <w:r w:rsidRPr="00E71726">
        <w:rPr>
          <w:rFonts w:ascii="Times New Roman" w:hAnsi="Times New Roman" w:cs="Times New Roman"/>
          <w:sz w:val="28"/>
          <w:szCs w:val="28"/>
        </w:rPr>
        <w:t xml:space="preserve">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w:t>
      </w:r>
    </w:p>
    <w:p w:rsidR="00E71726" w:rsidRPr="00E71726" w:rsidRDefault="00E71726" w:rsidP="00E71726">
      <w:pPr>
        <w:pStyle w:val="ConsPlusNormal"/>
        <w:ind w:firstLine="709"/>
        <w:jc w:val="both"/>
        <w:rPr>
          <w:rFonts w:ascii="Times New Roman" w:hAnsi="Times New Roman" w:cs="Times New Roman"/>
          <w:sz w:val="28"/>
          <w:szCs w:val="28"/>
        </w:rPr>
      </w:pPr>
      <w:r w:rsidRPr="00E71726">
        <w:rPr>
          <w:rFonts w:ascii="Times New Roman" w:hAnsi="Times New Roman" w:cs="Times New Roman"/>
          <w:sz w:val="28"/>
          <w:szCs w:val="28"/>
        </w:rPr>
        <w:t>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r>
        <w:rPr>
          <w:rFonts w:ascii="Times New Roman" w:hAnsi="Times New Roman" w:cs="Times New Roman"/>
          <w:sz w:val="28"/>
          <w:szCs w:val="28"/>
        </w:rPr>
        <w:t>.</w:t>
      </w:r>
    </w:p>
    <w:p w:rsidR="00E71726" w:rsidRPr="00E71726" w:rsidRDefault="00E71726" w:rsidP="00E7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559FB">
        <w:rPr>
          <w:rFonts w:ascii="Times New Roman" w:hAnsi="Times New Roman" w:cs="Times New Roman"/>
          <w:sz w:val="28"/>
          <w:szCs w:val="28"/>
        </w:rPr>
        <w:t>0</w:t>
      </w:r>
      <w:r>
        <w:rPr>
          <w:rFonts w:ascii="Times New Roman" w:hAnsi="Times New Roman" w:cs="Times New Roman"/>
          <w:sz w:val="28"/>
          <w:szCs w:val="28"/>
        </w:rPr>
        <w:t>. С</w:t>
      </w:r>
      <w:r w:rsidRPr="00E71726">
        <w:rPr>
          <w:rFonts w:ascii="Times New Roman" w:hAnsi="Times New Roman" w:cs="Times New Roman"/>
          <w:sz w:val="28"/>
          <w:szCs w:val="28"/>
        </w:rPr>
        <w:t>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p>
    <w:p w:rsidR="005F5A1C" w:rsidRPr="005F5A1C" w:rsidRDefault="00E27C07" w:rsidP="005F5A1C">
      <w:pPr>
        <w:pStyle w:val="ConsPlusNormal"/>
        <w:ind w:firstLine="540"/>
        <w:jc w:val="both"/>
        <w:rPr>
          <w:rFonts w:ascii="Times New Roman" w:hAnsi="Times New Roman" w:cs="Times New Roman"/>
          <w:sz w:val="28"/>
          <w:szCs w:val="28"/>
        </w:rPr>
      </w:pPr>
      <w:r w:rsidRPr="005F5A1C">
        <w:rPr>
          <w:rFonts w:ascii="Times New Roman" w:hAnsi="Times New Roman" w:cs="Times New Roman"/>
          <w:bCs/>
          <w:sz w:val="28"/>
          <w:szCs w:val="28"/>
        </w:rPr>
        <w:t xml:space="preserve">  </w:t>
      </w:r>
      <w:r w:rsidRPr="002A3A9E">
        <w:rPr>
          <w:rFonts w:ascii="Times New Roman" w:hAnsi="Times New Roman" w:cs="Times New Roman"/>
          <w:bCs/>
          <w:sz w:val="28"/>
          <w:szCs w:val="28"/>
        </w:rPr>
        <w:t>2.1</w:t>
      </w:r>
      <w:r w:rsidR="00573272" w:rsidRPr="002A3A9E">
        <w:rPr>
          <w:rFonts w:ascii="Times New Roman" w:hAnsi="Times New Roman" w:cs="Times New Roman"/>
          <w:bCs/>
          <w:sz w:val="28"/>
          <w:szCs w:val="28"/>
        </w:rPr>
        <w:t>1</w:t>
      </w:r>
      <w:r w:rsidRPr="002A3A9E">
        <w:rPr>
          <w:rFonts w:ascii="Times New Roman" w:hAnsi="Times New Roman" w:cs="Times New Roman"/>
          <w:bCs/>
          <w:sz w:val="28"/>
          <w:szCs w:val="28"/>
        </w:rPr>
        <w:t xml:space="preserve">. </w:t>
      </w:r>
      <w:r w:rsidR="005F5A1C" w:rsidRPr="002A3A9E">
        <w:rPr>
          <w:rFonts w:ascii="Times New Roman" w:hAnsi="Times New Roman" w:cs="Times New Roman"/>
          <w:sz w:val="28"/>
          <w:szCs w:val="28"/>
        </w:rPr>
        <w:t xml:space="preserve">Государственной информационной системой, обеспечивающей проведение отбора получателей гранта, является ГИИС </w:t>
      </w:r>
      <w:r w:rsidR="005C74AF" w:rsidRPr="002A3A9E">
        <w:rPr>
          <w:rFonts w:ascii="Times New Roman" w:hAnsi="Times New Roman" w:cs="Times New Roman"/>
          <w:sz w:val="28"/>
          <w:szCs w:val="28"/>
        </w:rPr>
        <w:t>«</w:t>
      </w:r>
      <w:r w:rsidR="005F5A1C" w:rsidRPr="002A3A9E">
        <w:rPr>
          <w:rFonts w:ascii="Times New Roman" w:hAnsi="Times New Roman" w:cs="Times New Roman"/>
          <w:sz w:val="28"/>
          <w:szCs w:val="28"/>
        </w:rPr>
        <w:t>Электронный бюджет</w:t>
      </w:r>
      <w:r w:rsidR="005C74AF" w:rsidRPr="002A3A9E">
        <w:rPr>
          <w:rFonts w:ascii="Times New Roman" w:hAnsi="Times New Roman" w:cs="Times New Roman"/>
          <w:sz w:val="28"/>
          <w:szCs w:val="28"/>
        </w:rPr>
        <w:t>»</w:t>
      </w:r>
      <w:r w:rsidR="005F5A1C" w:rsidRPr="002A3A9E">
        <w:rPr>
          <w:rFonts w:ascii="Times New Roman" w:hAnsi="Times New Roman" w:cs="Times New Roman"/>
          <w:sz w:val="28"/>
          <w:szCs w:val="28"/>
        </w:rPr>
        <w:t>.</w:t>
      </w:r>
    </w:p>
    <w:p w:rsidR="005F5A1C" w:rsidRPr="005F5A1C" w:rsidRDefault="00573272"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F5A1C" w:rsidRPr="005F5A1C">
        <w:rPr>
          <w:rFonts w:ascii="Times New Roman" w:hAnsi="Times New Roman" w:cs="Times New Roman"/>
          <w:sz w:val="28"/>
          <w:szCs w:val="28"/>
        </w:rPr>
        <w:t xml:space="preserve">Взаимодействие </w:t>
      </w:r>
      <w:r w:rsidR="005F5A1C">
        <w:rPr>
          <w:rFonts w:ascii="Times New Roman" w:hAnsi="Times New Roman" w:cs="Times New Roman"/>
          <w:sz w:val="28"/>
          <w:szCs w:val="28"/>
        </w:rPr>
        <w:t>администрации Манского района</w:t>
      </w:r>
      <w:r w:rsidR="005F5A1C" w:rsidRPr="005F5A1C">
        <w:rPr>
          <w:rFonts w:ascii="Times New Roman" w:hAnsi="Times New Roman" w:cs="Times New Roman"/>
          <w:sz w:val="28"/>
          <w:szCs w:val="28"/>
        </w:rPr>
        <w:t xml:space="preserve"> с участниками отбора осуществляется путем обмена документами в электронной форме в </w:t>
      </w:r>
      <w:r>
        <w:rPr>
          <w:rFonts w:ascii="Times New Roman" w:hAnsi="Times New Roman" w:cs="Times New Roman"/>
          <w:sz w:val="28"/>
          <w:szCs w:val="28"/>
        </w:rPr>
        <w:t>ГИИС</w:t>
      </w:r>
      <w:r w:rsidR="005F5A1C" w:rsidRPr="005F5A1C">
        <w:rPr>
          <w:rFonts w:ascii="Times New Roman" w:hAnsi="Times New Roman" w:cs="Times New Roman"/>
          <w:sz w:val="28"/>
          <w:szCs w:val="28"/>
        </w:rPr>
        <w:t xml:space="preserve">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Электронный бюджет</w:t>
      </w:r>
      <w:r w:rsidR="005C74AF">
        <w:rPr>
          <w:rFonts w:ascii="Times New Roman" w:hAnsi="Times New Roman" w:cs="Times New Roman"/>
          <w:sz w:val="28"/>
          <w:szCs w:val="28"/>
        </w:rPr>
        <w:t>»</w:t>
      </w:r>
      <w:r w:rsidR="005F5A1C" w:rsidRPr="005F5A1C">
        <w:rPr>
          <w:rFonts w:ascii="Times New Roman" w:hAnsi="Times New Roman" w:cs="Times New Roman"/>
          <w:sz w:val="28"/>
          <w:szCs w:val="28"/>
        </w:rPr>
        <w:t xml:space="preserve"> с применением усиленной квалифицированной электронной подписи в соответствии с Федеральным </w:t>
      </w:r>
      <w:hyperlink r:id="rId69">
        <w:r w:rsidR="005F5A1C" w:rsidRPr="00573272">
          <w:rPr>
            <w:rFonts w:ascii="Times New Roman" w:hAnsi="Times New Roman" w:cs="Times New Roman"/>
            <w:sz w:val="28"/>
            <w:szCs w:val="28"/>
          </w:rPr>
          <w:t>законом</w:t>
        </w:r>
      </w:hyperlink>
      <w:r w:rsidR="005F5A1C" w:rsidRPr="005F5A1C">
        <w:rPr>
          <w:rFonts w:ascii="Times New Roman" w:hAnsi="Times New Roman" w:cs="Times New Roman"/>
          <w:sz w:val="28"/>
          <w:szCs w:val="28"/>
        </w:rPr>
        <w:t xml:space="preserve"> от 06.04.2011 </w:t>
      </w:r>
      <w:r>
        <w:rPr>
          <w:rFonts w:ascii="Times New Roman" w:hAnsi="Times New Roman" w:cs="Times New Roman"/>
          <w:sz w:val="28"/>
          <w:szCs w:val="28"/>
        </w:rPr>
        <w:t>№</w:t>
      </w:r>
      <w:r w:rsidR="005F5A1C" w:rsidRPr="005F5A1C">
        <w:rPr>
          <w:rFonts w:ascii="Times New Roman" w:hAnsi="Times New Roman" w:cs="Times New Roman"/>
          <w:sz w:val="28"/>
          <w:szCs w:val="28"/>
        </w:rPr>
        <w:t xml:space="preserve"> 63-ФЗ "Об электронной подписи" (далее - Федеральный закон </w:t>
      </w:r>
      <w:r>
        <w:rPr>
          <w:rFonts w:ascii="Times New Roman" w:hAnsi="Times New Roman" w:cs="Times New Roman"/>
          <w:sz w:val="28"/>
          <w:szCs w:val="28"/>
        </w:rPr>
        <w:t>№</w:t>
      </w:r>
      <w:r w:rsidR="005F5A1C" w:rsidRPr="005F5A1C">
        <w:rPr>
          <w:rFonts w:ascii="Times New Roman" w:hAnsi="Times New Roman" w:cs="Times New Roman"/>
          <w:sz w:val="28"/>
          <w:szCs w:val="28"/>
        </w:rPr>
        <w:t xml:space="preserve"> 63-ФЗ, электронная подпись), с использованием федеральной государственной информационной системы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proofErr w:type="gramEnd"/>
      <w:r w:rsidR="005F5A1C" w:rsidRPr="005F5A1C">
        <w:rPr>
          <w:rFonts w:ascii="Times New Roman" w:hAnsi="Times New Roman" w:cs="Times New Roman"/>
          <w:sz w:val="28"/>
          <w:szCs w:val="28"/>
        </w:rPr>
        <w:t xml:space="preserve"> для предоставления государственных и муниципальных услуг в электронной форме</w:t>
      </w:r>
      <w:r w:rsidR="005C74AF">
        <w:rPr>
          <w:rFonts w:ascii="Times New Roman" w:hAnsi="Times New Roman" w:cs="Times New Roman"/>
          <w:sz w:val="28"/>
          <w:szCs w:val="28"/>
        </w:rPr>
        <w:t>»</w:t>
      </w:r>
      <w:r w:rsidR="005F5A1C" w:rsidRPr="005F5A1C">
        <w:rPr>
          <w:rFonts w:ascii="Times New Roman" w:hAnsi="Times New Roman" w:cs="Times New Roman"/>
          <w:sz w:val="28"/>
          <w:szCs w:val="28"/>
        </w:rPr>
        <w:t>.</w:t>
      </w:r>
    </w:p>
    <w:p w:rsidR="005F5A1C" w:rsidRPr="005F5A1C" w:rsidRDefault="00EA250A" w:rsidP="00EA250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А</w:t>
      </w:r>
      <w:r w:rsidR="005F5A1C">
        <w:rPr>
          <w:rFonts w:ascii="Times New Roman" w:hAnsi="Times New Roman" w:cs="Times New Roman"/>
          <w:sz w:val="28"/>
          <w:szCs w:val="28"/>
        </w:rPr>
        <w:t>дминистрации Манского района</w:t>
      </w:r>
      <w:r w:rsidR="005F5A1C" w:rsidRPr="005F5A1C">
        <w:rPr>
          <w:rFonts w:ascii="Times New Roman" w:hAnsi="Times New Roman" w:cs="Times New Roman"/>
          <w:sz w:val="28"/>
          <w:szCs w:val="28"/>
        </w:rPr>
        <w:t xml:space="preserve"> открыт доступ к заявкам в </w:t>
      </w:r>
      <w:r w:rsidR="005C74AF">
        <w:rPr>
          <w:rFonts w:ascii="Times New Roman" w:hAnsi="Times New Roman" w:cs="Times New Roman"/>
          <w:sz w:val="28"/>
          <w:szCs w:val="28"/>
        </w:rPr>
        <w:t>ГИИС</w:t>
      </w:r>
      <w:r w:rsidR="005F5A1C" w:rsidRPr="005F5A1C">
        <w:rPr>
          <w:rFonts w:ascii="Times New Roman" w:hAnsi="Times New Roman" w:cs="Times New Roman"/>
          <w:sz w:val="28"/>
          <w:szCs w:val="28"/>
        </w:rPr>
        <w:t xml:space="preserve">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Электронный бюджет</w:t>
      </w:r>
      <w:r w:rsidR="005C74AF">
        <w:rPr>
          <w:rFonts w:ascii="Times New Roman" w:hAnsi="Times New Roman" w:cs="Times New Roman"/>
          <w:sz w:val="28"/>
          <w:szCs w:val="28"/>
        </w:rPr>
        <w:t>»</w:t>
      </w:r>
      <w:r w:rsidR="005F5A1C" w:rsidRPr="005F5A1C">
        <w:rPr>
          <w:rFonts w:ascii="Times New Roman" w:hAnsi="Times New Roman" w:cs="Times New Roman"/>
          <w:sz w:val="28"/>
          <w:szCs w:val="28"/>
        </w:rPr>
        <w:t>.</w:t>
      </w:r>
    </w:p>
    <w:p w:rsidR="005F5A1C" w:rsidRDefault="005F5A1C" w:rsidP="00BD37F4">
      <w:pPr>
        <w:pStyle w:val="ConsPlusNormal"/>
        <w:ind w:firstLine="709"/>
        <w:jc w:val="both"/>
        <w:rPr>
          <w:rFonts w:ascii="Times New Roman" w:hAnsi="Times New Roman" w:cs="Times New Roman"/>
          <w:sz w:val="28"/>
          <w:szCs w:val="28"/>
        </w:rPr>
      </w:pPr>
      <w:r w:rsidRPr="005F5A1C">
        <w:rPr>
          <w:rFonts w:ascii="Times New Roman" w:hAnsi="Times New Roman" w:cs="Times New Roman"/>
          <w:sz w:val="28"/>
          <w:szCs w:val="28"/>
        </w:rPr>
        <w:t>2.</w:t>
      </w:r>
      <w:r w:rsidR="00573272">
        <w:rPr>
          <w:rFonts w:ascii="Times New Roman" w:hAnsi="Times New Roman" w:cs="Times New Roman"/>
          <w:sz w:val="28"/>
          <w:szCs w:val="28"/>
        </w:rPr>
        <w:t>12</w:t>
      </w:r>
      <w:r w:rsidRPr="005F5A1C">
        <w:rPr>
          <w:rFonts w:ascii="Times New Roman" w:hAnsi="Times New Roman" w:cs="Times New Roman"/>
          <w:sz w:val="28"/>
          <w:szCs w:val="28"/>
        </w:rPr>
        <w:t xml:space="preserve">. </w:t>
      </w:r>
      <w:r w:rsidR="00D70FAF">
        <w:rPr>
          <w:rFonts w:ascii="Times New Roman" w:hAnsi="Times New Roman" w:cs="Times New Roman"/>
          <w:sz w:val="28"/>
          <w:szCs w:val="28"/>
        </w:rPr>
        <w:t>Заявитель</w:t>
      </w:r>
      <w:r w:rsidRPr="005F5A1C">
        <w:rPr>
          <w:rFonts w:ascii="Times New Roman" w:hAnsi="Times New Roman" w:cs="Times New Roman"/>
          <w:sz w:val="28"/>
          <w:szCs w:val="28"/>
        </w:rPr>
        <w:t xml:space="preserve"> в течение срока, указанного в объявлении об отборе, формирует в </w:t>
      </w:r>
      <w:r w:rsidR="00D70FAF">
        <w:rPr>
          <w:rFonts w:ascii="Times New Roman" w:hAnsi="Times New Roman" w:cs="Times New Roman"/>
          <w:sz w:val="28"/>
          <w:szCs w:val="28"/>
        </w:rPr>
        <w:t>ГИИС</w:t>
      </w:r>
      <w:r w:rsidRPr="005F5A1C">
        <w:rPr>
          <w:rFonts w:ascii="Times New Roman" w:hAnsi="Times New Roman" w:cs="Times New Roman"/>
          <w:sz w:val="28"/>
          <w:szCs w:val="28"/>
        </w:rPr>
        <w:t xml:space="preserve"> </w:t>
      </w:r>
      <w:r w:rsidR="005C74AF">
        <w:rPr>
          <w:rFonts w:ascii="Times New Roman" w:hAnsi="Times New Roman" w:cs="Times New Roman"/>
          <w:sz w:val="28"/>
          <w:szCs w:val="28"/>
        </w:rPr>
        <w:t>«</w:t>
      </w:r>
      <w:r w:rsidRPr="005F5A1C">
        <w:rPr>
          <w:rFonts w:ascii="Times New Roman" w:hAnsi="Times New Roman" w:cs="Times New Roman"/>
          <w:sz w:val="28"/>
          <w:szCs w:val="28"/>
        </w:rPr>
        <w:t>Электронный бюджет</w:t>
      </w:r>
      <w:r w:rsidR="005C74AF">
        <w:rPr>
          <w:rFonts w:ascii="Times New Roman" w:hAnsi="Times New Roman" w:cs="Times New Roman"/>
          <w:sz w:val="28"/>
          <w:szCs w:val="28"/>
        </w:rPr>
        <w:t>»</w:t>
      </w:r>
      <w:r w:rsidRPr="005F5A1C">
        <w:rPr>
          <w:rFonts w:ascii="Times New Roman" w:hAnsi="Times New Roman" w:cs="Times New Roman"/>
          <w:sz w:val="28"/>
          <w:szCs w:val="28"/>
        </w:rPr>
        <w:t xml:space="preserve"> заявку</w:t>
      </w:r>
      <w:r w:rsidR="00070E77">
        <w:rPr>
          <w:rFonts w:ascii="Times New Roman" w:hAnsi="Times New Roman" w:cs="Times New Roman"/>
          <w:sz w:val="28"/>
          <w:szCs w:val="28"/>
        </w:rPr>
        <w:t xml:space="preserve"> в электронной форме посредством заполнения соответствующих экранных форм.</w:t>
      </w:r>
    </w:p>
    <w:p w:rsidR="009F068D" w:rsidRPr="005F5A1C" w:rsidRDefault="009F068D" w:rsidP="00BD37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должна </w:t>
      </w:r>
      <w:proofErr w:type="gramStart"/>
      <w:r>
        <w:rPr>
          <w:rFonts w:ascii="Times New Roman" w:hAnsi="Times New Roman" w:cs="Times New Roman"/>
          <w:sz w:val="28"/>
          <w:szCs w:val="28"/>
        </w:rPr>
        <w:t>содержать</w:t>
      </w:r>
      <w:proofErr w:type="gramEnd"/>
      <w:r>
        <w:rPr>
          <w:rFonts w:ascii="Times New Roman" w:hAnsi="Times New Roman" w:cs="Times New Roman"/>
          <w:sz w:val="28"/>
          <w:szCs w:val="28"/>
        </w:rPr>
        <w:t xml:space="preserve"> в том числе информацию о заявителе, предлагаемые заявителем значения результата предоставления субсидии и размер запрашиваемой субсидии.</w:t>
      </w:r>
    </w:p>
    <w:p w:rsidR="005F5A1C" w:rsidRPr="005F5A1C" w:rsidRDefault="00573272"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В состав заявки входят </w:t>
      </w:r>
      <w:r w:rsidR="009E54A0">
        <w:rPr>
          <w:rFonts w:ascii="Times New Roman" w:hAnsi="Times New Roman" w:cs="Times New Roman"/>
          <w:sz w:val="28"/>
          <w:szCs w:val="28"/>
        </w:rPr>
        <w:t xml:space="preserve">заявление и </w:t>
      </w:r>
      <w:r w:rsidR="005F5A1C" w:rsidRPr="005F5A1C">
        <w:rPr>
          <w:rFonts w:ascii="Times New Roman" w:hAnsi="Times New Roman" w:cs="Times New Roman"/>
          <w:sz w:val="28"/>
          <w:szCs w:val="28"/>
        </w:rPr>
        <w:t>документы</w:t>
      </w:r>
      <w:r w:rsidR="000A2E42">
        <w:rPr>
          <w:rFonts w:ascii="Times New Roman" w:hAnsi="Times New Roman" w:cs="Times New Roman"/>
          <w:sz w:val="28"/>
          <w:szCs w:val="28"/>
        </w:rPr>
        <w:t xml:space="preserve"> </w:t>
      </w:r>
      <w:r w:rsidR="009F068D">
        <w:rPr>
          <w:rFonts w:ascii="Times New Roman" w:hAnsi="Times New Roman" w:cs="Times New Roman"/>
          <w:sz w:val="28"/>
          <w:szCs w:val="28"/>
        </w:rPr>
        <w:t xml:space="preserve">(документы на бумажном носителе, преобразованные в электронную форму путем сканирования) </w:t>
      </w:r>
      <w:r w:rsidR="000A2E42">
        <w:rPr>
          <w:rFonts w:ascii="Times New Roman" w:hAnsi="Times New Roman" w:cs="Times New Roman"/>
          <w:sz w:val="28"/>
          <w:szCs w:val="28"/>
        </w:rPr>
        <w:t>из перечня, приведен</w:t>
      </w:r>
      <w:r w:rsidR="004A4B59">
        <w:rPr>
          <w:rFonts w:ascii="Times New Roman" w:hAnsi="Times New Roman" w:cs="Times New Roman"/>
          <w:sz w:val="28"/>
          <w:szCs w:val="28"/>
        </w:rPr>
        <w:t>ного в приложении № 5 к Порядку, в зависимости от направлени</w:t>
      </w:r>
      <w:r w:rsidR="007966BF">
        <w:rPr>
          <w:rFonts w:ascii="Times New Roman" w:hAnsi="Times New Roman" w:cs="Times New Roman"/>
          <w:sz w:val="28"/>
          <w:szCs w:val="28"/>
        </w:rPr>
        <w:t>й</w:t>
      </w:r>
      <w:r w:rsidR="004A4B59">
        <w:rPr>
          <w:rFonts w:ascii="Times New Roman" w:hAnsi="Times New Roman" w:cs="Times New Roman"/>
          <w:sz w:val="28"/>
          <w:szCs w:val="28"/>
        </w:rPr>
        <w:t xml:space="preserve"> деятельности </w:t>
      </w:r>
      <w:r w:rsidR="007966BF">
        <w:rPr>
          <w:rFonts w:ascii="Times New Roman" w:hAnsi="Times New Roman" w:cs="Times New Roman"/>
          <w:sz w:val="28"/>
          <w:szCs w:val="28"/>
        </w:rPr>
        <w:t>и целей, указанных в пункте 1.4 Порядка.</w:t>
      </w:r>
    </w:p>
    <w:p w:rsidR="00D70FAF" w:rsidRDefault="00573272"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D37F4">
        <w:rPr>
          <w:rFonts w:ascii="Times New Roman" w:hAnsi="Times New Roman" w:cs="Times New Roman"/>
          <w:sz w:val="28"/>
          <w:szCs w:val="28"/>
        </w:rPr>
        <w:t>2.1</w:t>
      </w:r>
      <w:r w:rsidR="004559FB">
        <w:rPr>
          <w:rFonts w:ascii="Times New Roman" w:hAnsi="Times New Roman" w:cs="Times New Roman"/>
          <w:sz w:val="28"/>
          <w:szCs w:val="28"/>
        </w:rPr>
        <w:t>3</w:t>
      </w:r>
      <w:r w:rsidR="00BD37F4">
        <w:rPr>
          <w:rFonts w:ascii="Times New Roman" w:hAnsi="Times New Roman" w:cs="Times New Roman"/>
          <w:sz w:val="28"/>
          <w:szCs w:val="28"/>
        </w:rPr>
        <w:t xml:space="preserve">. </w:t>
      </w:r>
      <w:r w:rsidR="00D70FAF">
        <w:rPr>
          <w:rFonts w:ascii="Times New Roman" w:hAnsi="Times New Roman" w:cs="Times New Roman"/>
          <w:sz w:val="28"/>
          <w:szCs w:val="28"/>
        </w:rPr>
        <w:t>При пода</w:t>
      </w:r>
      <w:r w:rsidR="0023138C">
        <w:rPr>
          <w:rFonts w:ascii="Times New Roman" w:hAnsi="Times New Roman" w:cs="Times New Roman"/>
          <w:sz w:val="28"/>
          <w:szCs w:val="28"/>
        </w:rPr>
        <w:t xml:space="preserve">че заявки заявитель подтверждает согласие на публикацию (размещение) в информационно-телекоммуникационной сети Интернет информации об участнике конкурсного отбора получателей </w:t>
      </w:r>
      <w:r w:rsidR="009F068D">
        <w:rPr>
          <w:rFonts w:ascii="Times New Roman" w:hAnsi="Times New Roman" w:cs="Times New Roman"/>
          <w:sz w:val="28"/>
          <w:szCs w:val="28"/>
        </w:rPr>
        <w:t>субсидий</w:t>
      </w:r>
      <w:r w:rsidR="0023138C">
        <w:rPr>
          <w:rFonts w:ascii="Times New Roman" w:hAnsi="Times New Roman" w:cs="Times New Roman"/>
          <w:sz w:val="28"/>
          <w:szCs w:val="28"/>
        </w:rPr>
        <w:t xml:space="preserve">, о </w:t>
      </w:r>
      <w:r w:rsidR="0023138C">
        <w:rPr>
          <w:rFonts w:ascii="Times New Roman" w:hAnsi="Times New Roman" w:cs="Times New Roman"/>
          <w:sz w:val="28"/>
          <w:szCs w:val="28"/>
        </w:rPr>
        <w:lastRenderedPageBreak/>
        <w:t xml:space="preserve">подаваемой заявке, а также иной информации, связанной с соответствующим конкурсным отбором получателей </w:t>
      </w:r>
      <w:r w:rsidR="009F068D">
        <w:rPr>
          <w:rFonts w:ascii="Times New Roman" w:hAnsi="Times New Roman" w:cs="Times New Roman"/>
          <w:sz w:val="28"/>
          <w:szCs w:val="28"/>
        </w:rPr>
        <w:t>субсидий</w:t>
      </w:r>
      <w:r w:rsidR="0023138C">
        <w:rPr>
          <w:rFonts w:ascii="Times New Roman" w:hAnsi="Times New Roman" w:cs="Times New Roman"/>
          <w:sz w:val="28"/>
          <w:szCs w:val="28"/>
        </w:rPr>
        <w:t xml:space="preserve"> и результатом предоставления </w:t>
      </w:r>
      <w:r w:rsidR="009F068D">
        <w:rPr>
          <w:rFonts w:ascii="Times New Roman" w:hAnsi="Times New Roman" w:cs="Times New Roman"/>
          <w:sz w:val="28"/>
          <w:szCs w:val="28"/>
        </w:rPr>
        <w:t>субсидий</w:t>
      </w:r>
      <w:r w:rsidR="0023138C">
        <w:rPr>
          <w:rFonts w:ascii="Times New Roman" w:hAnsi="Times New Roman" w:cs="Times New Roman"/>
          <w:sz w:val="28"/>
          <w:szCs w:val="28"/>
        </w:rPr>
        <w:t>, подаваемое посредством заполнения соответствующих экранных форм веб-интерфейса ГИИС «Электронный бюджет».</w:t>
      </w:r>
    </w:p>
    <w:p w:rsidR="0023138C" w:rsidRDefault="00F125F5" w:rsidP="002313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D37F4">
        <w:rPr>
          <w:rFonts w:ascii="Times New Roman" w:hAnsi="Times New Roman" w:cs="Times New Roman"/>
          <w:sz w:val="28"/>
          <w:szCs w:val="28"/>
        </w:rPr>
        <w:t>2.1</w:t>
      </w:r>
      <w:r w:rsidR="00F46C85">
        <w:rPr>
          <w:rFonts w:ascii="Times New Roman" w:hAnsi="Times New Roman" w:cs="Times New Roman"/>
          <w:sz w:val="28"/>
          <w:szCs w:val="28"/>
        </w:rPr>
        <w:t>4</w:t>
      </w:r>
      <w:r w:rsidR="00BD37F4">
        <w:rPr>
          <w:rFonts w:ascii="Times New Roman" w:hAnsi="Times New Roman" w:cs="Times New Roman"/>
          <w:sz w:val="28"/>
          <w:szCs w:val="28"/>
        </w:rPr>
        <w:t xml:space="preserve">. </w:t>
      </w:r>
      <w:r w:rsidR="0023138C">
        <w:rPr>
          <w:rFonts w:ascii="Times New Roman" w:hAnsi="Times New Roman" w:cs="Times New Roman"/>
          <w:sz w:val="28"/>
          <w:szCs w:val="28"/>
        </w:rPr>
        <w:t>При подаче заявки заявитель подтверждает согласие на обработку персональных данных, подаваемое посредством заполнения соответствующих экранных форм веб-интерфейса ГИИС «Электронный бюджет».</w:t>
      </w:r>
    </w:p>
    <w:p w:rsidR="005F5A1C" w:rsidRPr="005F5A1C" w:rsidRDefault="00BD37F4"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4074">
        <w:rPr>
          <w:rFonts w:ascii="Times New Roman" w:hAnsi="Times New Roman" w:cs="Times New Roman"/>
          <w:sz w:val="28"/>
          <w:szCs w:val="28"/>
        </w:rPr>
        <w:t>2.1</w:t>
      </w:r>
      <w:r w:rsidR="00F46C85">
        <w:rPr>
          <w:rFonts w:ascii="Times New Roman" w:hAnsi="Times New Roman" w:cs="Times New Roman"/>
          <w:sz w:val="28"/>
          <w:szCs w:val="28"/>
        </w:rPr>
        <w:t>5</w:t>
      </w:r>
      <w:r w:rsidR="00DF4074">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Документы, представляемые </w:t>
      </w:r>
      <w:r w:rsidR="00192916">
        <w:rPr>
          <w:rFonts w:ascii="Times New Roman" w:hAnsi="Times New Roman" w:cs="Times New Roman"/>
          <w:sz w:val="28"/>
          <w:szCs w:val="28"/>
        </w:rPr>
        <w:t>заявителем</w:t>
      </w:r>
      <w:r w:rsidR="005F5A1C" w:rsidRPr="005F5A1C">
        <w:rPr>
          <w:rFonts w:ascii="Times New Roman" w:hAnsi="Times New Roman" w:cs="Times New Roman"/>
          <w:sz w:val="28"/>
          <w:szCs w:val="28"/>
        </w:rPr>
        <w:t xml:space="preserve"> в </w:t>
      </w:r>
      <w:r w:rsidR="00192916">
        <w:rPr>
          <w:rFonts w:ascii="Times New Roman" w:hAnsi="Times New Roman" w:cs="Times New Roman"/>
          <w:sz w:val="28"/>
          <w:szCs w:val="28"/>
        </w:rPr>
        <w:t>ГИИС</w:t>
      </w:r>
      <w:r w:rsidR="005F5A1C" w:rsidRPr="005F5A1C">
        <w:rPr>
          <w:rFonts w:ascii="Times New Roman" w:hAnsi="Times New Roman" w:cs="Times New Roman"/>
          <w:sz w:val="28"/>
          <w:szCs w:val="28"/>
        </w:rPr>
        <w:t xml:space="preserve">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Электронный бюджет</w:t>
      </w:r>
      <w:r w:rsidR="005C74AF">
        <w:rPr>
          <w:rFonts w:ascii="Times New Roman" w:hAnsi="Times New Roman" w:cs="Times New Roman"/>
          <w:sz w:val="28"/>
          <w:szCs w:val="28"/>
        </w:rPr>
        <w:t>»</w:t>
      </w:r>
      <w:r w:rsidR="005F5A1C" w:rsidRPr="005F5A1C">
        <w:rPr>
          <w:rFonts w:ascii="Times New Roman" w:hAnsi="Times New Roman" w:cs="Times New Roman"/>
          <w:sz w:val="28"/>
          <w:szCs w:val="28"/>
        </w:rPr>
        <w:t xml:space="preserve"> в составе заявки, должны соответствовать следующим требованиям:</w:t>
      </w:r>
    </w:p>
    <w:p w:rsidR="005F5A1C" w:rsidRPr="005F5A1C" w:rsidRDefault="00DF4074"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C74AF">
        <w:rPr>
          <w:rFonts w:ascii="Times New Roman" w:hAnsi="Times New Roman" w:cs="Times New Roman"/>
          <w:sz w:val="28"/>
          <w:szCs w:val="28"/>
        </w:rPr>
        <w:t xml:space="preserve">а) </w:t>
      </w:r>
      <w:r w:rsidR="005F5A1C" w:rsidRPr="005F5A1C">
        <w:rPr>
          <w:rFonts w:ascii="Times New Roman" w:hAnsi="Times New Roman" w:cs="Times New Roman"/>
          <w:sz w:val="28"/>
          <w:szCs w:val="28"/>
        </w:rPr>
        <w:t xml:space="preserve">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proofErr w:type="spellStart"/>
      <w:r w:rsidR="005F5A1C" w:rsidRPr="005F5A1C">
        <w:rPr>
          <w:rFonts w:ascii="Times New Roman" w:hAnsi="Times New Roman" w:cs="Times New Roman"/>
          <w:sz w:val="28"/>
          <w:szCs w:val="28"/>
        </w:rPr>
        <w:t>pdf</w:t>
      </w:r>
      <w:proofErr w:type="spellEnd"/>
      <w:r w:rsidR="005F5A1C" w:rsidRPr="005F5A1C">
        <w:rPr>
          <w:rFonts w:ascii="Times New Roman" w:hAnsi="Times New Roman" w:cs="Times New Roman"/>
          <w:sz w:val="28"/>
          <w:szCs w:val="28"/>
        </w:rPr>
        <w:t>;</w:t>
      </w:r>
    </w:p>
    <w:p w:rsidR="005F5A1C" w:rsidRPr="005F5A1C" w:rsidRDefault="00DF4074"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C74AF">
        <w:rPr>
          <w:rFonts w:ascii="Times New Roman" w:hAnsi="Times New Roman" w:cs="Times New Roman"/>
          <w:sz w:val="28"/>
          <w:szCs w:val="28"/>
        </w:rPr>
        <w:t xml:space="preserve">б) </w:t>
      </w:r>
      <w:r w:rsidR="005F5A1C" w:rsidRPr="005F5A1C">
        <w:rPr>
          <w:rFonts w:ascii="Times New Roman" w:hAnsi="Times New Roman" w:cs="Times New Roman"/>
          <w:sz w:val="28"/>
          <w:szCs w:val="28"/>
        </w:rPr>
        <w:t xml:space="preserve">подписаны (копии заверены) электронной подписью руководителя </w:t>
      </w:r>
      <w:r w:rsidR="00192916">
        <w:rPr>
          <w:rFonts w:ascii="Times New Roman" w:hAnsi="Times New Roman" w:cs="Times New Roman"/>
          <w:sz w:val="28"/>
          <w:szCs w:val="28"/>
        </w:rPr>
        <w:t xml:space="preserve">заявителя </w:t>
      </w:r>
      <w:r w:rsidR="005F5A1C" w:rsidRPr="005F5A1C">
        <w:rPr>
          <w:rFonts w:ascii="Times New Roman" w:hAnsi="Times New Roman" w:cs="Times New Roman"/>
          <w:sz w:val="28"/>
          <w:szCs w:val="28"/>
        </w:rPr>
        <w:t xml:space="preserve">- юридического лица либо </w:t>
      </w:r>
      <w:r w:rsidR="00192916">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w:t>
      </w:r>
      <w:r>
        <w:rPr>
          <w:rFonts w:ascii="Times New Roman" w:hAnsi="Times New Roman" w:cs="Times New Roman"/>
          <w:sz w:val="28"/>
          <w:szCs w:val="28"/>
        </w:rPr>
        <w:t>–</w:t>
      </w:r>
      <w:r w:rsidR="005F5A1C" w:rsidRPr="005F5A1C">
        <w:rPr>
          <w:rFonts w:ascii="Times New Roman" w:hAnsi="Times New Roman" w:cs="Times New Roman"/>
          <w:sz w:val="28"/>
          <w:szCs w:val="28"/>
        </w:rPr>
        <w:t xml:space="preserve"> индивидуального</w:t>
      </w:r>
      <w:r>
        <w:rPr>
          <w:rFonts w:ascii="Times New Roman" w:hAnsi="Times New Roman" w:cs="Times New Roman"/>
          <w:sz w:val="28"/>
          <w:szCs w:val="28"/>
        </w:rPr>
        <w:t xml:space="preserve"> </w:t>
      </w:r>
      <w:r w:rsidR="005F5A1C" w:rsidRPr="005F5A1C">
        <w:rPr>
          <w:rFonts w:ascii="Times New Roman" w:hAnsi="Times New Roman" w:cs="Times New Roman"/>
          <w:sz w:val="28"/>
          <w:szCs w:val="28"/>
        </w:rPr>
        <w:t>предпринимателя</w:t>
      </w:r>
      <w:r w:rsidR="009E54A0">
        <w:rPr>
          <w:rFonts w:ascii="Times New Roman" w:hAnsi="Times New Roman" w:cs="Times New Roman"/>
          <w:sz w:val="28"/>
          <w:szCs w:val="28"/>
        </w:rPr>
        <w:t>, самозанятого гражданина</w:t>
      </w:r>
      <w:r w:rsidR="005F5A1C" w:rsidRPr="005F5A1C">
        <w:rPr>
          <w:rFonts w:ascii="Times New Roman" w:hAnsi="Times New Roman" w:cs="Times New Roman"/>
          <w:sz w:val="28"/>
          <w:szCs w:val="28"/>
        </w:rPr>
        <w:t xml:space="preserve"> или лица, уполномоченного </w:t>
      </w:r>
      <w:r w:rsidR="00192916">
        <w:rPr>
          <w:rFonts w:ascii="Times New Roman" w:hAnsi="Times New Roman" w:cs="Times New Roman"/>
          <w:sz w:val="28"/>
          <w:szCs w:val="28"/>
        </w:rPr>
        <w:t>заявителем</w:t>
      </w:r>
      <w:r w:rsidR="005F5A1C" w:rsidRPr="005F5A1C">
        <w:rPr>
          <w:rFonts w:ascii="Times New Roman" w:hAnsi="Times New Roman" w:cs="Times New Roman"/>
          <w:sz w:val="28"/>
          <w:szCs w:val="28"/>
        </w:rPr>
        <w:t xml:space="preserve"> на подписание документов</w:t>
      </w:r>
      <w:r w:rsidR="009E54A0">
        <w:rPr>
          <w:rFonts w:ascii="Times New Roman" w:hAnsi="Times New Roman" w:cs="Times New Roman"/>
          <w:sz w:val="28"/>
          <w:szCs w:val="28"/>
        </w:rPr>
        <w:t>.</w:t>
      </w:r>
    </w:p>
    <w:p w:rsidR="005F5A1C" w:rsidRPr="005F5A1C" w:rsidRDefault="00B95D20"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w:t>
      </w:r>
      <w:r w:rsidR="00F46C85">
        <w:rPr>
          <w:rFonts w:ascii="Times New Roman" w:hAnsi="Times New Roman" w:cs="Times New Roman"/>
          <w:sz w:val="28"/>
          <w:szCs w:val="28"/>
        </w:rPr>
        <w:t>6</w:t>
      </w:r>
      <w:r>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Ответственность за соблюдение условий и требований, установленных при предоставлении </w:t>
      </w:r>
      <w:r w:rsidR="009E54A0">
        <w:rPr>
          <w:rFonts w:ascii="Times New Roman" w:hAnsi="Times New Roman" w:cs="Times New Roman"/>
          <w:sz w:val="28"/>
          <w:szCs w:val="28"/>
        </w:rPr>
        <w:t>субсидии</w:t>
      </w:r>
      <w:r w:rsidR="005F5A1C" w:rsidRPr="005F5A1C">
        <w:rPr>
          <w:rFonts w:ascii="Times New Roman" w:hAnsi="Times New Roman" w:cs="Times New Roman"/>
          <w:sz w:val="28"/>
          <w:szCs w:val="28"/>
        </w:rPr>
        <w:t xml:space="preserve">, за достоверность представленной заявки и сведений несет </w:t>
      </w:r>
      <w:r w:rsidR="00823297">
        <w:rPr>
          <w:rFonts w:ascii="Times New Roman" w:hAnsi="Times New Roman" w:cs="Times New Roman"/>
          <w:sz w:val="28"/>
          <w:szCs w:val="28"/>
        </w:rPr>
        <w:t>заявитель</w:t>
      </w:r>
      <w:r w:rsidR="005F5A1C" w:rsidRPr="005F5A1C">
        <w:rPr>
          <w:rFonts w:ascii="Times New Roman" w:hAnsi="Times New Roman" w:cs="Times New Roman"/>
          <w:sz w:val="28"/>
          <w:szCs w:val="28"/>
        </w:rPr>
        <w:t>.</w:t>
      </w:r>
    </w:p>
    <w:p w:rsidR="005F5A1C" w:rsidRPr="005F5A1C" w:rsidRDefault="00DF4074"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2.</w:t>
      </w:r>
      <w:r>
        <w:rPr>
          <w:rFonts w:ascii="Times New Roman" w:hAnsi="Times New Roman" w:cs="Times New Roman"/>
          <w:sz w:val="28"/>
          <w:szCs w:val="28"/>
        </w:rPr>
        <w:t>1</w:t>
      </w:r>
      <w:r w:rsidR="00F46C85">
        <w:rPr>
          <w:rFonts w:ascii="Times New Roman" w:hAnsi="Times New Roman" w:cs="Times New Roman"/>
          <w:sz w:val="28"/>
          <w:szCs w:val="28"/>
        </w:rPr>
        <w:t>7</w:t>
      </w:r>
      <w:r w:rsidR="005F5A1C" w:rsidRPr="005F5A1C">
        <w:rPr>
          <w:rFonts w:ascii="Times New Roman" w:hAnsi="Times New Roman" w:cs="Times New Roman"/>
          <w:sz w:val="28"/>
          <w:szCs w:val="28"/>
        </w:rPr>
        <w:t xml:space="preserve">. Датой представления </w:t>
      </w:r>
      <w:r>
        <w:rPr>
          <w:rFonts w:ascii="Times New Roman" w:hAnsi="Times New Roman" w:cs="Times New Roman"/>
          <w:sz w:val="28"/>
          <w:szCs w:val="28"/>
        </w:rPr>
        <w:t>заявителем</w:t>
      </w:r>
      <w:r w:rsidR="005F5A1C" w:rsidRPr="005F5A1C">
        <w:rPr>
          <w:rFonts w:ascii="Times New Roman" w:hAnsi="Times New Roman" w:cs="Times New Roman"/>
          <w:sz w:val="28"/>
          <w:szCs w:val="28"/>
        </w:rPr>
        <w:t xml:space="preserve"> заявки считается день присвоения заявке, подписанной электронной подписью </w:t>
      </w:r>
      <w:r w:rsidR="00363D88">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регистрационного номера в </w:t>
      </w:r>
      <w:r w:rsidR="00D85715">
        <w:rPr>
          <w:rFonts w:ascii="Times New Roman" w:hAnsi="Times New Roman" w:cs="Times New Roman"/>
          <w:sz w:val="28"/>
          <w:szCs w:val="28"/>
        </w:rPr>
        <w:t>ГИИС</w:t>
      </w:r>
      <w:r w:rsidR="005F5A1C" w:rsidRPr="005F5A1C">
        <w:rPr>
          <w:rFonts w:ascii="Times New Roman" w:hAnsi="Times New Roman" w:cs="Times New Roman"/>
          <w:sz w:val="28"/>
          <w:szCs w:val="28"/>
        </w:rPr>
        <w:t xml:space="preserve">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Электронный бюджет</w:t>
      </w:r>
      <w:r w:rsidR="005C74AF">
        <w:rPr>
          <w:rFonts w:ascii="Times New Roman" w:hAnsi="Times New Roman" w:cs="Times New Roman"/>
          <w:sz w:val="28"/>
          <w:szCs w:val="28"/>
        </w:rPr>
        <w:t>»</w:t>
      </w:r>
      <w:r w:rsidR="005F5A1C" w:rsidRPr="005F5A1C">
        <w:rPr>
          <w:rFonts w:ascii="Times New Roman" w:hAnsi="Times New Roman" w:cs="Times New Roman"/>
          <w:sz w:val="28"/>
          <w:szCs w:val="28"/>
        </w:rPr>
        <w:t>.</w:t>
      </w:r>
    </w:p>
    <w:p w:rsidR="005F5A1C" w:rsidRPr="005F5A1C" w:rsidRDefault="00056F89"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w:t>
      </w:r>
      <w:r w:rsidR="00F46C85">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005F5A1C" w:rsidRPr="005F5A1C">
        <w:rPr>
          <w:rFonts w:ascii="Times New Roman" w:hAnsi="Times New Roman" w:cs="Times New Roman"/>
          <w:sz w:val="28"/>
          <w:szCs w:val="28"/>
        </w:rPr>
        <w:t xml:space="preserve">В случае если в результате проверки электронной подписи </w:t>
      </w:r>
      <w:r w:rsidR="009E54A0">
        <w:rPr>
          <w:rFonts w:ascii="Times New Roman" w:hAnsi="Times New Roman" w:cs="Times New Roman"/>
          <w:sz w:val="28"/>
          <w:szCs w:val="28"/>
        </w:rPr>
        <w:t xml:space="preserve">заявителя </w:t>
      </w:r>
      <w:r w:rsidR="005F5A1C" w:rsidRPr="005F5A1C">
        <w:rPr>
          <w:rFonts w:ascii="Times New Roman" w:hAnsi="Times New Roman" w:cs="Times New Roman"/>
          <w:sz w:val="28"/>
          <w:szCs w:val="28"/>
        </w:rPr>
        <w:t>будет выявлено несоблюдение установленных условий признания ее действительности, а</w:t>
      </w:r>
      <w:r w:rsidR="00D85715">
        <w:rPr>
          <w:rFonts w:ascii="Times New Roman" w:hAnsi="Times New Roman" w:cs="Times New Roman"/>
          <w:sz w:val="28"/>
          <w:szCs w:val="28"/>
        </w:rPr>
        <w:t>дминистрация Манского района</w:t>
      </w:r>
      <w:r w:rsidR="005F5A1C" w:rsidRPr="005F5A1C">
        <w:rPr>
          <w:rFonts w:ascii="Times New Roman" w:hAnsi="Times New Roman" w:cs="Times New Roman"/>
          <w:sz w:val="28"/>
          <w:szCs w:val="28"/>
        </w:rPr>
        <w:t xml:space="preserve"> в течение 3 дней со дня завершения такой проверки принимает решение об отказе в приеме к рассмотрению заявки и направляет </w:t>
      </w:r>
      <w:r w:rsidR="00D85715">
        <w:rPr>
          <w:rFonts w:ascii="Times New Roman" w:hAnsi="Times New Roman" w:cs="Times New Roman"/>
          <w:sz w:val="28"/>
          <w:szCs w:val="28"/>
        </w:rPr>
        <w:t>заявителю</w:t>
      </w:r>
      <w:r w:rsidR="005F5A1C" w:rsidRPr="005F5A1C">
        <w:rPr>
          <w:rFonts w:ascii="Times New Roman" w:hAnsi="Times New Roman" w:cs="Times New Roman"/>
          <w:sz w:val="28"/>
          <w:szCs w:val="28"/>
        </w:rPr>
        <w:t xml:space="preserve"> уведомление с указанием пунктов </w:t>
      </w:r>
      <w:hyperlink r:id="rId70">
        <w:r w:rsidR="005F5A1C" w:rsidRPr="00D85715">
          <w:rPr>
            <w:rFonts w:ascii="Times New Roman" w:hAnsi="Times New Roman" w:cs="Times New Roman"/>
            <w:sz w:val="28"/>
            <w:szCs w:val="28"/>
          </w:rPr>
          <w:t>статьи 11</w:t>
        </w:r>
      </w:hyperlink>
      <w:r w:rsidR="005F5A1C" w:rsidRPr="00D85715">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Федерального закона </w:t>
      </w:r>
      <w:r w:rsidR="00D85715">
        <w:rPr>
          <w:rFonts w:ascii="Times New Roman" w:hAnsi="Times New Roman" w:cs="Times New Roman"/>
          <w:sz w:val="28"/>
          <w:szCs w:val="28"/>
        </w:rPr>
        <w:t>№</w:t>
      </w:r>
      <w:r w:rsidR="005F5A1C" w:rsidRPr="005F5A1C">
        <w:rPr>
          <w:rFonts w:ascii="Times New Roman" w:hAnsi="Times New Roman" w:cs="Times New Roman"/>
          <w:sz w:val="28"/>
          <w:szCs w:val="28"/>
        </w:rPr>
        <w:t xml:space="preserve"> 63-ФЗ, несоблюдение которых явилось основанием для отказа.</w:t>
      </w:r>
      <w:proofErr w:type="gramEnd"/>
      <w:r w:rsidR="005F5A1C" w:rsidRPr="005F5A1C">
        <w:rPr>
          <w:rFonts w:ascii="Times New Roman" w:hAnsi="Times New Roman" w:cs="Times New Roman"/>
          <w:sz w:val="28"/>
          <w:szCs w:val="28"/>
        </w:rPr>
        <w:t xml:space="preserve"> Уведомление подписывается электронной подписью представителя а</w:t>
      </w:r>
      <w:r w:rsidR="00D85715">
        <w:rPr>
          <w:rFonts w:ascii="Times New Roman" w:hAnsi="Times New Roman" w:cs="Times New Roman"/>
          <w:sz w:val="28"/>
          <w:szCs w:val="28"/>
        </w:rPr>
        <w:t>дминистрации Манского района</w:t>
      </w:r>
      <w:r w:rsidR="005F5A1C" w:rsidRPr="005F5A1C">
        <w:rPr>
          <w:rFonts w:ascii="Times New Roman" w:hAnsi="Times New Roman" w:cs="Times New Roman"/>
          <w:sz w:val="28"/>
          <w:szCs w:val="28"/>
        </w:rPr>
        <w:t xml:space="preserve"> и направляется по адресу электронной почты </w:t>
      </w:r>
      <w:r w:rsidR="00D85715">
        <w:rPr>
          <w:rFonts w:ascii="Times New Roman" w:hAnsi="Times New Roman" w:cs="Times New Roman"/>
          <w:sz w:val="28"/>
          <w:szCs w:val="28"/>
        </w:rPr>
        <w:t>заявителя</w:t>
      </w:r>
      <w:r w:rsidR="005F5A1C" w:rsidRPr="005F5A1C">
        <w:rPr>
          <w:rFonts w:ascii="Times New Roman" w:hAnsi="Times New Roman" w:cs="Times New Roman"/>
          <w:sz w:val="28"/>
          <w:szCs w:val="28"/>
        </w:rPr>
        <w:t>, указанному в заявлении.</w:t>
      </w:r>
    </w:p>
    <w:p w:rsidR="005F5A1C" w:rsidRPr="005F5A1C" w:rsidRDefault="00302D73"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После получения уведомления </w:t>
      </w:r>
      <w:r w:rsidR="00D85715">
        <w:rPr>
          <w:rFonts w:ascii="Times New Roman" w:hAnsi="Times New Roman" w:cs="Times New Roman"/>
          <w:sz w:val="28"/>
          <w:szCs w:val="28"/>
        </w:rPr>
        <w:t>заявитель</w:t>
      </w:r>
      <w:r w:rsidR="005F5A1C" w:rsidRPr="005F5A1C">
        <w:rPr>
          <w:rFonts w:ascii="Times New Roman" w:hAnsi="Times New Roman" w:cs="Times New Roman"/>
          <w:sz w:val="28"/>
          <w:szCs w:val="28"/>
        </w:rPr>
        <w:t xml:space="preserve"> вправе обратиться повторно с документами, устранив нарушения, которые послужили основанием для отказа в приеме к рассмотрению первичного пакета документов, не позднее срока окончания приема заявок, указанного в объявлении об отборе.</w:t>
      </w:r>
    </w:p>
    <w:p w:rsidR="00894BBA" w:rsidRDefault="00302D73"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46C85">
        <w:rPr>
          <w:rFonts w:ascii="Times New Roman" w:hAnsi="Times New Roman" w:cs="Times New Roman"/>
          <w:sz w:val="28"/>
          <w:szCs w:val="28"/>
        </w:rPr>
        <w:t>2.19</w:t>
      </w:r>
      <w:r w:rsidRPr="00EA7697">
        <w:rPr>
          <w:rFonts w:ascii="Times New Roman" w:hAnsi="Times New Roman" w:cs="Times New Roman"/>
          <w:sz w:val="28"/>
          <w:szCs w:val="28"/>
        </w:rPr>
        <w:t xml:space="preserve">. </w:t>
      </w:r>
      <w:r w:rsidR="00894BBA">
        <w:rPr>
          <w:rFonts w:ascii="Times New Roman" w:hAnsi="Times New Roman" w:cs="Times New Roman"/>
          <w:sz w:val="28"/>
          <w:szCs w:val="28"/>
        </w:rPr>
        <w:t>Заявитель вправе изменить или отозвать заявку до окончания срока приема заявок после формирования заявителем в электронной форме  уведомления</w:t>
      </w:r>
      <w:r w:rsidR="00EA7697" w:rsidRPr="00EA7697">
        <w:rPr>
          <w:rFonts w:ascii="Times New Roman" w:hAnsi="Times New Roman" w:cs="Times New Roman"/>
          <w:sz w:val="28"/>
          <w:szCs w:val="28"/>
        </w:rPr>
        <w:t xml:space="preserve"> об отзыве заявки</w:t>
      </w:r>
      <w:r w:rsidR="00894BBA">
        <w:rPr>
          <w:rFonts w:ascii="Times New Roman" w:hAnsi="Times New Roman" w:cs="Times New Roman"/>
          <w:sz w:val="28"/>
          <w:szCs w:val="28"/>
        </w:rPr>
        <w:t xml:space="preserve"> и последующего повторного формирования новой (при необходимости)</w:t>
      </w:r>
      <w:r w:rsidR="00EA7697" w:rsidRPr="00EA7697">
        <w:rPr>
          <w:rFonts w:ascii="Times New Roman" w:hAnsi="Times New Roman" w:cs="Times New Roman"/>
          <w:sz w:val="28"/>
          <w:szCs w:val="28"/>
        </w:rPr>
        <w:t>.</w:t>
      </w:r>
    </w:p>
    <w:p w:rsidR="005F5A1C" w:rsidRPr="00EA7697" w:rsidRDefault="00EA7697" w:rsidP="005F5A1C">
      <w:pPr>
        <w:pStyle w:val="ConsPlusNormal"/>
        <w:ind w:firstLine="540"/>
        <w:jc w:val="both"/>
        <w:rPr>
          <w:rFonts w:ascii="Times New Roman" w:hAnsi="Times New Roman" w:cs="Times New Roman"/>
          <w:sz w:val="28"/>
          <w:szCs w:val="28"/>
        </w:rPr>
      </w:pPr>
      <w:r w:rsidRPr="00EA7697">
        <w:rPr>
          <w:rFonts w:ascii="Times New Roman" w:hAnsi="Times New Roman" w:cs="Times New Roman"/>
          <w:sz w:val="28"/>
          <w:szCs w:val="28"/>
        </w:rPr>
        <w:t xml:space="preserve"> </w:t>
      </w:r>
      <w:r w:rsidR="00894BBA">
        <w:rPr>
          <w:rFonts w:ascii="Times New Roman" w:hAnsi="Times New Roman" w:cs="Times New Roman"/>
          <w:sz w:val="28"/>
          <w:szCs w:val="28"/>
        </w:rPr>
        <w:t xml:space="preserve"> </w:t>
      </w:r>
      <w:r w:rsidRPr="00EA7697">
        <w:rPr>
          <w:rFonts w:ascii="Times New Roman" w:hAnsi="Times New Roman" w:cs="Times New Roman"/>
          <w:sz w:val="28"/>
          <w:szCs w:val="28"/>
        </w:rPr>
        <w:t>Адм</w:t>
      </w:r>
      <w:r w:rsidR="00D85715" w:rsidRPr="00EA7697">
        <w:rPr>
          <w:rFonts w:ascii="Times New Roman" w:hAnsi="Times New Roman" w:cs="Times New Roman"/>
          <w:sz w:val="28"/>
          <w:szCs w:val="28"/>
        </w:rPr>
        <w:t>инистрация Манского района</w:t>
      </w:r>
      <w:r w:rsidR="005F5A1C" w:rsidRPr="00EA7697">
        <w:rPr>
          <w:rFonts w:ascii="Times New Roman" w:hAnsi="Times New Roman" w:cs="Times New Roman"/>
          <w:sz w:val="28"/>
          <w:szCs w:val="28"/>
        </w:rPr>
        <w:t xml:space="preserve"> в день получения </w:t>
      </w:r>
      <w:r w:rsidR="00894BBA">
        <w:rPr>
          <w:rFonts w:ascii="Times New Roman" w:hAnsi="Times New Roman" w:cs="Times New Roman"/>
          <w:sz w:val="28"/>
          <w:szCs w:val="28"/>
        </w:rPr>
        <w:t>уведомления</w:t>
      </w:r>
      <w:r w:rsidR="005F5A1C" w:rsidRPr="00EA7697">
        <w:rPr>
          <w:rFonts w:ascii="Times New Roman" w:hAnsi="Times New Roman" w:cs="Times New Roman"/>
          <w:sz w:val="28"/>
          <w:szCs w:val="28"/>
        </w:rPr>
        <w:t xml:space="preserve"> об отзыве заявки осуществляет его регистрацию и возврат отозванной заявки</w:t>
      </w:r>
      <w:r w:rsidRPr="00EA7697">
        <w:rPr>
          <w:rFonts w:ascii="Times New Roman" w:hAnsi="Times New Roman" w:cs="Times New Roman"/>
          <w:sz w:val="28"/>
          <w:szCs w:val="28"/>
        </w:rPr>
        <w:t xml:space="preserve">. </w:t>
      </w:r>
      <w:r w:rsidR="005F5A1C" w:rsidRPr="00EA7697">
        <w:rPr>
          <w:rFonts w:ascii="Times New Roman" w:hAnsi="Times New Roman" w:cs="Times New Roman"/>
          <w:sz w:val="28"/>
          <w:szCs w:val="28"/>
        </w:rPr>
        <w:t>Отозванная заявка в дальнейшем не учитывается а</w:t>
      </w:r>
      <w:r w:rsidR="00D85715" w:rsidRPr="00EA7697">
        <w:rPr>
          <w:rFonts w:ascii="Times New Roman" w:hAnsi="Times New Roman" w:cs="Times New Roman"/>
          <w:sz w:val="28"/>
          <w:szCs w:val="28"/>
        </w:rPr>
        <w:t>дминистрацией Манского района</w:t>
      </w:r>
      <w:r w:rsidR="005F5A1C" w:rsidRPr="00EA7697">
        <w:rPr>
          <w:rFonts w:ascii="Times New Roman" w:hAnsi="Times New Roman" w:cs="Times New Roman"/>
          <w:sz w:val="28"/>
          <w:szCs w:val="28"/>
        </w:rPr>
        <w:t xml:space="preserve"> при определении количества заявок, представленных для участия в отборе.</w:t>
      </w:r>
    </w:p>
    <w:p w:rsidR="005F5A1C" w:rsidRPr="005F5A1C" w:rsidRDefault="00821F57" w:rsidP="005F5A1C">
      <w:pPr>
        <w:pStyle w:val="ConsPlusNormal"/>
        <w:ind w:firstLine="540"/>
        <w:jc w:val="both"/>
        <w:rPr>
          <w:rFonts w:ascii="Times New Roman" w:hAnsi="Times New Roman" w:cs="Times New Roman"/>
          <w:sz w:val="28"/>
          <w:szCs w:val="28"/>
        </w:rPr>
      </w:pPr>
      <w:r w:rsidRPr="00EA7697">
        <w:rPr>
          <w:rFonts w:ascii="Times New Roman" w:hAnsi="Times New Roman" w:cs="Times New Roman"/>
          <w:sz w:val="28"/>
          <w:szCs w:val="28"/>
        </w:rPr>
        <w:t xml:space="preserve">  </w:t>
      </w:r>
      <w:r w:rsidR="005F5A1C" w:rsidRPr="00EA7697">
        <w:rPr>
          <w:rFonts w:ascii="Times New Roman" w:hAnsi="Times New Roman" w:cs="Times New Roman"/>
          <w:sz w:val="28"/>
          <w:szCs w:val="28"/>
        </w:rPr>
        <w:t xml:space="preserve">Внесение изменений в заявку (доработка) и ее повторная подача </w:t>
      </w:r>
      <w:r w:rsidR="005F5A1C" w:rsidRPr="00EA7697">
        <w:rPr>
          <w:rFonts w:ascii="Times New Roman" w:hAnsi="Times New Roman" w:cs="Times New Roman"/>
          <w:sz w:val="28"/>
          <w:szCs w:val="28"/>
        </w:rPr>
        <w:lastRenderedPageBreak/>
        <w:t xml:space="preserve">осуществляются </w:t>
      </w:r>
      <w:r w:rsidR="00D85715" w:rsidRPr="00EA7697">
        <w:rPr>
          <w:rFonts w:ascii="Times New Roman" w:hAnsi="Times New Roman" w:cs="Times New Roman"/>
          <w:sz w:val="28"/>
          <w:szCs w:val="28"/>
        </w:rPr>
        <w:t>заявителем</w:t>
      </w:r>
      <w:r w:rsidR="005F5A1C" w:rsidRPr="00EA7697">
        <w:rPr>
          <w:rFonts w:ascii="Times New Roman" w:hAnsi="Times New Roman" w:cs="Times New Roman"/>
          <w:sz w:val="28"/>
          <w:szCs w:val="28"/>
        </w:rPr>
        <w:t xml:space="preserve"> до окончания срока приема заявок, указанного в объявлении об отборе.</w:t>
      </w:r>
    </w:p>
    <w:p w:rsidR="005F5A1C" w:rsidRPr="005F5A1C" w:rsidRDefault="00821F57"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2.</w:t>
      </w:r>
      <w:r>
        <w:rPr>
          <w:rFonts w:ascii="Times New Roman" w:hAnsi="Times New Roman" w:cs="Times New Roman"/>
          <w:sz w:val="28"/>
          <w:szCs w:val="28"/>
        </w:rPr>
        <w:t>2</w:t>
      </w:r>
      <w:r w:rsidR="00F46C85">
        <w:rPr>
          <w:rFonts w:ascii="Times New Roman" w:hAnsi="Times New Roman" w:cs="Times New Roman"/>
          <w:sz w:val="28"/>
          <w:szCs w:val="28"/>
        </w:rPr>
        <w:t>0</w:t>
      </w:r>
      <w:r w:rsidR="005F5A1C" w:rsidRPr="005F5A1C">
        <w:rPr>
          <w:rFonts w:ascii="Times New Roman" w:hAnsi="Times New Roman" w:cs="Times New Roman"/>
          <w:sz w:val="28"/>
          <w:szCs w:val="28"/>
        </w:rPr>
        <w:t>. Отбор признается несостоявшимся в следующих случаях:</w:t>
      </w:r>
    </w:p>
    <w:p w:rsidR="005F5A1C" w:rsidRPr="005F5A1C" w:rsidRDefault="00821F57" w:rsidP="005F5A1C">
      <w:pPr>
        <w:pStyle w:val="ConsPlusNormal"/>
        <w:ind w:firstLine="540"/>
        <w:jc w:val="both"/>
        <w:rPr>
          <w:rFonts w:ascii="Times New Roman" w:hAnsi="Times New Roman" w:cs="Times New Roman"/>
          <w:sz w:val="28"/>
          <w:szCs w:val="28"/>
        </w:rPr>
      </w:pPr>
      <w:bookmarkStart w:id="7" w:name="P161"/>
      <w:bookmarkEnd w:id="7"/>
      <w:r>
        <w:rPr>
          <w:rFonts w:ascii="Times New Roman" w:hAnsi="Times New Roman" w:cs="Times New Roman"/>
          <w:sz w:val="28"/>
          <w:szCs w:val="28"/>
        </w:rPr>
        <w:t xml:space="preserve">  </w:t>
      </w:r>
      <w:r w:rsidR="00555CBC">
        <w:rPr>
          <w:rFonts w:ascii="Times New Roman" w:hAnsi="Times New Roman" w:cs="Times New Roman"/>
          <w:sz w:val="28"/>
          <w:szCs w:val="28"/>
        </w:rPr>
        <w:t>а</w:t>
      </w:r>
      <w:r w:rsidR="005F5A1C" w:rsidRPr="005F5A1C">
        <w:rPr>
          <w:rFonts w:ascii="Times New Roman" w:hAnsi="Times New Roman" w:cs="Times New Roman"/>
          <w:sz w:val="28"/>
          <w:szCs w:val="28"/>
        </w:rPr>
        <w:t>) по окончании срока приема заявок не подано ни одной заявки;</w:t>
      </w:r>
    </w:p>
    <w:p w:rsidR="005F5A1C" w:rsidRPr="005F5A1C" w:rsidRDefault="00821F57" w:rsidP="005F5A1C">
      <w:pPr>
        <w:pStyle w:val="ConsPlusNormal"/>
        <w:ind w:firstLine="540"/>
        <w:jc w:val="both"/>
        <w:rPr>
          <w:rFonts w:ascii="Times New Roman" w:hAnsi="Times New Roman" w:cs="Times New Roman"/>
          <w:sz w:val="28"/>
          <w:szCs w:val="28"/>
        </w:rPr>
      </w:pPr>
      <w:bookmarkStart w:id="8" w:name="P162"/>
      <w:bookmarkEnd w:id="8"/>
      <w:r>
        <w:rPr>
          <w:rFonts w:ascii="Times New Roman" w:hAnsi="Times New Roman" w:cs="Times New Roman"/>
          <w:sz w:val="28"/>
          <w:szCs w:val="28"/>
        </w:rPr>
        <w:t xml:space="preserve">  </w:t>
      </w:r>
      <w:r w:rsidR="00555CBC">
        <w:rPr>
          <w:rFonts w:ascii="Times New Roman" w:hAnsi="Times New Roman" w:cs="Times New Roman"/>
          <w:sz w:val="28"/>
          <w:szCs w:val="28"/>
        </w:rPr>
        <w:t>б</w:t>
      </w:r>
      <w:r w:rsidR="005F5A1C" w:rsidRPr="005F5A1C">
        <w:rPr>
          <w:rFonts w:ascii="Times New Roman" w:hAnsi="Times New Roman" w:cs="Times New Roman"/>
          <w:sz w:val="28"/>
          <w:szCs w:val="28"/>
        </w:rPr>
        <w:t xml:space="preserve">) по результатам рассмотрения заявок отклонены все заявки по основаниям, </w:t>
      </w:r>
      <w:r w:rsidR="005F5A1C" w:rsidRPr="00E64B90">
        <w:rPr>
          <w:rFonts w:ascii="Times New Roman" w:hAnsi="Times New Roman" w:cs="Times New Roman"/>
          <w:sz w:val="28"/>
          <w:szCs w:val="28"/>
        </w:rPr>
        <w:t xml:space="preserve">предусмотренным </w:t>
      </w:r>
      <w:hyperlink w:anchor="P175">
        <w:r w:rsidR="00E64B90" w:rsidRPr="009842B5">
          <w:rPr>
            <w:rFonts w:ascii="Times New Roman" w:hAnsi="Times New Roman" w:cs="Times New Roman"/>
            <w:sz w:val="28"/>
            <w:szCs w:val="28"/>
          </w:rPr>
          <w:t>пунктом 2.</w:t>
        </w:r>
      </w:hyperlink>
      <w:r w:rsidR="00E64B90" w:rsidRPr="009842B5">
        <w:rPr>
          <w:rFonts w:ascii="Times New Roman" w:hAnsi="Times New Roman" w:cs="Times New Roman"/>
          <w:sz w:val="28"/>
          <w:szCs w:val="28"/>
        </w:rPr>
        <w:t>2</w:t>
      </w:r>
      <w:r w:rsidR="00894BBA" w:rsidRPr="009842B5">
        <w:rPr>
          <w:rFonts w:ascii="Times New Roman" w:hAnsi="Times New Roman" w:cs="Times New Roman"/>
          <w:sz w:val="28"/>
          <w:szCs w:val="28"/>
        </w:rPr>
        <w:t>4</w:t>
      </w:r>
      <w:r w:rsidR="005F5A1C" w:rsidRPr="005F5A1C">
        <w:rPr>
          <w:rFonts w:ascii="Times New Roman" w:hAnsi="Times New Roman" w:cs="Times New Roman"/>
          <w:sz w:val="28"/>
          <w:szCs w:val="28"/>
        </w:rPr>
        <w:t xml:space="preserve"> Порядка;</w:t>
      </w:r>
    </w:p>
    <w:p w:rsidR="005F5A1C" w:rsidRPr="005F5A1C" w:rsidRDefault="00821F57" w:rsidP="005F5A1C">
      <w:pPr>
        <w:pStyle w:val="ConsPlusNormal"/>
        <w:ind w:firstLine="540"/>
        <w:jc w:val="both"/>
        <w:rPr>
          <w:rFonts w:ascii="Times New Roman" w:hAnsi="Times New Roman" w:cs="Times New Roman"/>
          <w:sz w:val="28"/>
          <w:szCs w:val="28"/>
        </w:rPr>
      </w:pPr>
      <w:bookmarkStart w:id="9" w:name="P163"/>
      <w:bookmarkEnd w:id="9"/>
      <w:r>
        <w:rPr>
          <w:rFonts w:ascii="Times New Roman" w:hAnsi="Times New Roman" w:cs="Times New Roman"/>
          <w:sz w:val="28"/>
          <w:szCs w:val="28"/>
        </w:rPr>
        <w:t xml:space="preserve">  </w:t>
      </w:r>
      <w:r w:rsidR="00555CBC">
        <w:rPr>
          <w:rFonts w:ascii="Times New Roman" w:hAnsi="Times New Roman" w:cs="Times New Roman"/>
          <w:sz w:val="28"/>
          <w:szCs w:val="28"/>
        </w:rPr>
        <w:t>в</w:t>
      </w:r>
      <w:r w:rsidR="005F5A1C" w:rsidRPr="005F5A1C">
        <w:rPr>
          <w:rFonts w:ascii="Times New Roman" w:hAnsi="Times New Roman" w:cs="Times New Roman"/>
          <w:sz w:val="28"/>
          <w:szCs w:val="28"/>
        </w:rPr>
        <w:t xml:space="preserve">) в случае утраты технической возможности проведения отбора в </w:t>
      </w:r>
      <w:r w:rsidR="007C5833">
        <w:rPr>
          <w:rFonts w:ascii="Times New Roman" w:hAnsi="Times New Roman" w:cs="Times New Roman"/>
          <w:sz w:val="28"/>
          <w:szCs w:val="28"/>
        </w:rPr>
        <w:t>ГИИС «Электронный бюджет»</w:t>
      </w:r>
      <w:r w:rsidR="005F5A1C" w:rsidRPr="005F5A1C">
        <w:rPr>
          <w:rFonts w:ascii="Times New Roman" w:hAnsi="Times New Roman" w:cs="Times New Roman"/>
          <w:sz w:val="28"/>
          <w:szCs w:val="28"/>
        </w:rPr>
        <w:t>.</w:t>
      </w:r>
    </w:p>
    <w:p w:rsidR="005F5A1C" w:rsidRDefault="00821F57"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F5A1C" w:rsidRPr="005F5A1C">
        <w:rPr>
          <w:rFonts w:ascii="Times New Roman" w:hAnsi="Times New Roman" w:cs="Times New Roman"/>
          <w:sz w:val="28"/>
          <w:szCs w:val="28"/>
        </w:rPr>
        <w:t>В случае принятия а</w:t>
      </w:r>
      <w:r w:rsidR="00555CBC">
        <w:rPr>
          <w:rFonts w:ascii="Times New Roman" w:hAnsi="Times New Roman" w:cs="Times New Roman"/>
          <w:sz w:val="28"/>
          <w:szCs w:val="28"/>
        </w:rPr>
        <w:t>дминистрацией Манского района</w:t>
      </w:r>
      <w:r w:rsidR="005F5A1C" w:rsidRPr="005F5A1C">
        <w:rPr>
          <w:rFonts w:ascii="Times New Roman" w:hAnsi="Times New Roman" w:cs="Times New Roman"/>
          <w:sz w:val="28"/>
          <w:szCs w:val="28"/>
        </w:rPr>
        <w:t xml:space="preserve"> решения о признании отбора несостоявшимся</w:t>
      </w:r>
      <w:r>
        <w:rPr>
          <w:rFonts w:ascii="Times New Roman" w:hAnsi="Times New Roman" w:cs="Times New Roman"/>
          <w:sz w:val="28"/>
          <w:szCs w:val="28"/>
        </w:rPr>
        <w:t>,</w:t>
      </w:r>
      <w:r w:rsidR="005F5A1C" w:rsidRPr="005F5A1C">
        <w:rPr>
          <w:rFonts w:ascii="Times New Roman" w:hAnsi="Times New Roman" w:cs="Times New Roman"/>
          <w:sz w:val="28"/>
          <w:szCs w:val="28"/>
        </w:rPr>
        <w:t xml:space="preserve"> соответствующее объявление размещается на Едином портале, а также на официальном сайте а</w:t>
      </w:r>
      <w:r w:rsidR="00555CBC">
        <w:rPr>
          <w:rFonts w:ascii="Times New Roman" w:hAnsi="Times New Roman" w:cs="Times New Roman"/>
          <w:sz w:val="28"/>
          <w:szCs w:val="28"/>
        </w:rPr>
        <w:t>дминистрации Манского района</w:t>
      </w:r>
      <w:r>
        <w:rPr>
          <w:rFonts w:ascii="Times New Roman" w:hAnsi="Times New Roman" w:cs="Times New Roman"/>
          <w:sz w:val="28"/>
          <w:szCs w:val="28"/>
        </w:rPr>
        <w:t>,</w:t>
      </w:r>
      <w:r w:rsidR="005F5A1C" w:rsidRPr="005F5A1C">
        <w:rPr>
          <w:rFonts w:ascii="Times New Roman" w:hAnsi="Times New Roman" w:cs="Times New Roman"/>
          <w:sz w:val="28"/>
          <w:szCs w:val="28"/>
        </w:rPr>
        <w:t xml:space="preserve"> в течение 1 рабочего дня со дня принятия указанного решения с указанием причины признания отбора несостоявшимся.</w:t>
      </w:r>
      <w:proofErr w:type="gramEnd"/>
    </w:p>
    <w:p w:rsidR="002C44A8" w:rsidRPr="005F5A1C" w:rsidRDefault="002C44A8"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2.21. </w:t>
      </w:r>
      <w:proofErr w:type="gramStart"/>
      <w:r>
        <w:rPr>
          <w:rFonts w:ascii="Times New Roman" w:hAnsi="Times New Roman" w:cs="Times New Roman"/>
          <w:sz w:val="28"/>
          <w:szCs w:val="28"/>
        </w:rPr>
        <w:t>Администрация Манского района в целях подтверждения соответствия заявителя требованиям, установленным пунктами 2.5, 2.6 Порядка, не вправе требовать от заявителя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Манского района имеется в рамках межведомственного электронного взаимодействия, за исключением случаев, если заявитель предоставляет указанные документы и информацию в администрацию Манского района по собственной</w:t>
      </w:r>
      <w:proofErr w:type="gramEnd"/>
      <w:r>
        <w:rPr>
          <w:rFonts w:ascii="Times New Roman" w:hAnsi="Times New Roman" w:cs="Times New Roman"/>
          <w:sz w:val="28"/>
          <w:szCs w:val="28"/>
        </w:rPr>
        <w:t xml:space="preserve"> инициативе.</w:t>
      </w:r>
    </w:p>
    <w:p w:rsidR="00297D29" w:rsidRDefault="000D5B6D" w:rsidP="005F5A1C">
      <w:pPr>
        <w:pStyle w:val="ConsPlusNormal"/>
        <w:ind w:firstLine="540"/>
        <w:jc w:val="both"/>
        <w:rPr>
          <w:rFonts w:ascii="Times New Roman" w:hAnsi="Times New Roman" w:cs="Times New Roman"/>
          <w:sz w:val="28"/>
          <w:szCs w:val="28"/>
        </w:rPr>
      </w:pPr>
      <w:bookmarkStart w:id="10" w:name="P167"/>
      <w:bookmarkStart w:id="11" w:name="P172"/>
      <w:bookmarkEnd w:id="10"/>
      <w:bookmarkEnd w:id="11"/>
      <w:r>
        <w:rPr>
          <w:rFonts w:ascii="Times New Roman" w:hAnsi="Times New Roman" w:cs="Times New Roman"/>
          <w:sz w:val="28"/>
          <w:szCs w:val="28"/>
        </w:rPr>
        <w:t xml:space="preserve">  </w:t>
      </w:r>
      <w:r w:rsidR="00297D29">
        <w:rPr>
          <w:rFonts w:ascii="Times New Roman" w:hAnsi="Times New Roman" w:cs="Times New Roman"/>
          <w:sz w:val="28"/>
          <w:szCs w:val="28"/>
        </w:rPr>
        <w:t>2.</w:t>
      </w:r>
      <w:r w:rsidR="00F46C85">
        <w:rPr>
          <w:rFonts w:ascii="Times New Roman" w:hAnsi="Times New Roman" w:cs="Times New Roman"/>
          <w:sz w:val="28"/>
          <w:szCs w:val="28"/>
        </w:rPr>
        <w:t>2</w:t>
      </w:r>
      <w:r w:rsidR="002C44A8">
        <w:rPr>
          <w:rFonts w:ascii="Times New Roman" w:hAnsi="Times New Roman" w:cs="Times New Roman"/>
          <w:sz w:val="28"/>
          <w:szCs w:val="28"/>
        </w:rPr>
        <w:t>2</w:t>
      </w:r>
      <w:r w:rsidR="00297D29">
        <w:rPr>
          <w:rFonts w:ascii="Times New Roman" w:hAnsi="Times New Roman" w:cs="Times New Roman"/>
          <w:sz w:val="28"/>
          <w:szCs w:val="28"/>
        </w:rPr>
        <w:t xml:space="preserve">. </w:t>
      </w:r>
      <w:r w:rsidR="002C44A8">
        <w:rPr>
          <w:rFonts w:ascii="Times New Roman" w:hAnsi="Times New Roman" w:cs="Times New Roman"/>
          <w:sz w:val="28"/>
          <w:szCs w:val="28"/>
        </w:rPr>
        <w:t>При наличии технической возможности п</w:t>
      </w:r>
      <w:r w:rsidR="00297D29">
        <w:rPr>
          <w:rFonts w:ascii="Times New Roman" w:hAnsi="Times New Roman" w:cs="Times New Roman"/>
          <w:sz w:val="28"/>
          <w:szCs w:val="28"/>
        </w:rPr>
        <w:t xml:space="preserve">роверка заявителей на соответствие требованиям, указанным в </w:t>
      </w:r>
      <w:r w:rsidR="007C5833">
        <w:rPr>
          <w:rFonts w:ascii="Times New Roman" w:hAnsi="Times New Roman" w:cs="Times New Roman"/>
          <w:sz w:val="28"/>
          <w:szCs w:val="28"/>
        </w:rPr>
        <w:t>пункт</w:t>
      </w:r>
      <w:r w:rsidR="009F0DC8">
        <w:rPr>
          <w:rFonts w:ascii="Times New Roman" w:hAnsi="Times New Roman" w:cs="Times New Roman"/>
          <w:sz w:val="28"/>
          <w:szCs w:val="28"/>
        </w:rPr>
        <w:t>ах</w:t>
      </w:r>
      <w:r w:rsidR="00297D29">
        <w:rPr>
          <w:rFonts w:ascii="Times New Roman" w:hAnsi="Times New Roman" w:cs="Times New Roman"/>
          <w:sz w:val="28"/>
          <w:szCs w:val="28"/>
        </w:rPr>
        <w:t xml:space="preserve"> </w:t>
      </w:r>
      <w:r w:rsidR="00297D29" w:rsidRPr="007966BF">
        <w:rPr>
          <w:rFonts w:ascii="Times New Roman" w:hAnsi="Times New Roman" w:cs="Times New Roman"/>
          <w:sz w:val="28"/>
          <w:szCs w:val="28"/>
        </w:rPr>
        <w:t>2.</w:t>
      </w:r>
      <w:r w:rsidRPr="007966BF">
        <w:rPr>
          <w:rFonts w:ascii="Times New Roman" w:hAnsi="Times New Roman" w:cs="Times New Roman"/>
          <w:sz w:val="28"/>
          <w:szCs w:val="28"/>
        </w:rPr>
        <w:t>5</w:t>
      </w:r>
      <w:r w:rsidR="009F0DC8">
        <w:rPr>
          <w:rFonts w:ascii="Times New Roman" w:hAnsi="Times New Roman" w:cs="Times New Roman"/>
          <w:sz w:val="28"/>
          <w:szCs w:val="28"/>
        </w:rPr>
        <w:t>, 2.6</w:t>
      </w:r>
      <w:r w:rsidR="00297D29">
        <w:rPr>
          <w:rFonts w:ascii="Times New Roman" w:hAnsi="Times New Roman" w:cs="Times New Roman"/>
          <w:sz w:val="28"/>
          <w:szCs w:val="28"/>
        </w:rPr>
        <w:t xml:space="preserve"> Порядка,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297D29"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15193">
        <w:rPr>
          <w:rFonts w:ascii="Times New Roman" w:hAnsi="Times New Roman" w:cs="Times New Roman"/>
          <w:sz w:val="28"/>
          <w:szCs w:val="28"/>
        </w:rPr>
        <w:t>Подтверждение соответствия заявителя требованиям, указанным в пункт</w:t>
      </w:r>
      <w:r w:rsidR="002C44A8">
        <w:rPr>
          <w:rFonts w:ascii="Times New Roman" w:hAnsi="Times New Roman" w:cs="Times New Roman"/>
          <w:sz w:val="28"/>
          <w:szCs w:val="28"/>
        </w:rPr>
        <w:t>ах</w:t>
      </w:r>
      <w:r w:rsidR="00C15193">
        <w:rPr>
          <w:rFonts w:ascii="Times New Roman" w:hAnsi="Times New Roman" w:cs="Times New Roman"/>
          <w:sz w:val="28"/>
          <w:szCs w:val="28"/>
        </w:rPr>
        <w:t xml:space="preserve"> 2.</w:t>
      </w:r>
      <w:r>
        <w:rPr>
          <w:rFonts w:ascii="Times New Roman" w:hAnsi="Times New Roman" w:cs="Times New Roman"/>
          <w:sz w:val="28"/>
          <w:szCs w:val="28"/>
        </w:rPr>
        <w:t>5</w:t>
      </w:r>
      <w:r w:rsidR="002C44A8">
        <w:rPr>
          <w:rFonts w:ascii="Times New Roman" w:hAnsi="Times New Roman" w:cs="Times New Roman"/>
          <w:sz w:val="28"/>
          <w:szCs w:val="28"/>
        </w:rPr>
        <w:t xml:space="preserve">, 2.6 </w:t>
      </w:r>
      <w:r w:rsidR="00C15193">
        <w:rPr>
          <w:rFonts w:ascii="Times New Roman" w:hAnsi="Times New Roman" w:cs="Times New Roman"/>
          <w:sz w:val="28"/>
          <w:szCs w:val="28"/>
        </w:rPr>
        <w:t>Порядка, в случае отсутствия технической возможности осуществления автоматической проверки в ГИИС «Электронный бюджет»</w:t>
      </w:r>
      <w:r w:rsidR="007C5833">
        <w:rPr>
          <w:rFonts w:ascii="Times New Roman" w:hAnsi="Times New Roman" w:cs="Times New Roman"/>
          <w:sz w:val="28"/>
          <w:szCs w:val="28"/>
        </w:rPr>
        <w:t>,</w:t>
      </w:r>
      <w:r w:rsidR="00C15193">
        <w:rPr>
          <w:rFonts w:ascii="Times New Roman" w:hAnsi="Times New Roman" w:cs="Times New Roman"/>
          <w:sz w:val="28"/>
          <w:szCs w:val="28"/>
        </w:rPr>
        <w:t xml:space="preserve">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2.</w:t>
      </w:r>
      <w:r>
        <w:rPr>
          <w:rFonts w:ascii="Times New Roman" w:hAnsi="Times New Roman" w:cs="Times New Roman"/>
          <w:sz w:val="28"/>
          <w:szCs w:val="28"/>
        </w:rPr>
        <w:t>2</w:t>
      </w:r>
      <w:r w:rsidR="002C44A8">
        <w:rPr>
          <w:rFonts w:ascii="Times New Roman" w:hAnsi="Times New Roman" w:cs="Times New Roman"/>
          <w:sz w:val="28"/>
          <w:szCs w:val="28"/>
        </w:rPr>
        <w:t>3</w:t>
      </w:r>
      <w:r w:rsidR="005F5A1C" w:rsidRPr="005F5A1C">
        <w:rPr>
          <w:rFonts w:ascii="Times New Roman" w:hAnsi="Times New Roman" w:cs="Times New Roman"/>
          <w:sz w:val="28"/>
          <w:szCs w:val="28"/>
        </w:rPr>
        <w:t>. А</w:t>
      </w:r>
      <w:r w:rsidR="00C15193">
        <w:rPr>
          <w:rFonts w:ascii="Times New Roman" w:hAnsi="Times New Roman" w:cs="Times New Roman"/>
          <w:sz w:val="28"/>
          <w:szCs w:val="28"/>
        </w:rPr>
        <w:t>дминистрация Манского района</w:t>
      </w:r>
      <w:r w:rsidR="005F5A1C" w:rsidRPr="005F5A1C">
        <w:rPr>
          <w:rFonts w:ascii="Times New Roman" w:hAnsi="Times New Roman" w:cs="Times New Roman"/>
          <w:sz w:val="28"/>
          <w:szCs w:val="28"/>
        </w:rPr>
        <w:t xml:space="preserve"> в течение 7 рабочих дней </w:t>
      </w:r>
      <w:proofErr w:type="gramStart"/>
      <w:r w:rsidR="005F5A1C" w:rsidRPr="005F5A1C">
        <w:rPr>
          <w:rFonts w:ascii="Times New Roman" w:hAnsi="Times New Roman" w:cs="Times New Roman"/>
          <w:sz w:val="28"/>
          <w:szCs w:val="28"/>
        </w:rPr>
        <w:t>с даты окончания</w:t>
      </w:r>
      <w:proofErr w:type="gramEnd"/>
      <w:r w:rsidR="005F5A1C" w:rsidRPr="005F5A1C">
        <w:rPr>
          <w:rFonts w:ascii="Times New Roman" w:hAnsi="Times New Roman" w:cs="Times New Roman"/>
          <w:sz w:val="28"/>
          <w:szCs w:val="28"/>
        </w:rPr>
        <w:t xml:space="preserve"> приема заявок, указанной в объявлении об отборе, рассматривает заявки и принимает </w:t>
      </w:r>
      <w:r w:rsidR="00C15193">
        <w:rPr>
          <w:rFonts w:ascii="Times New Roman" w:hAnsi="Times New Roman" w:cs="Times New Roman"/>
          <w:sz w:val="28"/>
          <w:szCs w:val="28"/>
        </w:rPr>
        <w:t xml:space="preserve">решение </w:t>
      </w:r>
      <w:r w:rsidR="005F5A1C" w:rsidRPr="005F5A1C">
        <w:rPr>
          <w:rFonts w:ascii="Times New Roman" w:hAnsi="Times New Roman" w:cs="Times New Roman"/>
          <w:sz w:val="28"/>
          <w:szCs w:val="28"/>
        </w:rPr>
        <w:t>о допуске заявок к отбору либо об отклонении заявок.</w:t>
      </w:r>
    </w:p>
    <w:p w:rsidR="005F5A1C" w:rsidRPr="005F5A1C" w:rsidRDefault="000D5B6D" w:rsidP="005F5A1C">
      <w:pPr>
        <w:pStyle w:val="ConsPlusNormal"/>
        <w:ind w:firstLine="540"/>
        <w:jc w:val="both"/>
        <w:rPr>
          <w:rFonts w:ascii="Times New Roman" w:hAnsi="Times New Roman" w:cs="Times New Roman"/>
          <w:sz w:val="28"/>
          <w:szCs w:val="28"/>
        </w:rPr>
      </w:pPr>
      <w:bookmarkStart w:id="12" w:name="P173"/>
      <w:bookmarkEnd w:id="12"/>
      <w:r>
        <w:rPr>
          <w:rFonts w:ascii="Times New Roman" w:hAnsi="Times New Roman" w:cs="Times New Roman"/>
          <w:sz w:val="28"/>
          <w:szCs w:val="28"/>
        </w:rPr>
        <w:t xml:space="preserve">  </w:t>
      </w:r>
      <w:r w:rsidR="005F5A1C" w:rsidRPr="005F5A1C">
        <w:rPr>
          <w:rFonts w:ascii="Times New Roman" w:hAnsi="Times New Roman" w:cs="Times New Roman"/>
          <w:sz w:val="28"/>
          <w:szCs w:val="28"/>
        </w:rPr>
        <w:t>В случае принятия решения о допуске заявок к отбору а</w:t>
      </w:r>
      <w:r w:rsidR="00C15193">
        <w:rPr>
          <w:rFonts w:ascii="Times New Roman" w:hAnsi="Times New Roman" w:cs="Times New Roman"/>
          <w:sz w:val="28"/>
          <w:szCs w:val="28"/>
        </w:rPr>
        <w:t>дминистрация Манского района</w:t>
      </w:r>
      <w:r w:rsidR="005F5A1C" w:rsidRPr="005F5A1C">
        <w:rPr>
          <w:rFonts w:ascii="Times New Roman" w:hAnsi="Times New Roman" w:cs="Times New Roman"/>
          <w:sz w:val="28"/>
          <w:szCs w:val="28"/>
        </w:rPr>
        <w:t xml:space="preserve"> передает допущенные к отбору заявки </w:t>
      </w:r>
      <w:r w:rsidR="005A1740">
        <w:rPr>
          <w:rFonts w:ascii="Times New Roman" w:hAnsi="Times New Roman" w:cs="Times New Roman"/>
          <w:sz w:val="28"/>
          <w:szCs w:val="28"/>
        </w:rPr>
        <w:t xml:space="preserve">на рассмотрение </w:t>
      </w:r>
      <w:r w:rsidR="005F5A1C" w:rsidRPr="005F5A1C">
        <w:rPr>
          <w:rFonts w:ascii="Times New Roman" w:hAnsi="Times New Roman" w:cs="Times New Roman"/>
          <w:sz w:val="28"/>
          <w:szCs w:val="28"/>
        </w:rPr>
        <w:t xml:space="preserve">в </w:t>
      </w:r>
      <w:r w:rsidR="00C15193">
        <w:rPr>
          <w:rFonts w:ascii="Times New Roman" w:hAnsi="Times New Roman" w:cs="Times New Roman"/>
          <w:sz w:val="28"/>
          <w:szCs w:val="28"/>
        </w:rPr>
        <w:t>Координационный совет</w:t>
      </w:r>
      <w:r w:rsidR="00D30C89">
        <w:rPr>
          <w:rFonts w:ascii="Times New Roman" w:hAnsi="Times New Roman" w:cs="Times New Roman"/>
          <w:sz w:val="28"/>
          <w:szCs w:val="28"/>
        </w:rPr>
        <w:t>, заседание которого проводится не позднее 17</w:t>
      </w:r>
      <w:r>
        <w:rPr>
          <w:rFonts w:ascii="Times New Roman" w:hAnsi="Times New Roman" w:cs="Times New Roman"/>
          <w:sz w:val="28"/>
          <w:szCs w:val="28"/>
        </w:rPr>
        <w:t xml:space="preserve"> </w:t>
      </w:r>
      <w:r w:rsidR="00D30C89">
        <w:rPr>
          <w:rFonts w:ascii="Times New Roman" w:hAnsi="Times New Roman" w:cs="Times New Roman"/>
          <w:sz w:val="28"/>
          <w:szCs w:val="28"/>
        </w:rPr>
        <w:t xml:space="preserve">рабочих дней </w:t>
      </w:r>
      <w:proofErr w:type="gramStart"/>
      <w:r w:rsidR="00D30C89">
        <w:rPr>
          <w:rFonts w:ascii="Times New Roman" w:hAnsi="Times New Roman" w:cs="Times New Roman"/>
          <w:sz w:val="28"/>
          <w:szCs w:val="28"/>
        </w:rPr>
        <w:t xml:space="preserve">с </w:t>
      </w:r>
      <w:r w:rsidR="00D30C89" w:rsidRPr="005F5A1C">
        <w:rPr>
          <w:rFonts w:ascii="Times New Roman" w:hAnsi="Times New Roman" w:cs="Times New Roman"/>
          <w:sz w:val="28"/>
          <w:szCs w:val="28"/>
        </w:rPr>
        <w:t>даты окончания</w:t>
      </w:r>
      <w:proofErr w:type="gramEnd"/>
      <w:r w:rsidR="00D30C89" w:rsidRPr="005F5A1C">
        <w:rPr>
          <w:rFonts w:ascii="Times New Roman" w:hAnsi="Times New Roman" w:cs="Times New Roman"/>
          <w:sz w:val="28"/>
          <w:szCs w:val="28"/>
        </w:rPr>
        <w:t xml:space="preserve"> приема заявок, у</w:t>
      </w:r>
      <w:r w:rsidR="00D30C89">
        <w:rPr>
          <w:rFonts w:ascii="Times New Roman" w:hAnsi="Times New Roman" w:cs="Times New Roman"/>
          <w:sz w:val="28"/>
          <w:szCs w:val="28"/>
        </w:rPr>
        <w:t>казанной в объявлении об отборе.</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В случае принятия решения об отклонении заявок а</w:t>
      </w:r>
      <w:r w:rsidR="00C15193">
        <w:rPr>
          <w:rFonts w:ascii="Times New Roman" w:hAnsi="Times New Roman" w:cs="Times New Roman"/>
          <w:sz w:val="28"/>
          <w:szCs w:val="28"/>
        </w:rPr>
        <w:t>дминистрация Манского района</w:t>
      </w:r>
      <w:r w:rsidR="005F5A1C" w:rsidRPr="005F5A1C">
        <w:rPr>
          <w:rFonts w:ascii="Times New Roman" w:hAnsi="Times New Roman" w:cs="Times New Roman"/>
          <w:sz w:val="28"/>
          <w:szCs w:val="28"/>
        </w:rPr>
        <w:t xml:space="preserve"> направляет </w:t>
      </w:r>
      <w:r w:rsidR="00C15193">
        <w:rPr>
          <w:rFonts w:ascii="Times New Roman" w:hAnsi="Times New Roman" w:cs="Times New Roman"/>
          <w:sz w:val="28"/>
          <w:szCs w:val="28"/>
        </w:rPr>
        <w:t>заявителю</w:t>
      </w:r>
      <w:r w:rsidR="005F5A1C" w:rsidRPr="005F5A1C">
        <w:rPr>
          <w:rFonts w:ascii="Times New Roman" w:hAnsi="Times New Roman" w:cs="Times New Roman"/>
          <w:sz w:val="28"/>
          <w:szCs w:val="28"/>
        </w:rPr>
        <w:t xml:space="preserve"> уведомление об отклонении способом, указанным в заявлении.</w:t>
      </w:r>
    </w:p>
    <w:p w:rsidR="005F5A1C" w:rsidRPr="005F5A1C" w:rsidRDefault="000D5B6D" w:rsidP="005F5A1C">
      <w:pPr>
        <w:pStyle w:val="ConsPlusNormal"/>
        <w:ind w:firstLine="540"/>
        <w:jc w:val="both"/>
        <w:rPr>
          <w:rFonts w:ascii="Times New Roman" w:hAnsi="Times New Roman" w:cs="Times New Roman"/>
          <w:sz w:val="28"/>
          <w:szCs w:val="28"/>
        </w:rPr>
      </w:pPr>
      <w:bookmarkStart w:id="13" w:name="P175"/>
      <w:bookmarkEnd w:id="13"/>
      <w:r>
        <w:rPr>
          <w:rFonts w:ascii="Times New Roman" w:hAnsi="Times New Roman" w:cs="Times New Roman"/>
          <w:sz w:val="28"/>
          <w:szCs w:val="28"/>
        </w:rPr>
        <w:t xml:space="preserve">  </w:t>
      </w:r>
      <w:r w:rsidR="005F5A1C" w:rsidRPr="007D2764">
        <w:rPr>
          <w:rFonts w:ascii="Times New Roman" w:hAnsi="Times New Roman" w:cs="Times New Roman"/>
          <w:sz w:val="28"/>
          <w:szCs w:val="28"/>
        </w:rPr>
        <w:t>2.</w:t>
      </w:r>
      <w:r w:rsidR="00F46C85" w:rsidRPr="007D2764">
        <w:rPr>
          <w:rFonts w:ascii="Times New Roman" w:hAnsi="Times New Roman" w:cs="Times New Roman"/>
          <w:sz w:val="28"/>
          <w:szCs w:val="28"/>
        </w:rPr>
        <w:t>2</w:t>
      </w:r>
      <w:r w:rsidR="002C44A8" w:rsidRPr="007D2764">
        <w:rPr>
          <w:rFonts w:ascii="Times New Roman" w:hAnsi="Times New Roman" w:cs="Times New Roman"/>
          <w:sz w:val="28"/>
          <w:szCs w:val="28"/>
        </w:rPr>
        <w:t>4</w:t>
      </w:r>
      <w:r w:rsidR="005F5A1C" w:rsidRPr="007D2764">
        <w:rPr>
          <w:rFonts w:ascii="Times New Roman" w:hAnsi="Times New Roman" w:cs="Times New Roman"/>
          <w:sz w:val="28"/>
          <w:szCs w:val="28"/>
        </w:rPr>
        <w:t>.</w:t>
      </w:r>
      <w:r w:rsidR="005F5A1C" w:rsidRPr="005F5A1C">
        <w:rPr>
          <w:rFonts w:ascii="Times New Roman" w:hAnsi="Times New Roman" w:cs="Times New Roman"/>
          <w:sz w:val="28"/>
          <w:szCs w:val="28"/>
        </w:rPr>
        <w:t xml:space="preserve"> Основаниями для отклонения заявок являются:</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а</w:t>
      </w:r>
      <w:r w:rsidR="005F5A1C" w:rsidRPr="005F5A1C">
        <w:rPr>
          <w:rFonts w:ascii="Times New Roman" w:hAnsi="Times New Roman" w:cs="Times New Roman"/>
          <w:sz w:val="28"/>
          <w:szCs w:val="28"/>
        </w:rPr>
        <w:t xml:space="preserve">) несоответствие </w:t>
      </w:r>
      <w:r w:rsidR="00C15193">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требованиям, установленным </w:t>
      </w:r>
      <w:r w:rsidR="00883306">
        <w:rPr>
          <w:rFonts w:ascii="Times New Roman" w:hAnsi="Times New Roman" w:cs="Times New Roman"/>
          <w:sz w:val="28"/>
          <w:szCs w:val="28"/>
        </w:rPr>
        <w:t>пункт</w:t>
      </w:r>
      <w:r w:rsidR="002C44A8">
        <w:rPr>
          <w:rFonts w:ascii="Times New Roman" w:hAnsi="Times New Roman" w:cs="Times New Roman"/>
          <w:sz w:val="28"/>
          <w:szCs w:val="28"/>
        </w:rPr>
        <w:t>ами</w:t>
      </w:r>
      <w:r w:rsidR="00883306">
        <w:rPr>
          <w:rFonts w:ascii="Times New Roman" w:hAnsi="Times New Roman" w:cs="Times New Roman"/>
          <w:sz w:val="28"/>
          <w:szCs w:val="28"/>
        </w:rPr>
        <w:t xml:space="preserve"> </w:t>
      </w:r>
      <w:r w:rsidR="00883306" w:rsidRPr="007966BF">
        <w:rPr>
          <w:rFonts w:ascii="Times New Roman" w:hAnsi="Times New Roman" w:cs="Times New Roman"/>
          <w:sz w:val="28"/>
          <w:szCs w:val="28"/>
        </w:rPr>
        <w:t>2.5</w:t>
      </w:r>
      <w:r w:rsidR="002C44A8">
        <w:rPr>
          <w:rFonts w:ascii="Times New Roman" w:hAnsi="Times New Roman" w:cs="Times New Roman"/>
          <w:sz w:val="28"/>
          <w:szCs w:val="28"/>
        </w:rPr>
        <w:t xml:space="preserve">, 2.6 </w:t>
      </w:r>
      <w:r w:rsidR="005F5A1C" w:rsidRPr="007966BF">
        <w:rPr>
          <w:rFonts w:ascii="Times New Roman" w:hAnsi="Times New Roman" w:cs="Times New Roman"/>
          <w:sz w:val="28"/>
          <w:szCs w:val="28"/>
        </w:rPr>
        <w:lastRenderedPageBreak/>
        <w:t>Порядка;</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б</w:t>
      </w:r>
      <w:r w:rsidR="005F5A1C" w:rsidRPr="005F5A1C">
        <w:rPr>
          <w:rFonts w:ascii="Times New Roman" w:hAnsi="Times New Roman" w:cs="Times New Roman"/>
          <w:sz w:val="28"/>
          <w:szCs w:val="28"/>
        </w:rPr>
        <w:t>) непредставление (представление не в полном объеме) документов, указанных в объявлении об отборе;</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в</w:t>
      </w:r>
      <w:r w:rsidR="005F5A1C" w:rsidRPr="005F5A1C">
        <w:rPr>
          <w:rFonts w:ascii="Times New Roman" w:hAnsi="Times New Roman" w:cs="Times New Roman"/>
          <w:sz w:val="28"/>
          <w:szCs w:val="28"/>
        </w:rPr>
        <w:t xml:space="preserve">) несоответствие представленных </w:t>
      </w:r>
      <w:r w:rsidR="005A1740">
        <w:rPr>
          <w:rFonts w:ascii="Times New Roman" w:hAnsi="Times New Roman" w:cs="Times New Roman"/>
          <w:sz w:val="28"/>
          <w:szCs w:val="28"/>
        </w:rPr>
        <w:t xml:space="preserve">заявителем </w:t>
      </w:r>
      <w:r w:rsidR="005F5A1C" w:rsidRPr="005F5A1C">
        <w:rPr>
          <w:rFonts w:ascii="Times New Roman" w:hAnsi="Times New Roman" w:cs="Times New Roman"/>
          <w:sz w:val="28"/>
          <w:szCs w:val="28"/>
        </w:rPr>
        <w:t xml:space="preserve">заявки и (или) документов требованиям, установленным в объявлении об отборе, предусмотренных </w:t>
      </w:r>
      <w:r w:rsidR="00883306">
        <w:rPr>
          <w:rFonts w:ascii="Times New Roman" w:hAnsi="Times New Roman" w:cs="Times New Roman"/>
          <w:sz w:val="28"/>
          <w:szCs w:val="28"/>
        </w:rPr>
        <w:t xml:space="preserve">пунктом </w:t>
      </w:r>
      <w:r w:rsidR="00883306" w:rsidRPr="007D2764">
        <w:rPr>
          <w:rFonts w:ascii="Times New Roman" w:hAnsi="Times New Roman" w:cs="Times New Roman"/>
          <w:sz w:val="28"/>
          <w:szCs w:val="28"/>
        </w:rPr>
        <w:t>2.1</w:t>
      </w:r>
      <w:r w:rsidR="002C44A8" w:rsidRPr="007D2764">
        <w:rPr>
          <w:rFonts w:ascii="Times New Roman" w:hAnsi="Times New Roman" w:cs="Times New Roman"/>
          <w:sz w:val="28"/>
          <w:szCs w:val="28"/>
        </w:rPr>
        <w:t>5</w:t>
      </w:r>
      <w:r w:rsidR="00883306">
        <w:rPr>
          <w:rFonts w:ascii="Times New Roman" w:hAnsi="Times New Roman" w:cs="Times New Roman"/>
          <w:sz w:val="28"/>
          <w:szCs w:val="28"/>
        </w:rPr>
        <w:t xml:space="preserve"> По</w:t>
      </w:r>
      <w:r w:rsidR="005F5A1C" w:rsidRPr="005F5A1C">
        <w:rPr>
          <w:rFonts w:ascii="Times New Roman" w:hAnsi="Times New Roman" w:cs="Times New Roman"/>
          <w:sz w:val="28"/>
          <w:szCs w:val="28"/>
        </w:rPr>
        <w:t>рядка;</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г</w:t>
      </w:r>
      <w:r w:rsidR="005F5A1C" w:rsidRPr="005F5A1C">
        <w:rPr>
          <w:rFonts w:ascii="Times New Roman" w:hAnsi="Times New Roman" w:cs="Times New Roman"/>
          <w:sz w:val="28"/>
          <w:szCs w:val="28"/>
        </w:rPr>
        <w:t xml:space="preserve">) недостоверность информации, содержащейся в документах, представленных </w:t>
      </w:r>
      <w:r w:rsidR="00EE6A70">
        <w:rPr>
          <w:rFonts w:ascii="Times New Roman" w:hAnsi="Times New Roman" w:cs="Times New Roman"/>
          <w:sz w:val="28"/>
          <w:szCs w:val="28"/>
        </w:rPr>
        <w:t>в составе заявки</w:t>
      </w:r>
      <w:r w:rsidR="005F5A1C" w:rsidRPr="005F5A1C">
        <w:rPr>
          <w:rFonts w:ascii="Times New Roman" w:hAnsi="Times New Roman" w:cs="Times New Roman"/>
          <w:sz w:val="28"/>
          <w:szCs w:val="28"/>
        </w:rPr>
        <w:t>;</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д</w:t>
      </w:r>
      <w:r w:rsidR="005F5A1C" w:rsidRPr="005F5A1C">
        <w:rPr>
          <w:rFonts w:ascii="Times New Roman" w:hAnsi="Times New Roman" w:cs="Times New Roman"/>
          <w:sz w:val="28"/>
          <w:szCs w:val="28"/>
        </w:rPr>
        <w:t xml:space="preserve">) подача </w:t>
      </w:r>
      <w:r w:rsidR="005A1740">
        <w:rPr>
          <w:rFonts w:ascii="Times New Roman" w:hAnsi="Times New Roman" w:cs="Times New Roman"/>
          <w:sz w:val="28"/>
          <w:szCs w:val="28"/>
        </w:rPr>
        <w:t xml:space="preserve">заявителем </w:t>
      </w:r>
      <w:r w:rsidR="005F5A1C" w:rsidRPr="005F5A1C">
        <w:rPr>
          <w:rFonts w:ascii="Times New Roman" w:hAnsi="Times New Roman" w:cs="Times New Roman"/>
          <w:sz w:val="28"/>
          <w:szCs w:val="28"/>
        </w:rPr>
        <w:t>заявки после даты и (или) времени, определенных для подачи заявок;</w:t>
      </w:r>
    </w:p>
    <w:p w:rsidR="005F5A1C" w:rsidRDefault="000D5B6D" w:rsidP="007D276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е</w:t>
      </w:r>
      <w:r w:rsidR="005F5A1C" w:rsidRPr="005F5A1C">
        <w:rPr>
          <w:rFonts w:ascii="Times New Roman" w:hAnsi="Times New Roman" w:cs="Times New Roman"/>
          <w:sz w:val="28"/>
          <w:szCs w:val="28"/>
        </w:rPr>
        <w:t xml:space="preserve">) несоответствие </w:t>
      </w:r>
      <w:r w:rsidR="005A1740">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категории получателей </w:t>
      </w:r>
      <w:r w:rsidR="00EE6A70">
        <w:rPr>
          <w:rFonts w:ascii="Times New Roman" w:hAnsi="Times New Roman" w:cs="Times New Roman"/>
          <w:sz w:val="28"/>
          <w:szCs w:val="28"/>
        </w:rPr>
        <w:t>субсидии</w:t>
      </w:r>
      <w:r w:rsidR="005F5A1C" w:rsidRPr="005F5A1C">
        <w:rPr>
          <w:rFonts w:ascii="Times New Roman" w:hAnsi="Times New Roman" w:cs="Times New Roman"/>
          <w:sz w:val="28"/>
          <w:szCs w:val="28"/>
        </w:rPr>
        <w:t xml:space="preserve">, установленной </w:t>
      </w:r>
      <w:r w:rsidR="002F5694">
        <w:rPr>
          <w:rFonts w:ascii="Times New Roman" w:hAnsi="Times New Roman" w:cs="Times New Roman"/>
          <w:sz w:val="28"/>
          <w:szCs w:val="28"/>
        </w:rPr>
        <w:t xml:space="preserve">пунктом </w:t>
      </w:r>
      <w:r w:rsidR="002F5694" w:rsidRPr="007D2764">
        <w:rPr>
          <w:rFonts w:ascii="Times New Roman" w:hAnsi="Times New Roman" w:cs="Times New Roman"/>
          <w:sz w:val="28"/>
          <w:szCs w:val="28"/>
        </w:rPr>
        <w:t>1.</w:t>
      </w:r>
      <w:r w:rsidR="007966BF" w:rsidRPr="007D2764">
        <w:rPr>
          <w:rFonts w:ascii="Times New Roman" w:hAnsi="Times New Roman" w:cs="Times New Roman"/>
          <w:sz w:val="28"/>
          <w:szCs w:val="28"/>
        </w:rPr>
        <w:t>10</w:t>
      </w:r>
      <w:r w:rsidR="00883306">
        <w:rPr>
          <w:rFonts w:ascii="Times New Roman" w:hAnsi="Times New Roman" w:cs="Times New Roman"/>
          <w:sz w:val="28"/>
          <w:szCs w:val="28"/>
        </w:rPr>
        <w:t xml:space="preserve"> П</w:t>
      </w:r>
      <w:r w:rsidR="007D2764">
        <w:rPr>
          <w:rFonts w:ascii="Times New Roman" w:hAnsi="Times New Roman" w:cs="Times New Roman"/>
          <w:sz w:val="28"/>
          <w:szCs w:val="28"/>
        </w:rPr>
        <w:t>орядка;</w:t>
      </w:r>
    </w:p>
    <w:p w:rsidR="00A90611" w:rsidRPr="002619A3" w:rsidRDefault="00A90611" w:rsidP="00A90611">
      <w:pPr>
        <w:widowControl/>
        <w:adjustRightInd w:val="0"/>
        <w:jc w:val="both"/>
        <w:rPr>
          <w:sz w:val="28"/>
          <w:szCs w:val="28"/>
        </w:rPr>
      </w:pPr>
      <w:r>
        <w:rPr>
          <w:sz w:val="28"/>
          <w:szCs w:val="28"/>
        </w:rPr>
        <w:t xml:space="preserve">          ж</w:t>
      </w:r>
      <w:r w:rsidRPr="00D36710">
        <w:rPr>
          <w:sz w:val="28"/>
          <w:szCs w:val="28"/>
        </w:rPr>
        <w:t>)</w:t>
      </w:r>
      <w:r w:rsidRPr="002619A3">
        <w:rPr>
          <w:sz w:val="28"/>
          <w:szCs w:val="28"/>
        </w:rPr>
        <w:t xml:space="preserve"> ранее в отношении заявителя – субъекта </w:t>
      </w:r>
      <w:r w:rsidR="00797E3E">
        <w:rPr>
          <w:sz w:val="28"/>
          <w:szCs w:val="28"/>
        </w:rPr>
        <w:t>МСП</w:t>
      </w:r>
      <w:r w:rsidRPr="002619A3">
        <w:rPr>
          <w:sz w:val="28"/>
          <w:szCs w:val="28"/>
        </w:rPr>
        <w:t>, самозанятого гражданина было принято решение об оказании аналогичной поддержки и сроки ее оказания не истекли;</w:t>
      </w:r>
    </w:p>
    <w:p w:rsidR="00A90611" w:rsidRDefault="00A90611" w:rsidP="00A90611">
      <w:pPr>
        <w:widowControl/>
        <w:adjustRightInd w:val="0"/>
        <w:jc w:val="both"/>
        <w:rPr>
          <w:sz w:val="28"/>
          <w:szCs w:val="28"/>
        </w:rPr>
      </w:pPr>
      <w:r w:rsidRPr="0048544F">
        <w:rPr>
          <w:color w:val="FF0000"/>
          <w:sz w:val="28"/>
          <w:szCs w:val="28"/>
        </w:rPr>
        <w:t xml:space="preserve">          </w:t>
      </w:r>
      <w:proofErr w:type="gramStart"/>
      <w:r w:rsidRPr="00A90611">
        <w:rPr>
          <w:sz w:val="28"/>
          <w:szCs w:val="28"/>
        </w:rPr>
        <w:t>з)</w:t>
      </w:r>
      <w:r w:rsidRPr="002619A3">
        <w:rPr>
          <w:sz w:val="28"/>
          <w:szCs w:val="28"/>
        </w:rPr>
        <w:t xml:space="preserve"> с даты признания субъекта </w:t>
      </w:r>
      <w:r w:rsidR="00797E3E">
        <w:rPr>
          <w:sz w:val="28"/>
          <w:szCs w:val="28"/>
        </w:rPr>
        <w:t>МСП</w:t>
      </w:r>
      <w:r w:rsidRPr="002619A3">
        <w:rPr>
          <w:sz w:val="28"/>
          <w:szCs w:val="28"/>
        </w:rPr>
        <w:t>, самозанятого гражданина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самозанятого гражданина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w:t>
      </w:r>
      <w:proofErr w:type="gramEnd"/>
      <w:r w:rsidRPr="002619A3">
        <w:rPr>
          <w:sz w:val="28"/>
          <w:szCs w:val="28"/>
        </w:rPr>
        <w:t xml:space="preserve"> нецелевым использованием средств поддержки или представлением недостоверных сведений и документов, </w:t>
      </w:r>
      <w:proofErr w:type="gramStart"/>
      <w:r w:rsidRPr="002619A3">
        <w:rPr>
          <w:sz w:val="28"/>
          <w:szCs w:val="28"/>
        </w:rPr>
        <w:t>с даты признания</w:t>
      </w:r>
      <w:proofErr w:type="gramEnd"/>
      <w:r w:rsidRPr="002619A3">
        <w:rPr>
          <w:sz w:val="28"/>
          <w:szCs w:val="28"/>
        </w:rPr>
        <w:t xml:space="preserve"> субъекта </w:t>
      </w:r>
      <w:r w:rsidR="00797E3E">
        <w:rPr>
          <w:sz w:val="28"/>
          <w:szCs w:val="28"/>
        </w:rPr>
        <w:t>МСП</w:t>
      </w:r>
      <w:r w:rsidRPr="002619A3">
        <w:rPr>
          <w:sz w:val="28"/>
          <w:szCs w:val="28"/>
        </w:rPr>
        <w:t xml:space="preserve">, самозанятого гражданина совершившим такое нарушение прошло менее трех лет. </w:t>
      </w:r>
    </w:p>
    <w:p w:rsidR="00A90611" w:rsidRPr="002619A3" w:rsidRDefault="00A90611" w:rsidP="00A90611">
      <w:pPr>
        <w:widowControl/>
        <w:adjustRightInd w:val="0"/>
        <w:jc w:val="both"/>
        <w:rPr>
          <w:sz w:val="28"/>
          <w:szCs w:val="28"/>
        </w:rPr>
      </w:pPr>
      <w:r>
        <w:rPr>
          <w:sz w:val="28"/>
          <w:szCs w:val="28"/>
        </w:rPr>
        <w:t xml:space="preserve">          </w:t>
      </w:r>
      <w:r w:rsidRPr="002619A3">
        <w:rPr>
          <w:sz w:val="28"/>
          <w:szCs w:val="28"/>
        </w:rPr>
        <w:t xml:space="preserve">Положения, предусмотренные </w:t>
      </w:r>
      <w:r>
        <w:rPr>
          <w:sz w:val="28"/>
          <w:szCs w:val="28"/>
        </w:rPr>
        <w:t>подпунктом «з» настоящего пункта</w:t>
      </w:r>
      <w:r w:rsidRPr="002619A3">
        <w:rPr>
          <w:sz w:val="28"/>
          <w:szCs w:val="28"/>
        </w:rPr>
        <w:t xml:space="preserve">, распространяются на виды поддержки, в отношении которых органом или организацией, оказавшими поддержку, выявлены нарушения субъектом </w:t>
      </w:r>
      <w:r w:rsidR="00797E3E">
        <w:rPr>
          <w:sz w:val="28"/>
          <w:szCs w:val="28"/>
        </w:rPr>
        <w:t>МСП</w:t>
      </w:r>
      <w:r w:rsidRPr="002619A3">
        <w:rPr>
          <w:sz w:val="28"/>
          <w:szCs w:val="28"/>
        </w:rPr>
        <w:t>, самозанятым гражданином  порядка и условий оказания поддержки.</w:t>
      </w:r>
    </w:p>
    <w:p w:rsidR="00A4641C" w:rsidRDefault="00A4641C" w:rsidP="00A4641C">
      <w:pPr>
        <w:adjustRightInd w:val="0"/>
        <w:jc w:val="both"/>
        <w:rPr>
          <w:bCs/>
          <w:sz w:val="28"/>
          <w:szCs w:val="28"/>
        </w:rPr>
      </w:pPr>
      <w:r>
        <w:rPr>
          <w:bCs/>
          <w:sz w:val="28"/>
          <w:szCs w:val="28"/>
        </w:rPr>
        <w:t xml:space="preserve">          2.2</w:t>
      </w:r>
      <w:r w:rsidR="00FD2F53">
        <w:rPr>
          <w:bCs/>
          <w:sz w:val="28"/>
          <w:szCs w:val="28"/>
        </w:rPr>
        <w:t>5</w:t>
      </w:r>
      <w:r>
        <w:rPr>
          <w:bCs/>
          <w:sz w:val="28"/>
          <w:szCs w:val="28"/>
        </w:rPr>
        <w:t xml:space="preserve">. Отдел экономики определяет размер </w:t>
      </w:r>
      <w:r w:rsidR="008B042D">
        <w:rPr>
          <w:bCs/>
          <w:sz w:val="28"/>
          <w:szCs w:val="28"/>
        </w:rPr>
        <w:t xml:space="preserve">финансовой </w:t>
      </w:r>
      <w:r>
        <w:rPr>
          <w:bCs/>
          <w:sz w:val="28"/>
          <w:szCs w:val="28"/>
        </w:rPr>
        <w:t>поддержки по каждо</w:t>
      </w:r>
      <w:r w:rsidR="008B042D">
        <w:rPr>
          <w:bCs/>
          <w:sz w:val="28"/>
          <w:szCs w:val="28"/>
        </w:rPr>
        <w:t>му</w:t>
      </w:r>
      <w:r>
        <w:rPr>
          <w:bCs/>
          <w:sz w:val="28"/>
          <w:szCs w:val="28"/>
        </w:rPr>
        <w:t xml:space="preserve"> заяв</w:t>
      </w:r>
      <w:r w:rsidR="008B042D">
        <w:rPr>
          <w:bCs/>
          <w:sz w:val="28"/>
          <w:szCs w:val="28"/>
        </w:rPr>
        <w:t xml:space="preserve">ителю </w:t>
      </w:r>
      <w:r w:rsidR="00F47B56">
        <w:rPr>
          <w:bCs/>
          <w:sz w:val="28"/>
          <w:szCs w:val="28"/>
        </w:rPr>
        <w:t xml:space="preserve">в разбивке по направлениям деятельности (проекты в сфере развития, проекты в сфере дорожного сервиса, проекты в сфере производства) </w:t>
      </w:r>
      <w:r w:rsidR="008B042D">
        <w:rPr>
          <w:bCs/>
          <w:sz w:val="28"/>
          <w:szCs w:val="28"/>
        </w:rPr>
        <w:t xml:space="preserve">на основании представленной заявителем информации в составе </w:t>
      </w:r>
      <w:r w:rsidR="008B042D" w:rsidRPr="002F5694">
        <w:rPr>
          <w:bCs/>
          <w:sz w:val="28"/>
          <w:szCs w:val="28"/>
        </w:rPr>
        <w:t>заявки</w:t>
      </w:r>
      <w:r w:rsidR="008B042D">
        <w:rPr>
          <w:bCs/>
          <w:sz w:val="28"/>
          <w:szCs w:val="28"/>
        </w:rPr>
        <w:t xml:space="preserve">. Расчет размера финансовой поддержки оформляется по форме согласно </w:t>
      </w:r>
      <w:r w:rsidR="008B042D" w:rsidRPr="00581E6D">
        <w:rPr>
          <w:bCs/>
          <w:sz w:val="28"/>
          <w:szCs w:val="28"/>
        </w:rPr>
        <w:t xml:space="preserve">приложению № </w:t>
      </w:r>
      <w:r w:rsidR="00581E6D" w:rsidRPr="00581E6D">
        <w:rPr>
          <w:bCs/>
          <w:sz w:val="28"/>
          <w:szCs w:val="28"/>
        </w:rPr>
        <w:t>6</w:t>
      </w:r>
      <w:r w:rsidR="008B042D" w:rsidRPr="00581E6D">
        <w:rPr>
          <w:bCs/>
          <w:sz w:val="28"/>
          <w:szCs w:val="28"/>
        </w:rPr>
        <w:t xml:space="preserve"> к Порядку и предоставляется для рассмотрения на заседание Координационного совета.</w:t>
      </w:r>
      <w:r>
        <w:rPr>
          <w:bCs/>
          <w:sz w:val="28"/>
          <w:szCs w:val="28"/>
        </w:rPr>
        <w:t xml:space="preserve"> </w:t>
      </w:r>
    </w:p>
    <w:p w:rsidR="005F5A1C" w:rsidRDefault="00A4641C" w:rsidP="004559FB">
      <w:pPr>
        <w:widowControl/>
        <w:adjustRightInd w:val="0"/>
        <w:jc w:val="both"/>
        <w:rPr>
          <w:sz w:val="28"/>
          <w:szCs w:val="28"/>
        </w:rPr>
      </w:pPr>
      <w:r>
        <w:rPr>
          <w:sz w:val="28"/>
          <w:szCs w:val="28"/>
        </w:rPr>
        <w:t xml:space="preserve">          </w:t>
      </w:r>
      <w:r w:rsidR="005F5A1C" w:rsidRPr="005F5A1C">
        <w:rPr>
          <w:sz w:val="28"/>
          <w:szCs w:val="28"/>
        </w:rPr>
        <w:t>2.</w:t>
      </w:r>
      <w:r w:rsidR="000D5B6D">
        <w:rPr>
          <w:sz w:val="28"/>
          <w:szCs w:val="28"/>
        </w:rPr>
        <w:t>2</w:t>
      </w:r>
      <w:r w:rsidR="00FD2F53">
        <w:rPr>
          <w:sz w:val="28"/>
          <w:szCs w:val="28"/>
        </w:rPr>
        <w:t>6</w:t>
      </w:r>
      <w:r w:rsidR="005F5A1C" w:rsidRPr="005F5A1C">
        <w:rPr>
          <w:sz w:val="28"/>
          <w:szCs w:val="28"/>
        </w:rPr>
        <w:t xml:space="preserve">. </w:t>
      </w:r>
      <w:r w:rsidR="00F47B56">
        <w:rPr>
          <w:sz w:val="28"/>
          <w:szCs w:val="28"/>
        </w:rPr>
        <w:t>Каждый прое</w:t>
      </w:r>
      <w:proofErr w:type="gramStart"/>
      <w:r w:rsidR="00F47B56">
        <w:rPr>
          <w:sz w:val="28"/>
          <w:szCs w:val="28"/>
        </w:rPr>
        <w:t>кт в сф</w:t>
      </w:r>
      <w:proofErr w:type="gramEnd"/>
      <w:r w:rsidR="00F47B56">
        <w:rPr>
          <w:sz w:val="28"/>
          <w:szCs w:val="28"/>
        </w:rPr>
        <w:t xml:space="preserve">ере развития, в сфере дорожного сервиса, в сфере производства, представленный в </w:t>
      </w:r>
      <w:r w:rsidR="00EB22E7">
        <w:rPr>
          <w:sz w:val="28"/>
          <w:szCs w:val="28"/>
        </w:rPr>
        <w:t>составе д</w:t>
      </w:r>
      <w:r w:rsidR="005F5A1C" w:rsidRPr="005F5A1C">
        <w:rPr>
          <w:sz w:val="28"/>
          <w:szCs w:val="28"/>
        </w:rPr>
        <w:t>опущенн</w:t>
      </w:r>
      <w:r w:rsidR="00EB22E7">
        <w:rPr>
          <w:sz w:val="28"/>
          <w:szCs w:val="28"/>
        </w:rPr>
        <w:t>ой</w:t>
      </w:r>
      <w:r w:rsidR="005F5A1C" w:rsidRPr="005F5A1C">
        <w:rPr>
          <w:sz w:val="28"/>
          <w:szCs w:val="28"/>
        </w:rPr>
        <w:t xml:space="preserve"> к отбору заявки</w:t>
      </w:r>
      <w:r w:rsidR="00EB22E7">
        <w:rPr>
          <w:sz w:val="28"/>
          <w:szCs w:val="28"/>
        </w:rPr>
        <w:t>,</w:t>
      </w:r>
      <w:r w:rsidR="005F5A1C" w:rsidRPr="005F5A1C">
        <w:rPr>
          <w:sz w:val="28"/>
          <w:szCs w:val="28"/>
        </w:rPr>
        <w:t xml:space="preserve"> оценива</w:t>
      </w:r>
      <w:r w:rsidR="00EB22E7">
        <w:rPr>
          <w:sz w:val="28"/>
          <w:szCs w:val="28"/>
        </w:rPr>
        <w:t>е</w:t>
      </w:r>
      <w:r w:rsidR="005F5A1C" w:rsidRPr="005F5A1C">
        <w:rPr>
          <w:sz w:val="28"/>
          <w:szCs w:val="28"/>
        </w:rPr>
        <w:t xml:space="preserve">тся </w:t>
      </w:r>
      <w:r w:rsidR="00D30C89">
        <w:rPr>
          <w:sz w:val="28"/>
          <w:szCs w:val="28"/>
        </w:rPr>
        <w:t xml:space="preserve">Координационным советом на предмет соответствия заявителей категории получателей </w:t>
      </w:r>
      <w:r w:rsidR="008B042D">
        <w:rPr>
          <w:sz w:val="28"/>
          <w:szCs w:val="28"/>
        </w:rPr>
        <w:t>субсидий</w:t>
      </w:r>
      <w:r w:rsidR="00D30C89">
        <w:rPr>
          <w:sz w:val="28"/>
          <w:szCs w:val="28"/>
        </w:rPr>
        <w:t xml:space="preserve">, установленной </w:t>
      </w:r>
      <w:r w:rsidR="00D30C89" w:rsidRPr="002F5694">
        <w:rPr>
          <w:sz w:val="28"/>
          <w:szCs w:val="28"/>
        </w:rPr>
        <w:t xml:space="preserve">пунктом </w:t>
      </w:r>
      <w:r w:rsidR="00D30C89" w:rsidRPr="00B418CD">
        <w:rPr>
          <w:sz w:val="28"/>
          <w:szCs w:val="28"/>
        </w:rPr>
        <w:t>1.</w:t>
      </w:r>
      <w:r w:rsidR="00B418CD">
        <w:rPr>
          <w:sz w:val="28"/>
          <w:szCs w:val="28"/>
        </w:rPr>
        <w:t>10</w:t>
      </w:r>
      <w:r w:rsidR="00D30C89" w:rsidRPr="002F5694">
        <w:rPr>
          <w:sz w:val="28"/>
          <w:szCs w:val="28"/>
        </w:rPr>
        <w:t xml:space="preserve"> Порядка, и критериям оценки заявок, установленным пунктом </w:t>
      </w:r>
      <w:r w:rsidR="00581E6D">
        <w:rPr>
          <w:sz w:val="28"/>
          <w:szCs w:val="28"/>
        </w:rPr>
        <w:t>2.27</w:t>
      </w:r>
      <w:r w:rsidR="00EB22E7">
        <w:rPr>
          <w:sz w:val="28"/>
          <w:szCs w:val="28"/>
        </w:rPr>
        <w:t xml:space="preserve"> Порядка. </w:t>
      </w:r>
    </w:p>
    <w:p w:rsidR="00293CBD" w:rsidRDefault="00293CBD" w:rsidP="00293CBD">
      <w:pPr>
        <w:jc w:val="both"/>
        <w:rPr>
          <w:bCs/>
          <w:sz w:val="28"/>
          <w:szCs w:val="28"/>
        </w:rPr>
      </w:pPr>
      <w:r>
        <w:rPr>
          <w:bCs/>
          <w:sz w:val="28"/>
          <w:szCs w:val="28"/>
        </w:rPr>
        <w:t xml:space="preserve">         </w:t>
      </w:r>
      <w:r w:rsidR="000D5B6D">
        <w:rPr>
          <w:bCs/>
          <w:sz w:val="28"/>
          <w:szCs w:val="28"/>
        </w:rPr>
        <w:t xml:space="preserve"> </w:t>
      </w:r>
      <w:r>
        <w:rPr>
          <w:bCs/>
          <w:sz w:val="28"/>
          <w:szCs w:val="28"/>
        </w:rPr>
        <w:t xml:space="preserve">Выставление  соответствующего балла в отношении каждого критерия </w:t>
      </w:r>
      <w:r w:rsidRPr="00A16EEA">
        <w:rPr>
          <w:bCs/>
          <w:sz w:val="28"/>
          <w:szCs w:val="28"/>
        </w:rPr>
        <w:t>оценки заявки</w:t>
      </w:r>
      <w:r>
        <w:rPr>
          <w:bCs/>
          <w:sz w:val="28"/>
          <w:szCs w:val="28"/>
        </w:rPr>
        <w:t xml:space="preserve"> осуществляется на основании </w:t>
      </w:r>
      <w:r w:rsidR="00EB22E7">
        <w:rPr>
          <w:bCs/>
          <w:sz w:val="28"/>
          <w:szCs w:val="28"/>
        </w:rPr>
        <w:t>информации</w:t>
      </w:r>
      <w:r>
        <w:rPr>
          <w:bCs/>
          <w:sz w:val="28"/>
          <w:szCs w:val="28"/>
        </w:rPr>
        <w:t>, содержащ</w:t>
      </w:r>
      <w:r w:rsidR="00EB22E7">
        <w:rPr>
          <w:bCs/>
          <w:sz w:val="28"/>
          <w:szCs w:val="28"/>
        </w:rPr>
        <w:t>ей</w:t>
      </w:r>
      <w:r>
        <w:rPr>
          <w:bCs/>
          <w:sz w:val="28"/>
          <w:szCs w:val="28"/>
        </w:rPr>
        <w:t xml:space="preserve">ся  в составе заявки, и оформляется согласно </w:t>
      </w:r>
      <w:r w:rsidRPr="00581E6D">
        <w:rPr>
          <w:bCs/>
          <w:sz w:val="28"/>
          <w:szCs w:val="28"/>
        </w:rPr>
        <w:t xml:space="preserve">приложению № </w:t>
      </w:r>
      <w:r w:rsidR="00581E6D" w:rsidRPr="00581E6D">
        <w:rPr>
          <w:bCs/>
          <w:sz w:val="28"/>
          <w:szCs w:val="28"/>
        </w:rPr>
        <w:t>7</w:t>
      </w:r>
      <w:r w:rsidRPr="00581E6D">
        <w:rPr>
          <w:bCs/>
          <w:sz w:val="28"/>
          <w:szCs w:val="28"/>
        </w:rPr>
        <w:t xml:space="preserve"> к Порядку по каждому участнику отбора.</w:t>
      </w:r>
      <w:r>
        <w:rPr>
          <w:bCs/>
          <w:sz w:val="28"/>
          <w:szCs w:val="28"/>
        </w:rPr>
        <w:t xml:space="preserve"> </w:t>
      </w:r>
    </w:p>
    <w:p w:rsidR="00293CBD" w:rsidRPr="006B5F81" w:rsidRDefault="00293CBD" w:rsidP="00293CBD">
      <w:pPr>
        <w:jc w:val="both"/>
        <w:rPr>
          <w:sz w:val="28"/>
          <w:szCs w:val="28"/>
        </w:rPr>
      </w:pPr>
      <w:r>
        <w:rPr>
          <w:sz w:val="28"/>
          <w:szCs w:val="28"/>
        </w:rPr>
        <w:lastRenderedPageBreak/>
        <w:t xml:space="preserve">          </w:t>
      </w:r>
      <w:r w:rsidRPr="006B5F81">
        <w:rPr>
          <w:sz w:val="28"/>
          <w:szCs w:val="28"/>
        </w:rPr>
        <w:t xml:space="preserve">Общий оценочный балл заявки </w:t>
      </w:r>
      <w:r w:rsidR="005628CB">
        <w:rPr>
          <w:sz w:val="28"/>
          <w:szCs w:val="28"/>
        </w:rPr>
        <w:t>участника отбора</w:t>
      </w:r>
      <w:r w:rsidRPr="006B5F81">
        <w:rPr>
          <w:sz w:val="28"/>
          <w:szCs w:val="28"/>
        </w:rPr>
        <w:t xml:space="preserve"> определяется </w:t>
      </w:r>
      <w:r>
        <w:rPr>
          <w:sz w:val="28"/>
          <w:szCs w:val="28"/>
        </w:rPr>
        <w:t xml:space="preserve">как </w:t>
      </w:r>
      <w:r w:rsidRPr="006B5F81">
        <w:rPr>
          <w:sz w:val="28"/>
          <w:szCs w:val="28"/>
        </w:rPr>
        <w:t xml:space="preserve">сумма баллов по каждому из критериев </w:t>
      </w:r>
      <w:r w:rsidRPr="00712576">
        <w:rPr>
          <w:sz w:val="28"/>
          <w:szCs w:val="28"/>
        </w:rPr>
        <w:t>оценки заявок участников отбора.</w:t>
      </w:r>
    </w:p>
    <w:p w:rsidR="00A4641C" w:rsidRPr="00225042" w:rsidRDefault="00A4641C" w:rsidP="00A4641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D5B6D">
        <w:rPr>
          <w:rFonts w:ascii="Times New Roman" w:hAnsi="Times New Roman" w:cs="Times New Roman"/>
          <w:sz w:val="28"/>
          <w:szCs w:val="28"/>
        </w:rPr>
        <w:t xml:space="preserve"> </w:t>
      </w:r>
      <w:r w:rsidRPr="00581E6D">
        <w:rPr>
          <w:rFonts w:ascii="Times New Roman" w:hAnsi="Times New Roman" w:cs="Times New Roman"/>
          <w:sz w:val="28"/>
          <w:szCs w:val="28"/>
        </w:rPr>
        <w:t>2.</w:t>
      </w:r>
      <w:r w:rsidR="00F46C85" w:rsidRPr="00581E6D">
        <w:rPr>
          <w:rFonts w:ascii="Times New Roman" w:hAnsi="Times New Roman" w:cs="Times New Roman"/>
          <w:sz w:val="28"/>
          <w:szCs w:val="28"/>
        </w:rPr>
        <w:t>2</w:t>
      </w:r>
      <w:r w:rsidR="00581E6D" w:rsidRPr="00581E6D">
        <w:rPr>
          <w:rFonts w:ascii="Times New Roman" w:hAnsi="Times New Roman" w:cs="Times New Roman"/>
          <w:sz w:val="28"/>
          <w:szCs w:val="28"/>
        </w:rPr>
        <w:t>7</w:t>
      </w:r>
      <w:r w:rsidRPr="00581E6D">
        <w:rPr>
          <w:rFonts w:ascii="Times New Roman" w:hAnsi="Times New Roman" w:cs="Times New Roman"/>
          <w:sz w:val="28"/>
          <w:szCs w:val="28"/>
        </w:rPr>
        <w:t>. Критерии оценки заявок участников отбора:</w:t>
      </w:r>
    </w:p>
    <w:p w:rsidR="008B4BFF" w:rsidRPr="008B4BFF" w:rsidRDefault="008B4BFF" w:rsidP="008B4BFF">
      <w:pPr>
        <w:adjustRightInd w:val="0"/>
        <w:ind w:firstLine="709"/>
        <w:jc w:val="both"/>
        <w:rPr>
          <w:color w:val="000000"/>
          <w:sz w:val="28"/>
          <w:szCs w:val="28"/>
        </w:rPr>
      </w:pPr>
      <w:proofErr w:type="gramStart"/>
      <w:r w:rsidRPr="008B4BFF">
        <w:rPr>
          <w:color w:val="000000"/>
          <w:sz w:val="28"/>
          <w:szCs w:val="28"/>
        </w:rPr>
        <w:t>1) 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w:t>
      </w:r>
      <w:proofErr w:type="gramEnd"/>
      <w:r w:rsidRPr="008B4BFF">
        <w:rPr>
          <w:color w:val="000000"/>
          <w:sz w:val="28"/>
          <w:szCs w:val="28"/>
        </w:rPr>
        <w:t xml:space="preserve"> </w:t>
      </w:r>
      <w:proofErr w:type="gramStart"/>
      <w:r w:rsidRPr="008B4BFF">
        <w:rPr>
          <w:color w:val="000000"/>
          <w:sz w:val="28"/>
          <w:szCs w:val="28"/>
        </w:rPr>
        <w:t>МСП) и объема суммы поддержки:</w:t>
      </w:r>
      <w:proofErr w:type="gramEnd"/>
    </w:p>
    <w:p w:rsidR="008B4BFF" w:rsidRPr="008B4BFF" w:rsidRDefault="008B4BFF" w:rsidP="008B4BFF">
      <w:pPr>
        <w:adjustRightInd w:val="0"/>
        <w:ind w:firstLine="709"/>
        <w:jc w:val="both"/>
        <w:rPr>
          <w:color w:val="000000"/>
          <w:sz w:val="28"/>
          <w:szCs w:val="28"/>
        </w:rPr>
      </w:pPr>
      <w:r w:rsidRPr="008B4BFF">
        <w:rPr>
          <w:color w:val="000000"/>
          <w:sz w:val="28"/>
          <w:szCs w:val="28"/>
        </w:rPr>
        <w:t>от 10,0 единиц включительно и более – 100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от 9,0 единиц включительно, но менее 10,0 единиц – 85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от 7,5 единиц включительно, но менее 9,0 единиц – 75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от 6,0 единиц включительно, но менее 7,5 единиц – 65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от 4,5 единиц включительно, но менее 6,0 единиц – 55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от 3,0 единиц включительно, но менее 4,5 единиц – 45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от 2,0 единиц включительно, но менее 3,0 единиц – 35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от 1,0 единиц включительно, но менее до 2,0 единиц – 25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менее 1,0 единиц – 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При расчете соотношения объема инвестиций и объема суммы поддержки не учитывается объем субсидий, предоставленных заявителю на возмещение недополученных доходов.</w:t>
      </w:r>
    </w:p>
    <w:p w:rsidR="008B4BFF" w:rsidRPr="008B4BFF" w:rsidRDefault="008B4BFF" w:rsidP="008B4BFF">
      <w:pPr>
        <w:adjustRightInd w:val="0"/>
        <w:ind w:firstLine="709"/>
        <w:jc w:val="both"/>
        <w:rPr>
          <w:color w:val="000000"/>
          <w:sz w:val="28"/>
          <w:szCs w:val="28"/>
        </w:rPr>
      </w:pPr>
      <w:proofErr w:type="gramStart"/>
      <w:r w:rsidRPr="008B4BFF">
        <w:rPr>
          <w:color w:val="000000"/>
          <w:sz w:val="28"/>
          <w:szCs w:val="28"/>
        </w:rPr>
        <w:t>В случае если заявленная сумма поддержки больше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w:t>
      </w:r>
      <w:proofErr w:type="gramEnd"/>
      <w:r w:rsidRPr="008B4BFF">
        <w:rPr>
          <w:color w:val="000000"/>
          <w:sz w:val="28"/>
          <w:szCs w:val="28"/>
        </w:rPr>
        <w:t xml:space="preserve"> по данным Единого реестра субъектов МСП), значение критерия приравнивается 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2) 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8B4BFF" w:rsidRPr="008B4BFF" w:rsidRDefault="008B4BFF" w:rsidP="008B4BFF">
      <w:pPr>
        <w:adjustRightInd w:val="0"/>
        <w:ind w:firstLine="709"/>
        <w:jc w:val="both"/>
        <w:rPr>
          <w:color w:val="000000"/>
          <w:sz w:val="28"/>
          <w:szCs w:val="28"/>
        </w:rPr>
      </w:pPr>
      <w:r w:rsidRPr="008B4BFF">
        <w:rPr>
          <w:color w:val="000000"/>
          <w:sz w:val="28"/>
          <w:szCs w:val="28"/>
        </w:rPr>
        <w:t>для субъектов МСП с численностью работников (без внешних совместителей) свыше 15 человек:</w:t>
      </w:r>
    </w:p>
    <w:p w:rsidR="008B4BFF" w:rsidRPr="008B4BFF" w:rsidRDefault="008B4BFF" w:rsidP="008B4BFF">
      <w:pPr>
        <w:adjustRightInd w:val="0"/>
        <w:ind w:firstLine="709"/>
        <w:jc w:val="both"/>
        <w:rPr>
          <w:color w:val="000000"/>
          <w:sz w:val="28"/>
          <w:szCs w:val="28"/>
        </w:rPr>
      </w:pPr>
      <w:r w:rsidRPr="008B4BFF">
        <w:rPr>
          <w:color w:val="000000"/>
          <w:sz w:val="28"/>
          <w:szCs w:val="28"/>
        </w:rPr>
        <w:t>на 50,0 процентов включительно и более – 100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на 20,0 процентов включительно, но менее 50,0 процентов – 50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на 10,0 процентов включительно, но менее 20,0 процентов – 30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на 5,0 процентов включительно, но менее 10,0 процентов – 20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менее 5,0 процентов – 10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прирост отсутствует – 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для субъектов МСП с численностью работников (без внешних совместителей) до 15 человек (включительно):</w:t>
      </w:r>
    </w:p>
    <w:p w:rsidR="008B4BFF" w:rsidRPr="008B4BFF" w:rsidRDefault="008B4BFF" w:rsidP="008B4BFF">
      <w:pPr>
        <w:adjustRightInd w:val="0"/>
        <w:ind w:firstLine="709"/>
        <w:jc w:val="both"/>
        <w:rPr>
          <w:color w:val="000000"/>
          <w:sz w:val="28"/>
          <w:szCs w:val="28"/>
        </w:rPr>
      </w:pPr>
      <w:r w:rsidRPr="008B4BFF">
        <w:rPr>
          <w:color w:val="000000"/>
          <w:sz w:val="28"/>
          <w:szCs w:val="28"/>
        </w:rPr>
        <w:t>на 80,0 процентов включительно и более – 100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на 60,0 процентов включительно, но менее 80 процентов – 50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lastRenderedPageBreak/>
        <w:t>на 40,0 процентов включительно, но менее 60 процентов – 30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на 20,0 процентов включительно, но менее 40,0 процентов – 20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менее 20,0 процентов – 10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прирост отсутствует – 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 xml:space="preserve">Для самозанятых граждан значение по критерию принимается </w:t>
      </w:r>
      <w:proofErr w:type="gramStart"/>
      <w:r w:rsidRPr="008B4BFF">
        <w:rPr>
          <w:color w:val="000000"/>
          <w:sz w:val="28"/>
          <w:szCs w:val="28"/>
        </w:rPr>
        <w:t>равным</w:t>
      </w:r>
      <w:proofErr w:type="gramEnd"/>
      <w:r w:rsidRPr="008B4BFF">
        <w:rPr>
          <w:color w:val="000000"/>
          <w:sz w:val="28"/>
          <w:szCs w:val="28"/>
        </w:rPr>
        <w:t xml:space="preserve"> 100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 xml:space="preserve">3) 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w:t>
      </w:r>
      <w:proofErr w:type="gramStart"/>
      <w:r w:rsidRPr="008B4BFF">
        <w:rPr>
          <w:color w:val="000000"/>
          <w:sz w:val="28"/>
          <w:szCs w:val="28"/>
        </w:rPr>
        <w:t>размеру оплаты труда</w:t>
      </w:r>
      <w:proofErr w:type="gramEnd"/>
      <w:r w:rsidRPr="008B4BFF">
        <w:rPr>
          <w:color w:val="000000"/>
          <w:sz w:val="28"/>
          <w:szCs w:val="28"/>
        </w:rPr>
        <w:t xml:space="preserve"> (далее – МРОТ), увеличенному на районный коэффициент, установленный для муниципального образования, на территории которого реализуется проект:</w:t>
      </w:r>
    </w:p>
    <w:p w:rsidR="008B4BFF" w:rsidRPr="008B4BFF" w:rsidRDefault="008B4BFF" w:rsidP="008B4BFF">
      <w:pPr>
        <w:adjustRightInd w:val="0"/>
        <w:ind w:firstLine="709"/>
        <w:jc w:val="both"/>
        <w:rPr>
          <w:color w:val="000000"/>
          <w:sz w:val="28"/>
          <w:szCs w:val="28"/>
        </w:rPr>
      </w:pPr>
      <w:r w:rsidRPr="008B4BFF">
        <w:rPr>
          <w:color w:val="000000"/>
          <w:sz w:val="28"/>
          <w:szCs w:val="28"/>
        </w:rPr>
        <w:t>выше МРОТ, увеличенного на районный коэффициент, установленный для муниципального образования, на территории которого реализуется проект, –100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 xml:space="preserve">соответствует МРОТ, </w:t>
      </w:r>
      <w:proofErr w:type="gramStart"/>
      <w:r w:rsidRPr="008B4BFF">
        <w:rPr>
          <w:color w:val="000000"/>
          <w:sz w:val="28"/>
          <w:szCs w:val="28"/>
        </w:rPr>
        <w:t>увеличенному</w:t>
      </w:r>
      <w:proofErr w:type="gramEnd"/>
      <w:r w:rsidRPr="008B4BFF">
        <w:rPr>
          <w:color w:val="000000"/>
          <w:sz w:val="28"/>
          <w:szCs w:val="28"/>
        </w:rPr>
        <w:t xml:space="preserve"> на районный коэффициент, установленный для муниципального образования, на территории которого реализуется проект, – 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 xml:space="preserve">Для самозанятых граждан значение по критерию принимается </w:t>
      </w:r>
      <w:proofErr w:type="gramStart"/>
      <w:r w:rsidRPr="008B4BFF">
        <w:rPr>
          <w:color w:val="000000"/>
          <w:sz w:val="28"/>
          <w:szCs w:val="28"/>
        </w:rPr>
        <w:t>равным</w:t>
      </w:r>
      <w:proofErr w:type="gramEnd"/>
      <w:r w:rsidRPr="008B4BFF">
        <w:rPr>
          <w:color w:val="000000"/>
          <w:sz w:val="28"/>
          <w:szCs w:val="28"/>
        </w:rPr>
        <w:t xml:space="preserve"> 100 баллов;</w:t>
      </w:r>
    </w:p>
    <w:p w:rsidR="008B4BFF" w:rsidRPr="008B4BFF" w:rsidRDefault="008B4BFF" w:rsidP="008B4BFF">
      <w:pPr>
        <w:adjustRightInd w:val="0"/>
        <w:ind w:firstLine="709"/>
        <w:jc w:val="both"/>
        <w:rPr>
          <w:color w:val="000000"/>
          <w:sz w:val="28"/>
          <w:szCs w:val="28"/>
        </w:rPr>
      </w:pPr>
      <w:proofErr w:type="gramStart"/>
      <w:r w:rsidRPr="008B4BFF">
        <w:rPr>
          <w:color w:val="000000"/>
          <w:sz w:val="28"/>
          <w:szCs w:val="28"/>
        </w:rPr>
        <w:t>4) 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w:t>
      </w:r>
      <w:proofErr w:type="gramEnd"/>
      <w:r w:rsidRPr="008B4BFF">
        <w:rPr>
          <w:color w:val="000000"/>
          <w:sz w:val="28"/>
          <w:szCs w:val="28"/>
        </w:rPr>
        <w:t xml:space="preserve"> </w:t>
      </w:r>
      <w:proofErr w:type="gramStart"/>
      <w:r w:rsidRPr="008B4BFF">
        <w:rPr>
          <w:color w:val="000000"/>
          <w:sz w:val="28"/>
          <w:szCs w:val="28"/>
        </w:rPr>
        <w:t>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i-</w:t>
      </w:r>
      <w:proofErr w:type="spellStart"/>
      <w:r w:rsidRPr="008B4BFF">
        <w:rPr>
          <w:color w:val="000000"/>
          <w:sz w:val="28"/>
          <w:szCs w:val="28"/>
        </w:rPr>
        <w:t>го</w:t>
      </w:r>
      <w:proofErr w:type="spellEnd"/>
      <w:r w:rsidRPr="008B4BFF">
        <w:rPr>
          <w:color w:val="000000"/>
          <w:sz w:val="28"/>
          <w:szCs w:val="28"/>
        </w:rPr>
        <w:t xml:space="preserve">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roofErr w:type="gramEnd"/>
    </w:p>
    <w:p w:rsidR="008B4BFF" w:rsidRPr="008B4BFF" w:rsidRDefault="008B4BFF" w:rsidP="008B4BFF">
      <w:pPr>
        <w:adjustRightInd w:val="0"/>
        <w:ind w:firstLine="709"/>
        <w:jc w:val="both"/>
        <w:rPr>
          <w:color w:val="000000"/>
          <w:sz w:val="28"/>
          <w:szCs w:val="28"/>
        </w:rPr>
      </w:pPr>
      <w:r w:rsidRPr="008B4BFF">
        <w:rPr>
          <w:color w:val="000000"/>
          <w:sz w:val="28"/>
          <w:szCs w:val="28"/>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 – 100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 – 50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прирост дохода отсутствует, – 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5) актуальность и социальная значимость проекта:</w:t>
      </w:r>
    </w:p>
    <w:p w:rsidR="008B4BFF" w:rsidRPr="008B4BFF" w:rsidRDefault="008B4BFF" w:rsidP="008B4BFF">
      <w:pPr>
        <w:adjustRightInd w:val="0"/>
        <w:ind w:firstLine="709"/>
        <w:jc w:val="both"/>
        <w:rPr>
          <w:color w:val="000000"/>
          <w:sz w:val="28"/>
          <w:szCs w:val="28"/>
        </w:rPr>
      </w:pPr>
      <w:r w:rsidRPr="008B4BFF">
        <w:rPr>
          <w:color w:val="000000"/>
          <w:sz w:val="28"/>
          <w:szCs w:val="28"/>
        </w:rPr>
        <w:t xml:space="preserve">достаточно </w:t>
      </w:r>
      <w:proofErr w:type="gramStart"/>
      <w:r w:rsidRPr="008B4BFF">
        <w:rPr>
          <w:color w:val="000000"/>
          <w:sz w:val="28"/>
          <w:szCs w:val="28"/>
        </w:rPr>
        <w:t>актуальный</w:t>
      </w:r>
      <w:proofErr w:type="gramEnd"/>
      <w:r w:rsidRPr="008B4BFF">
        <w:rPr>
          <w:color w:val="000000"/>
          <w:sz w:val="28"/>
          <w:szCs w:val="28"/>
        </w:rPr>
        <w:t xml:space="preserve"> и социально значимый – 100 баллов;</w:t>
      </w:r>
    </w:p>
    <w:p w:rsidR="008B4BFF" w:rsidRPr="008B4BFF" w:rsidRDefault="008B4BFF" w:rsidP="008B4BFF">
      <w:pPr>
        <w:adjustRightInd w:val="0"/>
        <w:ind w:firstLine="709"/>
        <w:jc w:val="both"/>
        <w:rPr>
          <w:color w:val="000000"/>
          <w:sz w:val="28"/>
          <w:szCs w:val="28"/>
        </w:rPr>
      </w:pPr>
      <w:r w:rsidRPr="008B4BFF">
        <w:rPr>
          <w:color w:val="000000"/>
          <w:sz w:val="28"/>
          <w:szCs w:val="28"/>
        </w:rPr>
        <w:t xml:space="preserve">недостаточно </w:t>
      </w:r>
      <w:proofErr w:type="gramStart"/>
      <w:r w:rsidRPr="008B4BFF">
        <w:rPr>
          <w:color w:val="000000"/>
          <w:sz w:val="28"/>
          <w:szCs w:val="28"/>
        </w:rPr>
        <w:t>актуальный</w:t>
      </w:r>
      <w:proofErr w:type="gramEnd"/>
      <w:r w:rsidRPr="008B4BFF">
        <w:rPr>
          <w:color w:val="000000"/>
          <w:sz w:val="28"/>
          <w:szCs w:val="28"/>
        </w:rPr>
        <w:t xml:space="preserve"> и социально значимый – 50 балла;</w:t>
      </w:r>
    </w:p>
    <w:p w:rsidR="008B4BFF" w:rsidRPr="008B4BFF" w:rsidRDefault="008B4BFF" w:rsidP="008B4BFF">
      <w:pPr>
        <w:adjustRightInd w:val="0"/>
        <w:ind w:firstLine="709"/>
        <w:jc w:val="both"/>
        <w:rPr>
          <w:color w:val="000000"/>
          <w:sz w:val="28"/>
          <w:szCs w:val="28"/>
        </w:rPr>
      </w:pPr>
      <w:proofErr w:type="gramStart"/>
      <w:r w:rsidRPr="008B4BFF">
        <w:rPr>
          <w:color w:val="000000"/>
          <w:sz w:val="28"/>
          <w:szCs w:val="28"/>
        </w:rPr>
        <w:t>неактуальный</w:t>
      </w:r>
      <w:proofErr w:type="gramEnd"/>
      <w:r w:rsidRPr="008B4BFF">
        <w:rPr>
          <w:color w:val="000000"/>
          <w:sz w:val="28"/>
          <w:szCs w:val="28"/>
        </w:rPr>
        <w:t xml:space="preserve"> и не имеет социальной значимости – 0 баллов.</w:t>
      </w:r>
    </w:p>
    <w:p w:rsidR="00772E03" w:rsidRDefault="00293CBD" w:rsidP="00476132">
      <w:pPr>
        <w:pStyle w:val="ConsPlusNormal"/>
        <w:ind w:firstLine="709"/>
        <w:jc w:val="both"/>
        <w:rPr>
          <w:rFonts w:ascii="Times New Roman" w:hAnsi="Times New Roman" w:cs="Times New Roman"/>
          <w:sz w:val="28"/>
          <w:szCs w:val="28"/>
        </w:rPr>
      </w:pPr>
      <w:r w:rsidRPr="008B4BFF">
        <w:rPr>
          <w:rFonts w:ascii="Times New Roman" w:hAnsi="Times New Roman" w:cs="Times New Roman"/>
          <w:sz w:val="28"/>
          <w:szCs w:val="28"/>
        </w:rPr>
        <w:t>2.</w:t>
      </w:r>
      <w:r w:rsidR="00F46C85">
        <w:rPr>
          <w:rFonts w:ascii="Times New Roman" w:hAnsi="Times New Roman" w:cs="Times New Roman"/>
          <w:sz w:val="28"/>
          <w:szCs w:val="28"/>
        </w:rPr>
        <w:t>2</w:t>
      </w:r>
      <w:r w:rsidR="00113B6C">
        <w:rPr>
          <w:rFonts w:ascii="Times New Roman" w:hAnsi="Times New Roman" w:cs="Times New Roman"/>
          <w:sz w:val="28"/>
          <w:szCs w:val="28"/>
        </w:rPr>
        <w:t>8</w:t>
      </w:r>
      <w:r w:rsidRPr="008B4BFF">
        <w:rPr>
          <w:rFonts w:ascii="Times New Roman" w:hAnsi="Times New Roman" w:cs="Times New Roman"/>
          <w:sz w:val="28"/>
          <w:szCs w:val="28"/>
        </w:rPr>
        <w:t xml:space="preserve">. Список </w:t>
      </w:r>
      <w:r w:rsidR="00482E4E" w:rsidRPr="00113B6C">
        <w:rPr>
          <w:rFonts w:ascii="Times New Roman" w:hAnsi="Times New Roman" w:cs="Times New Roman"/>
          <w:sz w:val="28"/>
          <w:szCs w:val="28"/>
        </w:rPr>
        <w:t>получателей субсидии</w:t>
      </w:r>
      <w:r w:rsidRPr="008B4BFF">
        <w:rPr>
          <w:rFonts w:ascii="Times New Roman" w:hAnsi="Times New Roman" w:cs="Times New Roman"/>
          <w:sz w:val="28"/>
          <w:szCs w:val="28"/>
        </w:rPr>
        <w:t xml:space="preserve"> формируется Координационным </w:t>
      </w:r>
      <w:r w:rsidRPr="008B4BFF">
        <w:rPr>
          <w:rFonts w:ascii="Times New Roman" w:hAnsi="Times New Roman" w:cs="Times New Roman"/>
          <w:sz w:val="28"/>
          <w:szCs w:val="28"/>
        </w:rPr>
        <w:lastRenderedPageBreak/>
        <w:t xml:space="preserve">советом </w:t>
      </w:r>
      <w:r w:rsidR="00561306">
        <w:rPr>
          <w:rFonts w:ascii="Times New Roman" w:hAnsi="Times New Roman" w:cs="Times New Roman"/>
          <w:sz w:val="28"/>
          <w:szCs w:val="28"/>
        </w:rPr>
        <w:t xml:space="preserve">с указанием размера субсидии для каждого получателя субсидии </w:t>
      </w:r>
      <w:r w:rsidR="005F25E5">
        <w:rPr>
          <w:rFonts w:ascii="Times New Roman" w:hAnsi="Times New Roman" w:cs="Times New Roman"/>
          <w:sz w:val="28"/>
          <w:szCs w:val="28"/>
        </w:rPr>
        <w:t xml:space="preserve">отдельно по каждому направлению поддержки </w:t>
      </w:r>
      <w:r w:rsidR="00034327">
        <w:rPr>
          <w:rFonts w:ascii="Times New Roman" w:hAnsi="Times New Roman" w:cs="Times New Roman"/>
          <w:sz w:val="28"/>
          <w:szCs w:val="28"/>
        </w:rPr>
        <w:t xml:space="preserve">(проекты в сфере развития, проекты в сфере дорожного сервиса, проекты в сфере производства) </w:t>
      </w:r>
      <w:r w:rsidRPr="008B4BFF">
        <w:rPr>
          <w:rFonts w:ascii="Times New Roman" w:hAnsi="Times New Roman" w:cs="Times New Roman"/>
          <w:sz w:val="28"/>
          <w:szCs w:val="28"/>
        </w:rPr>
        <w:t xml:space="preserve">на основании ранжирования количества баллов, выставленных </w:t>
      </w:r>
      <w:r w:rsidR="00482E4E">
        <w:rPr>
          <w:rFonts w:ascii="Times New Roman" w:hAnsi="Times New Roman" w:cs="Times New Roman"/>
          <w:sz w:val="28"/>
          <w:szCs w:val="28"/>
        </w:rPr>
        <w:t>участникам отбора</w:t>
      </w:r>
      <w:r w:rsidRPr="008B4BFF">
        <w:rPr>
          <w:rFonts w:ascii="Times New Roman" w:hAnsi="Times New Roman" w:cs="Times New Roman"/>
          <w:sz w:val="28"/>
          <w:szCs w:val="28"/>
        </w:rPr>
        <w:t xml:space="preserve"> (</w:t>
      </w:r>
      <w:proofErr w:type="gramStart"/>
      <w:r w:rsidRPr="008B4BFF">
        <w:rPr>
          <w:rFonts w:ascii="Times New Roman" w:hAnsi="Times New Roman" w:cs="Times New Roman"/>
          <w:sz w:val="28"/>
          <w:szCs w:val="28"/>
        </w:rPr>
        <w:t>от</w:t>
      </w:r>
      <w:proofErr w:type="gramEnd"/>
      <w:r w:rsidRPr="008B4BFF">
        <w:rPr>
          <w:rFonts w:ascii="Times New Roman" w:hAnsi="Times New Roman" w:cs="Times New Roman"/>
          <w:sz w:val="28"/>
          <w:szCs w:val="28"/>
        </w:rPr>
        <w:t xml:space="preserve"> наибольшего к наименьшему). </w:t>
      </w:r>
    </w:p>
    <w:p w:rsidR="00476132" w:rsidRPr="008B4BFF" w:rsidRDefault="00476132" w:rsidP="00476132">
      <w:pPr>
        <w:pStyle w:val="ConsPlusNormal"/>
        <w:ind w:firstLine="709"/>
        <w:jc w:val="both"/>
        <w:rPr>
          <w:rFonts w:ascii="Times New Roman" w:hAnsi="Times New Roman" w:cs="Times New Roman"/>
          <w:sz w:val="28"/>
          <w:szCs w:val="28"/>
        </w:rPr>
      </w:pPr>
      <w:r w:rsidRPr="008B4BFF">
        <w:rPr>
          <w:rFonts w:ascii="Times New Roman" w:hAnsi="Times New Roman" w:cs="Times New Roman"/>
          <w:sz w:val="28"/>
          <w:szCs w:val="28"/>
        </w:rPr>
        <w:t>При равенстве баллов, полученных заявками, наименьший порядковый номер в списке присваивается заявке, проект котор</w:t>
      </w:r>
      <w:r w:rsidR="00482E4E">
        <w:rPr>
          <w:rFonts w:ascii="Times New Roman" w:hAnsi="Times New Roman" w:cs="Times New Roman"/>
          <w:sz w:val="28"/>
          <w:szCs w:val="28"/>
        </w:rPr>
        <w:t>ой</w:t>
      </w:r>
      <w:r w:rsidRPr="008B4BFF">
        <w:rPr>
          <w:rFonts w:ascii="Times New Roman" w:hAnsi="Times New Roman" w:cs="Times New Roman"/>
          <w:sz w:val="28"/>
          <w:szCs w:val="28"/>
        </w:rPr>
        <w:t xml:space="preserve"> име</w:t>
      </w:r>
      <w:r w:rsidR="00482E4E">
        <w:rPr>
          <w:rFonts w:ascii="Times New Roman" w:hAnsi="Times New Roman" w:cs="Times New Roman"/>
          <w:sz w:val="28"/>
          <w:szCs w:val="28"/>
        </w:rPr>
        <w:t>е</w:t>
      </w:r>
      <w:r w:rsidRPr="008B4BFF">
        <w:rPr>
          <w:rFonts w:ascii="Times New Roman" w:hAnsi="Times New Roman" w:cs="Times New Roman"/>
          <w:sz w:val="28"/>
          <w:szCs w:val="28"/>
        </w:rPr>
        <w:t>т более высокое значение соотношения объема инвестиций, привлекаемых в результате их реализации (за исключением субсидий, привлекаемых из бюджетов всех уровней) и объема расчетного размера субсидии.</w:t>
      </w:r>
    </w:p>
    <w:p w:rsidR="0009682B" w:rsidRPr="008B4BFF" w:rsidRDefault="0009682B" w:rsidP="00293CBD">
      <w:pPr>
        <w:pStyle w:val="ConsPlusNormal"/>
        <w:jc w:val="both"/>
        <w:rPr>
          <w:rFonts w:ascii="Times New Roman" w:hAnsi="Times New Roman" w:cs="Times New Roman"/>
          <w:sz w:val="28"/>
          <w:szCs w:val="28"/>
        </w:rPr>
      </w:pPr>
      <w:r w:rsidRPr="008B4BFF">
        <w:rPr>
          <w:rFonts w:ascii="Times New Roman" w:hAnsi="Times New Roman" w:cs="Times New Roman"/>
          <w:sz w:val="28"/>
          <w:szCs w:val="28"/>
        </w:rPr>
        <w:t xml:space="preserve">          </w:t>
      </w:r>
      <w:proofErr w:type="gramStart"/>
      <w:r w:rsidRPr="008B4BFF">
        <w:rPr>
          <w:rFonts w:ascii="Times New Roman" w:hAnsi="Times New Roman" w:cs="Times New Roman"/>
          <w:sz w:val="28"/>
          <w:szCs w:val="28"/>
        </w:rPr>
        <w:t xml:space="preserve">Перечень победителей отбора формируется на основании списка </w:t>
      </w:r>
      <w:r w:rsidR="005F25E5">
        <w:rPr>
          <w:rFonts w:ascii="Times New Roman" w:hAnsi="Times New Roman" w:cs="Times New Roman"/>
          <w:sz w:val="28"/>
          <w:szCs w:val="28"/>
        </w:rPr>
        <w:t>получателей субсидии</w:t>
      </w:r>
      <w:r w:rsidRPr="008B4BFF">
        <w:rPr>
          <w:rFonts w:ascii="Times New Roman" w:hAnsi="Times New Roman" w:cs="Times New Roman"/>
          <w:sz w:val="28"/>
          <w:szCs w:val="28"/>
        </w:rPr>
        <w:t xml:space="preserve"> до порядкового номера, на котором заканчиваются лимиты бюджетных обязательств, доведенные Главному распорядителю бюджетных средств в соответствии с пунктом </w:t>
      </w:r>
      <w:r w:rsidRPr="00730076">
        <w:rPr>
          <w:rFonts w:ascii="Times New Roman" w:hAnsi="Times New Roman" w:cs="Times New Roman"/>
          <w:sz w:val="28"/>
          <w:szCs w:val="28"/>
        </w:rPr>
        <w:t>1.</w:t>
      </w:r>
      <w:r w:rsidR="00730076">
        <w:rPr>
          <w:rFonts w:ascii="Times New Roman" w:hAnsi="Times New Roman" w:cs="Times New Roman"/>
          <w:sz w:val="28"/>
          <w:szCs w:val="28"/>
        </w:rPr>
        <w:t>7</w:t>
      </w:r>
      <w:r w:rsidRPr="008B4BFF">
        <w:rPr>
          <w:rFonts w:ascii="Times New Roman" w:hAnsi="Times New Roman" w:cs="Times New Roman"/>
          <w:sz w:val="28"/>
          <w:szCs w:val="28"/>
        </w:rPr>
        <w:t xml:space="preserve"> Порядка, и </w:t>
      </w:r>
      <w:r w:rsidR="00E32E2A" w:rsidRPr="008B4BFF">
        <w:rPr>
          <w:rFonts w:ascii="Times New Roman" w:hAnsi="Times New Roman" w:cs="Times New Roman"/>
          <w:sz w:val="28"/>
          <w:szCs w:val="28"/>
        </w:rPr>
        <w:t>содержит предложения о размер</w:t>
      </w:r>
      <w:r w:rsidR="00227A50" w:rsidRPr="008B4BFF">
        <w:rPr>
          <w:rFonts w:ascii="Times New Roman" w:hAnsi="Times New Roman" w:cs="Times New Roman"/>
          <w:sz w:val="28"/>
          <w:szCs w:val="28"/>
        </w:rPr>
        <w:t>ах</w:t>
      </w:r>
      <w:r w:rsidR="00E32E2A" w:rsidRPr="008B4BFF">
        <w:rPr>
          <w:rFonts w:ascii="Times New Roman" w:hAnsi="Times New Roman" w:cs="Times New Roman"/>
          <w:sz w:val="28"/>
          <w:szCs w:val="28"/>
        </w:rPr>
        <w:t xml:space="preserve"> предоставляемых </w:t>
      </w:r>
      <w:r w:rsidR="00476132">
        <w:rPr>
          <w:rFonts w:ascii="Times New Roman" w:hAnsi="Times New Roman" w:cs="Times New Roman"/>
          <w:sz w:val="28"/>
          <w:szCs w:val="28"/>
        </w:rPr>
        <w:t>субсидий для каждого получателя субсидии в разбивке по направлениям деятельности (проекты в сфере развития, проекты в сфере дорожного сервиса, проекты в сфере производства)</w:t>
      </w:r>
      <w:r w:rsidR="00E32E2A" w:rsidRPr="008B4BFF">
        <w:rPr>
          <w:rFonts w:ascii="Times New Roman" w:hAnsi="Times New Roman" w:cs="Times New Roman"/>
          <w:sz w:val="28"/>
          <w:szCs w:val="28"/>
        </w:rPr>
        <w:t>, рассчитанн</w:t>
      </w:r>
      <w:r w:rsidR="00227A50" w:rsidRPr="008B4BFF">
        <w:rPr>
          <w:rFonts w:ascii="Times New Roman" w:hAnsi="Times New Roman" w:cs="Times New Roman"/>
          <w:sz w:val="28"/>
          <w:szCs w:val="28"/>
        </w:rPr>
        <w:t>ых</w:t>
      </w:r>
      <w:r w:rsidR="00E32E2A" w:rsidRPr="008B4BFF">
        <w:rPr>
          <w:rFonts w:ascii="Times New Roman" w:hAnsi="Times New Roman" w:cs="Times New Roman"/>
          <w:sz w:val="28"/>
          <w:szCs w:val="28"/>
        </w:rPr>
        <w:t xml:space="preserve"> в</w:t>
      </w:r>
      <w:proofErr w:type="gramEnd"/>
      <w:r w:rsidR="00E32E2A" w:rsidRPr="008B4BFF">
        <w:rPr>
          <w:rFonts w:ascii="Times New Roman" w:hAnsi="Times New Roman" w:cs="Times New Roman"/>
          <w:sz w:val="28"/>
          <w:szCs w:val="28"/>
        </w:rPr>
        <w:t xml:space="preserve"> </w:t>
      </w:r>
      <w:proofErr w:type="gramStart"/>
      <w:r w:rsidR="00E32E2A" w:rsidRPr="008B4BFF">
        <w:rPr>
          <w:rFonts w:ascii="Times New Roman" w:hAnsi="Times New Roman" w:cs="Times New Roman"/>
          <w:sz w:val="28"/>
          <w:szCs w:val="28"/>
        </w:rPr>
        <w:t>соответствии</w:t>
      </w:r>
      <w:proofErr w:type="gramEnd"/>
      <w:r w:rsidR="00E32E2A" w:rsidRPr="008B4BFF">
        <w:rPr>
          <w:rFonts w:ascii="Times New Roman" w:hAnsi="Times New Roman" w:cs="Times New Roman"/>
          <w:sz w:val="28"/>
          <w:szCs w:val="28"/>
        </w:rPr>
        <w:t xml:space="preserve"> с пунктом 2.</w:t>
      </w:r>
      <w:r w:rsidR="00113B6C">
        <w:rPr>
          <w:rFonts w:ascii="Times New Roman" w:hAnsi="Times New Roman" w:cs="Times New Roman"/>
          <w:sz w:val="28"/>
          <w:szCs w:val="28"/>
        </w:rPr>
        <w:t>29</w:t>
      </w:r>
      <w:r w:rsidR="00E32E2A" w:rsidRPr="008B4BFF">
        <w:rPr>
          <w:rFonts w:ascii="Times New Roman" w:hAnsi="Times New Roman" w:cs="Times New Roman"/>
          <w:sz w:val="28"/>
          <w:szCs w:val="28"/>
        </w:rPr>
        <w:t xml:space="preserve"> Порядка.</w:t>
      </w:r>
      <w:r w:rsidRPr="008B4BFF">
        <w:rPr>
          <w:rFonts w:ascii="Times New Roman" w:hAnsi="Times New Roman" w:cs="Times New Roman"/>
          <w:sz w:val="28"/>
          <w:szCs w:val="28"/>
        </w:rPr>
        <w:t xml:space="preserve"> </w:t>
      </w:r>
    </w:p>
    <w:p w:rsidR="00293CBD" w:rsidRDefault="009F18D0" w:rsidP="00293CBD">
      <w:pPr>
        <w:pStyle w:val="ConsPlusNormal"/>
        <w:jc w:val="both"/>
        <w:rPr>
          <w:rFonts w:ascii="Times New Roman" w:hAnsi="Times New Roman" w:cs="Times New Roman"/>
          <w:sz w:val="28"/>
          <w:szCs w:val="28"/>
        </w:rPr>
      </w:pPr>
      <w:r w:rsidRPr="008B4BFF">
        <w:rPr>
          <w:rFonts w:ascii="Times New Roman" w:hAnsi="Times New Roman" w:cs="Times New Roman"/>
          <w:sz w:val="28"/>
          <w:szCs w:val="28"/>
        </w:rPr>
        <w:t xml:space="preserve">          </w:t>
      </w:r>
      <w:r w:rsidR="00293CBD" w:rsidRPr="000A2527">
        <w:rPr>
          <w:rFonts w:ascii="Times New Roman" w:hAnsi="Times New Roman" w:cs="Times New Roman"/>
          <w:sz w:val="28"/>
          <w:szCs w:val="28"/>
        </w:rPr>
        <w:t>2.</w:t>
      </w:r>
      <w:r w:rsidR="00F46C85">
        <w:rPr>
          <w:rFonts w:ascii="Times New Roman" w:hAnsi="Times New Roman" w:cs="Times New Roman"/>
          <w:sz w:val="28"/>
          <w:szCs w:val="28"/>
        </w:rPr>
        <w:t>2</w:t>
      </w:r>
      <w:r w:rsidR="00113B6C">
        <w:rPr>
          <w:rFonts w:ascii="Times New Roman" w:hAnsi="Times New Roman" w:cs="Times New Roman"/>
          <w:sz w:val="28"/>
          <w:szCs w:val="28"/>
        </w:rPr>
        <w:t>9</w:t>
      </w:r>
      <w:r w:rsidR="00293CBD">
        <w:rPr>
          <w:rFonts w:ascii="Times New Roman" w:hAnsi="Times New Roman" w:cs="Times New Roman"/>
          <w:sz w:val="28"/>
          <w:szCs w:val="28"/>
        </w:rPr>
        <w:t>.</w:t>
      </w:r>
      <w:r w:rsidR="00293CBD" w:rsidRPr="000A2527">
        <w:rPr>
          <w:rFonts w:ascii="Times New Roman" w:hAnsi="Times New Roman" w:cs="Times New Roman"/>
          <w:sz w:val="28"/>
          <w:szCs w:val="28"/>
        </w:rPr>
        <w:t xml:space="preserve"> </w:t>
      </w:r>
      <w:r w:rsidR="00293CBD">
        <w:rPr>
          <w:rFonts w:ascii="Times New Roman" w:hAnsi="Times New Roman" w:cs="Times New Roman"/>
          <w:sz w:val="28"/>
          <w:szCs w:val="28"/>
        </w:rPr>
        <w:t xml:space="preserve">В первую очередь </w:t>
      </w:r>
      <w:r w:rsidR="00772E03">
        <w:rPr>
          <w:rFonts w:ascii="Times New Roman" w:hAnsi="Times New Roman" w:cs="Times New Roman"/>
          <w:sz w:val="28"/>
          <w:szCs w:val="28"/>
        </w:rPr>
        <w:t>субсидия</w:t>
      </w:r>
      <w:r w:rsidR="00293CBD">
        <w:rPr>
          <w:rFonts w:ascii="Times New Roman" w:hAnsi="Times New Roman" w:cs="Times New Roman"/>
          <w:sz w:val="28"/>
          <w:szCs w:val="28"/>
        </w:rPr>
        <w:t xml:space="preserve"> предоставляется  участнику отбора  с наибольшим общим  оценочным баллом и далее по убыванию. </w:t>
      </w:r>
    </w:p>
    <w:p w:rsidR="00293CBD" w:rsidRDefault="00293CBD" w:rsidP="00293C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72E03">
        <w:rPr>
          <w:rFonts w:ascii="Times New Roman" w:hAnsi="Times New Roman" w:cs="Times New Roman"/>
          <w:sz w:val="28"/>
          <w:szCs w:val="28"/>
        </w:rPr>
        <w:t>Субсидии</w:t>
      </w:r>
      <w:r>
        <w:rPr>
          <w:rFonts w:ascii="Times New Roman" w:hAnsi="Times New Roman" w:cs="Times New Roman"/>
          <w:sz w:val="28"/>
          <w:szCs w:val="28"/>
        </w:rPr>
        <w:t xml:space="preserve"> распределяются в пределах бюджетных ассигнований, предусмотренных на реализацию данного мероприятия муниципальной программы в текущем году в соответствии с </w:t>
      </w:r>
      <w:r w:rsidR="005B57B5">
        <w:rPr>
          <w:rFonts w:ascii="Times New Roman" w:hAnsi="Times New Roman" w:cs="Times New Roman"/>
          <w:sz w:val="28"/>
          <w:szCs w:val="28"/>
        </w:rPr>
        <w:t xml:space="preserve">пунктом </w:t>
      </w:r>
      <w:r w:rsidR="00730076">
        <w:rPr>
          <w:rFonts w:ascii="Times New Roman" w:hAnsi="Times New Roman" w:cs="Times New Roman"/>
          <w:sz w:val="28"/>
          <w:szCs w:val="28"/>
        </w:rPr>
        <w:t>1.7</w:t>
      </w:r>
      <w:r>
        <w:rPr>
          <w:rFonts w:ascii="Times New Roman" w:hAnsi="Times New Roman" w:cs="Times New Roman"/>
          <w:sz w:val="28"/>
          <w:szCs w:val="28"/>
        </w:rPr>
        <w:t xml:space="preserve"> Порядка.</w:t>
      </w:r>
    </w:p>
    <w:p w:rsidR="00293CBD" w:rsidRPr="000A2527" w:rsidRDefault="00293CBD" w:rsidP="00293C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Заявка, расчетный размер </w:t>
      </w:r>
      <w:r w:rsidR="00772E03">
        <w:rPr>
          <w:rFonts w:ascii="Times New Roman" w:hAnsi="Times New Roman" w:cs="Times New Roman"/>
          <w:sz w:val="28"/>
          <w:szCs w:val="28"/>
        </w:rPr>
        <w:t>субсидии</w:t>
      </w:r>
      <w:r>
        <w:rPr>
          <w:rFonts w:ascii="Times New Roman" w:hAnsi="Times New Roman" w:cs="Times New Roman"/>
          <w:sz w:val="28"/>
          <w:szCs w:val="28"/>
        </w:rPr>
        <w:t xml:space="preserve"> по которой превышает нераспределенный остаток бюджетных средств, финансируется  в сумме  указанного остатка.</w:t>
      </w:r>
    </w:p>
    <w:p w:rsidR="00293CBD" w:rsidRPr="000D44E6"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D44E6">
        <w:rPr>
          <w:rFonts w:ascii="Times New Roman" w:hAnsi="Times New Roman" w:cs="Times New Roman"/>
          <w:sz w:val="28"/>
          <w:szCs w:val="28"/>
        </w:rPr>
        <w:t xml:space="preserve">Расчет размера </w:t>
      </w:r>
      <w:r w:rsidR="00772E03">
        <w:rPr>
          <w:rFonts w:ascii="Times New Roman" w:hAnsi="Times New Roman" w:cs="Times New Roman"/>
          <w:sz w:val="28"/>
          <w:szCs w:val="28"/>
        </w:rPr>
        <w:t>субсидии</w:t>
      </w:r>
      <w:r w:rsidRPr="000D44E6">
        <w:rPr>
          <w:rFonts w:ascii="Times New Roman" w:hAnsi="Times New Roman" w:cs="Times New Roman"/>
          <w:sz w:val="28"/>
          <w:szCs w:val="28"/>
        </w:rPr>
        <w:t xml:space="preserve"> осуществляется по следующей формуле:</w:t>
      </w:r>
    </w:p>
    <w:p w:rsidR="00293CBD" w:rsidRDefault="00293CBD" w:rsidP="00293CBD">
      <w:pPr>
        <w:pStyle w:val="ConsPlusNormal"/>
        <w:jc w:val="center"/>
        <w:rPr>
          <w:rFonts w:ascii="Times New Roman" w:hAnsi="Times New Roman" w:cs="Times New Roman"/>
          <w:sz w:val="28"/>
          <w:szCs w:val="28"/>
        </w:rPr>
      </w:pP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r</w:t>
      </w:r>
      <w:proofErr w:type="spellEnd"/>
      <w:r w:rsidRPr="000D44E6">
        <w:rPr>
          <w:rFonts w:ascii="Times New Roman" w:hAnsi="Times New Roman" w:cs="Times New Roman"/>
          <w:sz w:val="28"/>
          <w:szCs w:val="28"/>
        </w:rPr>
        <w:t xml:space="preserve"> = </w:t>
      </w:r>
      <w:proofErr w:type="spellStart"/>
      <w:proofErr w:type="gramStart"/>
      <w:r w:rsidRPr="000D44E6">
        <w:rPr>
          <w:rFonts w:ascii="Times New Roman" w:hAnsi="Times New Roman" w:cs="Times New Roman"/>
          <w:sz w:val="28"/>
          <w:szCs w:val="28"/>
        </w:rPr>
        <w:t>V</w:t>
      </w:r>
      <w:proofErr w:type="gramEnd"/>
      <w:r w:rsidRPr="000D44E6">
        <w:rPr>
          <w:rFonts w:ascii="Times New Roman" w:hAnsi="Times New Roman" w:cs="Times New Roman"/>
          <w:sz w:val="28"/>
          <w:szCs w:val="28"/>
          <w:vertAlign w:val="subscript"/>
        </w:rPr>
        <w:t>потр</w:t>
      </w:r>
      <w:proofErr w:type="spellEnd"/>
      <w:r w:rsidRPr="000D44E6">
        <w:rPr>
          <w:rFonts w:ascii="Times New Roman" w:hAnsi="Times New Roman" w:cs="Times New Roman"/>
          <w:sz w:val="28"/>
          <w:szCs w:val="28"/>
        </w:rPr>
        <w:t xml:space="preserve"> - k,</w:t>
      </w:r>
    </w:p>
    <w:p w:rsidR="00293CBD" w:rsidRDefault="00293CBD" w:rsidP="00293CBD">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  </w:t>
      </w:r>
      <w:r w:rsidRPr="000D44E6">
        <w:rPr>
          <w:rFonts w:ascii="Times New Roman" w:hAnsi="Times New Roman" w:cs="Times New Roman"/>
          <w:sz w:val="28"/>
          <w:szCs w:val="28"/>
        </w:rPr>
        <w:t>где:</w:t>
      </w:r>
    </w:p>
    <w:p w:rsidR="00293CBD"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r</w:t>
      </w:r>
      <w:proofErr w:type="spellEnd"/>
      <w:r w:rsidRPr="000D44E6">
        <w:rPr>
          <w:rFonts w:ascii="Times New Roman" w:hAnsi="Times New Roman" w:cs="Times New Roman"/>
          <w:sz w:val="28"/>
          <w:szCs w:val="28"/>
        </w:rPr>
        <w:t xml:space="preserve"> - размер </w:t>
      </w:r>
      <w:r w:rsidR="00772E03">
        <w:rPr>
          <w:rFonts w:ascii="Times New Roman" w:hAnsi="Times New Roman" w:cs="Times New Roman"/>
          <w:sz w:val="28"/>
          <w:szCs w:val="28"/>
        </w:rPr>
        <w:t>субсидии</w:t>
      </w:r>
      <w:r w:rsidRPr="000D44E6">
        <w:rPr>
          <w:rFonts w:ascii="Times New Roman" w:hAnsi="Times New Roman" w:cs="Times New Roman"/>
          <w:sz w:val="28"/>
          <w:szCs w:val="28"/>
        </w:rPr>
        <w:t>;</w:t>
      </w:r>
    </w:p>
    <w:p w:rsidR="00293CBD"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D44E6">
        <w:rPr>
          <w:rFonts w:ascii="Times New Roman" w:hAnsi="Times New Roman" w:cs="Times New Roman"/>
          <w:sz w:val="28"/>
          <w:szCs w:val="28"/>
        </w:rPr>
        <w:t>k - поправочный коэффициент, определяемый по формуле:</w:t>
      </w:r>
    </w:p>
    <w:p w:rsidR="00293CBD" w:rsidRPr="000D44E6" w:rsidRDefault="00293CBD" w:rsidP="00293CBD">
      <w:pPr>
        <w:pStyle w:val="ConsPlusNormal"/>
        <w:jc w:val="center"/>
        <w:rPr>
          <w:rFonts w:ascii="Times New Roman" w:hAnsi="Times New Roman" w:cs="Times New Roman"/>
          <w:sz w:val="28"/>
          <w:szCs w:val="28"/>
        </w:rPr>
      </w:pPr>
      <w:r w:rsidRPr="000D44E6">
        <w:rPr>
          <w:rFonts w:ascii="Times New Roman" w:hAnsi="Times New Roman" w:cs="Times New Roman"/>
          <w:sz w:val="28"/>
          <w:szCs w:val="28"/>
        </w:rPr>
        <w:t xml:space="preserve">k = </w:t>
      </w:r>
      <w:proofErr w:type="spellStart"/>
      <w:proofErr w:type="gramStart"/>
      <w:r w:rsidRPr="000D44E6">
        <w:rPr>
          <w:rFonts w:ascii="Times New Roman" w:hAnsi="Times New Roman" w:cs="Times New Roman"/>
          <w:sz w:val="28"/>
          <w:szCs w:val="28"/>
        </w:rPr>
        <w:t>V</w:t>
      </w:r>
      <w:proofErr w:type="gramEnd"/>
      <w:r w:rsidRPr="000D44E6">
        <w:rPr>
          <w:rFonts w:ascii="Times New Roman" w:hAnsi="Times New Roman" w:cs="Times New Roman"/>
          <w:sz w:val="28"/>
          <w:szCs w:val="28"/>
          <w:vertAlign w:val="subscript"/>
        </w:rPr>
        <w:t>потр</w:t>
      </w:r>
      <w:proofErr w:type="spellEnd"/>
      <w:r w:rsidRPr="000D44E6">
        <w:rPr>
          <w:rFonts w:ascii="Times New Roman" w:hAnsi="Times New Roman" w:cs="Times New Roman"/>
          <w:sz w:val="28"/>
          <w:szCs w:val="28"/>
        </w:rPr>
        <w:t xml:space="preserve"> - </w:t>
      </w: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лим</w:t>
      </w:r>
      <w:proofErr w:type="spellEnd"/>
      <w:r w:rsidRPr="000D44E6">
        <w:rPr>
          <w:rFonts w:ascii="Times New Roman" w:hAnsi="Times New Roman" w:cs="Times New Roman"/>
          <w:sz w:val="28"/>
          <w:szCs w:val="28"/>
        </w:rPr>
        <w:t>,</w:t>
      </w:r>
    </w:p>
    <w:p w:rsidR="00293CBD" w:rsidRPr="000D44E6"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D44E6">
        <w:rPr>
          <w:rFonts w:ascii="Times New Roman" w:hAnsi="Times New Roman" w:cs="Times New Roman"/>
          <w:sz w:val="28"/>
          <w:szCs w:val="28"/>
        </w:rPr>
        <w:t>где:</w:t>
      </w:r>
    </w:p>
    <w:p w:rsidR="00293CBD"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0D44E6">
        <w:rPr>
          <w:rFonts w:ascii="Times New Roman" w:hAnsi="Times New Roman" w:cs="Times New Roman"/>
          <w:sz w:val="28"/>
          <w:szCs w:val="28"/>
        </w:rPr>
        <w:t>V</w:t>
      </w:r>
      <w:proofErr w:type="gramEnd"/>
      <w:r w:rsidRPr="000D44E6">
        <w:rPr>
          <w:rFonts w:ascii="Times New Roman" w:hAnsi="Times New Roman" w:cs="Times New Roman"/>
          <w:sz w:val="28"/>
          <w:szCs w:val="28"/>
          <w:vertAlign w:val="subscript"/>
        </w:rPr>
        <w:t>потр</w:t>
      </w:r>
      <w:proofErr w:type="spellEnd"/>
      <w:r w:rsidRPr="000D44E6">
        <w:rPr>
          <w:rFonts w:ascii="Times New Roman" w:hAnsi="Times New Roman" w:cs="Times New Roman"/>
          <w:sz w:val="28"/>
          <w:szCs w:val="28"/>
        </w:rPr>
        <w:t xml:space="preserve"> - запрашиваемый заявителем размер </w:t>
      </w:r>
      <w:r w:rsidR="00772E03">
        <w:rPr>
          <w:rFonts w:ascii="Times New Roman" w:hAnsi="Times New Roman" w:cs="Times New Roman"/>
          <w:sz w:val="28"/>
          <w:szCs w:val="28"/>
        </w:rPr>
        <w:t>субсидии</w:t>
      </w:r>
      <w:r w:rsidRPr="000D44E6">
        <w:rPr>
          <w:rFonts w:ascii="Times New Roman" w:hAnsi="Times New Roman" w:cs="Times New Roman"/>
          <w:sz w:val="28"/>
          <w:szCs w:val="28"/>
        </w:rPr>
        <w:t xml:space="preserve"> в соответствии с заявкой;</w:t>
      </w:r>
    </w:p>
    <w:p w:rsidR="00293CBD"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0D44E6">
        <w:rPr>
          <w:rFonts w:ascii="Times New Roman" w:hAnsi="Times New Roman" w:cs="Times New Roman"/>
          <w:sz w:val="28"/>
          <w:szCs w:val="28"/>
        </w:rPr>
        <w:t>V</w:t>
      </w:r>
      <w:proofErr w:type="gramEnd"/>
      <w:r w:rsidRPr="000D44E6">
        <w:rPr>
          <w:rFonts w:ascii="Times New Roman" w:hAnsi="Times New Roman" w:cs="Times New Roman"/>
          <w:sz w:val="28"/>
          <w:szCs w:val="28"/>
          <w:vertAlign w:val="subscript"/>
        </w:rPr>
        <w:t>лим</w:t>
      </w:r>
      <w:proofErr w:type="spellEnd"/>
      <w:r w:rsidRPr="000D44E6">
        <w:rPr>
          <w:rFonts w:ascii="Times New Roman" w:hAnsi="Times New Roman" w:cs="Times New Roman"/>
          <w:sz w:val="28"/>
          <w:szCs w:val="28"/>
        </w:rPr>
        <w:t xml:space="preserve"> - лимиты бюджетных обязательств, утвержденных в установленном порядке </w:t>
      </w:r>
      <w:r>
        <w:rPr>
          <w:rFonts w:ascii="Times New Roman" w:hAnsi="Times New Roman" w:cs="Times New Roman"/>
          <w:sz w:val="28"/>
          <w:szCs w:val="28"/>
        </w:rPr>
        <w:t>Главному распорядителю бюджетных средств</w:t>
      </w:r>
      <w:r w:rsidRPr="000D44E6">
        <w:rPr>
          <w:rFonts w:ascii="Times New Roman" w:hAnsi="Times New Roman" w:cs="Times New Roman"/>
          <w:sz w:val="28"/>
          <w:szCs w:val="28"/>
        </w:rPr>
        <w:t xml:space="preserve"> на предоставление </w:t>
      </w:r>
      <w:r w:rsidR="00772E03">
        <w:rPr>
          <w:rFonts w:ascii="Times New Roman" w:hAnsi="Times New Roman" w:cs="Times New Roman"/>
          <w:sz w:val="28"/>
          <w:szCs w:val="28"/>
        </w:rPr>
        <w:t>субсидии</w:t>
      </w:r>
      <w:r w:rsidRPr="000D44E6">
        <w:rPr>
          <w:rFonts w:ascii="Times New Roman" w:hAnsi="Times New Roman" w:cs="Times New Roman"/>
          <w:sz w:val="28"/>
          <w:szCs w:val="28"/>
        </w:rPr>
        <w:t>;</w:t>
      </w:r>
    </w:p>
    <w:p w:rsidR="00293CBD"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D44E6">
        <w:rPr>
          <w:rFonts w:ascii="Times New Roman" w:hAnsi="Times New Roman" w:cs="Times New Roman"/>
          <w:sz w:val="28"/>
          <w:szCs w:val="28"/>
        </w:rPr>
        <w:t xml:space="preserve">в случае если </w:t>
      </w: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потр</w:t>
      </w:r>
      <w:proofErr w:type="spellEnd"/>
      <w:r w:rsidRPr="000D44E6">
        <w:rPr>
          <w:rFonts w:ascii="Times New Roman" w:hAnsi="Times New Roman" w:cs="Times New Roman"/>
          <w:sz w:val="28"/>
          <w:szCs w:val="28"/>
        </w:rPr>
        <w:t xml:space="preserve"> &lt; </w:t>
      </w: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лим</w:t>
      </w:r>
      <w:proofErr w:type="spellEnd"/>
      <w:r w:rsidRPr="000D44E6">
        <w:rPr>
          <w:rFonts w:ascii="Times New Roman" w:hAnsi="Times New Roman" w:cs="Times New Roman"/>
          <w:sz w:val="28"/>
          <w:szCs w:val="28"/>
        </w:rPr>
        <w:t xml:space="preserve">, k принимается </w:t>
      </w:r>
      <w:proofErr w:type="gramStart"/>
      <w:r w:rsidRPr="000D44E6">
        <w:rPr>
          <w:rFonts w:ascii="Times New Roman" w:hAnsi="Times New Roman" w:cs="Times New Roman"/>
          <w:sz w:val="28"/>
          <w:szCs w:val="28"/>
        </w:rPr>
        <w:t>равным</w:t>
      </w:r>
      <w:proofErr w:type="gramEnd"/>
      <w:r w:rsidRPr="000D44E6">
        <w:rPr>
          <w:rFonts w:ascii="Times New Roman" w:hAnsi="Times New Roman" w:cs="Times New Roman"/>
          <w:sz w:val="28"/>
          <w:szCs w:val="28"/>
        </w:rPr>
        <w:t xml:space="preserve"> 0.</w:t>
      </w:r>
    </w:p>
    <w:p w:rsidR="00293CBD" w:rsidRPr="000D44E6" w:rsidRDefault="00293CBD" w:rsidP="00293CBD">
      <w:pPr>
        <w:pStyle w:val="ConsPlusNormal"/>
        <w:ind w:firstLine="540"/>
        <w:jc w:val="both"/>
        <w:rPr>
          <w:rFonts w:ascii="Times New Roman" w:hAnsi="Times New Roman" w:cs="Times New Roman"/>
          <w:sz w:val="28"/>
          <w:szCs w:val="28"/>
        </w:rPr>
      </w:pPr>
    </w:p>
    <w:p w:rsidR="009F18D0" w:rsidRDefault="00293CBD" w:rsidP="0002359A">
      <w:pPr>
        <w:adjustRightInd w:val="0"/>
        <w:jc w:val="both"/>
        <w:rPr>
          <w:sz w:val="28"/>
          <w:szCs w:val="28"/>
        </w:rPr>
      </w:pPr>
      <w:r>
        <w:rPr>
          <w:color w:val="000000"/>
          <w:sz w:val="28"/>
          <w:szCs w:val="28"/>
        </w:rPr>
        <w:t xml:space="preserve">          </w:t>
      </w:r>
      <w:r w:rsidR="00EF4AC0">
        <w:rPr>
          <w:sz w:val="28"/>
          <w:szCs w:val="28"/>
        </w:rPr>
        <w:t>2.</w:t>
      </w:r>
      <w:r w:rsidR="00113B6C">
        <w:rPr>
          <w:sz w:val="28"/>
          <w:szCs w:val="28"/>
        </w:rPr>
        <w:t>30</w:t>
      </w:r>
      <w:r w:rsidR="00EF4AC0">
        <w:rPr>
          <w:sz w:val="28"/>
          <w:szCs w:val="28"/>
        </w:rPr>
        <w:t xml:space="preserve">. </w:t>
      </w:r>
      <w:r w:rsidR="009F18D0">
        <w:rPr>
          <w:sz w:val="28"/>
          <w:szCs w:val="28"/>
        </w:rPr>
        <w:t xml:space="preserve">В случае превышения </w:t>
      </w:r>
      <w:r w:rsidR="0002359A">
        <w:rPr>
          <w:sz w:val="28"/>
          <w:szCs w:val="28"/>
        </w:rPr>
        <w:t>размера</w:t>
      </w:r>
      <w:r w:rsidR="009F18D0">
        <w:rPr>
          <w:sz w:val="28"/>
          <w:szCs w:val="28"/>
        </w:rPr>
        <w:t xml:space="preserve"> </w:t>
      </w:r>
      <w:r w:rsidR="0002359A">
        <w:rPr>
          <w:sz w:val="28"/>
          <w:szCs w:val="28"/>
        </w:rPr>
        <w:t>субсидии</w:t>
      </w:r>
      <w:r w:rsidR="009F18D0">
        <w:rPr>
          <w:sz w:val="28"/>
          <w:szCs w:val="28"/>
        </w:rPr>
        <w:t xml:space="preserve"> над бюджетными ассигнованиями заявка, зарегистрированная в ГИИС «Электронный бюджет» под очередным порядковым номером, которая не может быть принята к финансированию в полном объеме, финансируется в пределах нераспределенного остатка бюджетных ассигнований</w:t>
      </w:r>
      <w:r w:rsidR="00A82D50">
        <w:rPr>
          <w:sz w:val="28"/>
          <w:szCs w:val="28"/>
        </w:rPr>
        <w:t xml:space="preserve"> при наличии письменного согласия победителя </w:t>
      </w:r>
      <w:r w:rsidR="00A82D50">
        <w:rPr>
          <w:sz w:val="28"/>
          <w:szCs w:val="28"/>
        </w:rPr>
        <w:lastRenderedPageBreak/>
        <w:t>конкурса.</w:t>
      </w:r>
      <w:r w:rsidR="009F18D0">
        <w:rPr>
          <w:sz w:val="28"/>
          <w:szCs w:val="28"/>
        </w:rPr>
        <w:t xml:space="preserve"> </w:t>
      </w:r>
    </w:p>
    <w:p w:rsidR="00EF4AC0" w:rsidRDefault="00EF4AC0" w:rsidP="00EF4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Отдел экономики в течение 1 рабочего дня, следующего за днем размещения протокола подведения итогов конкурса </w:t>
      </w:r>
      <w:r w:rsidRPr="005F5A1C">
        <w:rPr>
          <w:rFonts w:ascii="Times New Roman" w:hAnsi="Times New Roman" w:cs="Times New Roman"/>
          <w:sz w:val="28"/>
          <w:szCs w:val="28"/>
        </w:rPr>
        <w:t xml:space="preserve">в </w:t>
      </w:r>
      <w:r>
        <w:rPr>
          <w:rFonts w:ascii="Times New Roman" w:hAnsi="Times New Roman" w:cs="Times New Roman"/>
          <w:sz w:val="28"/>
          <w:szCs w:val="28"/>
        </w:rPr>
        <w:t>ГИИС</w:t>
      </w:r>
      <w:r w:rsidRPr="005F5A1C">
        <w:rPr>
          <w:rFonts w:ascii="Times New Roman" w:hAnsi="Times New Roman" w:cs="Times New Roman"/>
          <w:sz w:val="28"/>
          <w:szCs w:val="28"/>
        </w:rPr>
        <w:t xml:space="preserve"> </w:t>
      </w:r>
      <w:r>
        <w:rPr>
          <w:rFonts w:ascii="Times New Roman" w:hAnsi="Times New Roman" w:cs="Times New Roman"/>
          <w:sz w:val="28"/>
          <w:szCs w:val="28"/>
        </w:rPr>
        <w:t>«</w:t>
      </w:r>
      <w:r w:rsidRPr="005F5A1C">
        <w:rPr>
          <w:rFonts w:ascii="Times New Roman" w:hAnsi="Times New Roman" w:cs="Times New Roman"/>
          <w:sz w:val="28"/>
          <w:szCs w:val="28"/>
        </w:rPr>
        <w:t>Электронный бюджет</w:t>
      </w:r>
      <w:r>
        <w:rPr>
          <w:rFonts w:ascii="Times New Roman" w:hAnsi="Times New Roman" w:cs="Times New Roman"/>
          <w:sz w:val="28"/>
          <w:szCs w:val="28"/>
        </w:rPr>
        <w:t>»</w:t>
      </w:r>
      <w:r w:rsidRPr="005F5A1C">
        <w:rPr>
          <w:rFonts w:ascii="Times New Roman" w:hAnsi="Times New Roman" w:cs="Times New Roman"/>
          <w:sz w:val="28"/>
          <w:szCs w:val="28"/>
        </w:rPr>
        <w:t>, на Едином портал</w:t>
      </w:r>
      <w:r>
        <w:rPr>
          <w:rFonts w:ascii="Times New Roman" w:hAnsi="Times New Roman" w:cs="Times New Roman"/>
          <w:sz w:val="28"/>
          <w:szCs w:val="28"/>
        </w:rPr>
        <w:t xml:space="preserve">е, а также на официальном сайте, направляет письменное оповещение </w:t>
      </w:r>
      <w:r w:rsidR="00AA610A">
        <w:rPr>
          <w:rFonts w:ascii="Times New Roman" w:hAnsi="Times New Roman" w:cs="Times New Roman"/>
          <w:sz w:val="28"/>
          <w:szCs w:val="28"/>
        </w:rPr>
        <w:t xml:space="preserve">любым доступным способом (почтовое отправление с уведомлением, электронная почта, нарочно) </w:t>
      </w:r>
      <w:r>
        <w:rPr>
          <w:rFonts w:ascii="Times New Roman" w:hAnsi="Times New Roman" w:cs="Times New Roman"/>
          <w:sz w:val="28"/>
          <w:szCs w:val="28"/>
        </w:rPr>
        <w:t xml:space="preserve">победителю </w:t>
      </w:r>
      <w:r w:rsidR="00B83EEB">
        <w:rPr>
          <w:rFonts w:ascii="Times New Roman" w:hAnsi="Times New Roman" w:cs="Times New Roman"/>
          <w:sz w:val="28"/>
          <w:szCs w:val="28"/>
        </w:rPr>
        <w:t xml:space="preserve">конкурса о сумме оставшихся лимитов бюджетных обязательств и о необходимости представить администрации Манского района согласие </w:t>
      </w:r>
      <w:r w:rsidR="00C14F1C">
        <w:rPr>
          <w:rFonts w:ascii="Times New Roman" w:hAnsi="Times New Roman" w:cs="Times New Roman"/>
          <w:sz w:val="28"/>
          <w:szCs w:val="28"/>
        </w:rPr>
        <w:t>на получени</w:t>
      </w:r>
      <w:r w:rsidR="00A41F7C">
        <w:rPr>
          <w:rFonts w:ascii="Times New Roman" w:hAnsi="Times New Roman" w:cs="Times New Roman"/>
          <w:sz w:val="28"/>
          <w:szCs w:val="28"/>
        </w:rPr>
        <w:t>е</w:t>
      </w:r>
      <w:r w:rsidR="00C14F1C">
        <w:rPr>
          <w:rFonts w:ascii="Times New Roman" w:hAnsi="Times New Roman" w:cs="Times New Roman"/>
          <w:sz w:val="28"/>
          <w:szCs w:val="28"/>
        </w:rPr>
        <w:t xml:space="preserve"> </w:t>
      </w:r>
      <w:r w:rsidR="0002359A">
        <w:rPr>
          <w:rFonts w:ascii="Times New Roman" w:hAnsi="Times New Roman" w:cs="Times New Roman"/>
          <w:sz w:val="28"/>
          <w:szCs w:val="28"/>
        </w:rPr>
        <w:t>финансовой</w:t>
      </w:r>
      <w:r w:rsidR="00C14F1C">
        <w:rPr>
          <w:rFonts w:ascii="Times New Roman" w:hAnsi="Times New Roman" w:cs="Times New Roman"/>
          <w:sz w:val="28"/>
          <w:szCs w:val="28"/>
        </w:rPr>
        <w:t xml:space="preserve"> поддержки</w:t>
      </w:r>
      <w:proofErr w:type="gramEnd"/>
      <w:r w:rsidR="00C14F1C">
        <w:rPr>
          <w:rFonts w:ascii="Times New Roman" w:hAnsi="Times New Roman" w:cs="Times New Roman"/>
          <w:sz w:val="28"/>
          <w:szCs w:val="28"/>
        </w:rPr>
        <w:t xml:space="preserve"> в пределах нераспределенного остатка бюджетных ассигнований. </w:t>
      </w:r>
    </w:p>
    <w:p w:rsidR="00AA610A" w:rsidRPr="005F5A1C" w:rsidRDefault="00AA610A" w:rsidP="00EF4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Победитель конкурса в срок не позднее 4 рабочих дней со дня, следующего за днем размещения протокола подведения итогов конкурса </w:t>
      </w:r>
      <w:r w:rsidRPr="005F5A1C">
        <w:rPr>
          <w:rFonts w:ascii="Times New Roman" w:hAnsi="Times New Roman" w:cs="Times New Roman"/>
          <w:sz w:val="28"/>
          <w:szCs w:val="28"/>
        </w:rPr>
        <w:t xml:space="preserve">в </w:t>
      </w:r>
      <w:r>
        <w:rPr>
          <w:rFonts w:ascii="Times New Roman" w:hAnsi="Times New Roman" w:cs="Times New Roman"/>
          <w:sz w:val="28"/>
          <w:szCs w:val="28"/>
        </w:rPr>
        <w:t>ГИИС</w:t>
      </w:r>
      <w:r w:rsidRPr="005F5A1C">
        <w:rPr>
          <w:rFonts w:ascii="Times New Roman" w:hAnsi="Times New Roman" w:cs="Times New Roman"/>
          <w:sz w:val="28"/>
          <w:szCs w:val="28"/>
        </w:rPr>
        <w:t xml:space="preserve"> </w:t>
      </w:r>
      <w:r>
        <w:rPr>
          <w:rFonts w:ascii="Times New Roman" w:hAnsi="Times New Roman" w:cs="Times New Roman"/>
          <w:sz w:val="28"/>
          <w:szCs w:val="28"/>
        </w:rPr>
        <w:t>«</w:t>
      </w:r>
      <w:r w:rsidRPr="005F5A1C">
        <w:rPr>
          <w:rFonts w:ascii="Times New Roman" w:hAnsi="Times New Roman" w:cs="Times New Roman"/>
          <w:sz w:val="28"/>
          <w:szCs w:val="28"/>
        </w:rPr>
        <w:t>Электронный бюджет</w:t>
      </w:r>
      <w:r>
        <w:rPr>
          <w:rFonts w:ascii="Times New Roman" w:hAnsi="Times New Roman" w:cs="Times New Roman"/>
          <w:sz w:val="28"/>
          <w:szCs w:val="28"/>
        </w:rPr>
        <w:t>»</w:t>
      </w:r>
      <w:r w:rsidRPr="005F5A1C">
        <w:rPr>
          <w:rFonts w:ascii="Times New Roman" w:hAnsi="Times New Roman" w:cs="Times New Roman"/>
          <w:sz w:val="28"/>
          <w:szCs w:val="28"/>
        </w:rPr>
        <w:t>, на Едином портал</w:t>
      </w:r>
      <w:r>
        <w:rPr>
          <w:rFonts w:ascii="Times New Roman" w:hAnsi="Times New Roman" w:cs="Times New Roman"/>
          <w:sz w:val="28"/>
          <w:szCs w:val="28"/>
        </w:rPr>
        <w:t xml:space="preserve">е, а также на официальном сайте, </w:t>
      </w:r>
      <w:r w:rsidR="007F39B2">
        <w:rPr>
          <w:rFonts w:ascii="Times New Roman" w:hAnsi="Times New Roman" w:cs="Times New Roman"/>
          <w:sz w:val="28"/>
          <w:szCs w:val="28"/>
        </w:rPr>
        <w:t xml:space="preserve">направляет любым доступным способом (почтовое отправление с уведомлением, электронная почта, нарочно) в отдел экономики администрации Манского района согласие на получение </w:t>
      </w:r>
      <w:r w:rsidR="0002359A">
        <w:rPr>
          <w:rFonts w:ascii="Times New Roman" w:hAnsi="Times New Roman" w:cs="Times New Roman"/>
          <w:sz w:val="28"/>
          <w:szCs w:val="28"/>
        </w:rPr>
        <w:t>финансовой</w:t>
      </w:r>
      <w:r w:rsidR="007F39B2">
        <w:rPr>
          <w:rFonts w:ascii="Times New Roman" w:hAnsi="Times New Roman" w:cs="Times New Roman"/>
          <w:sz w:val="28"/>
          <w:szCs w:val="28"/>
        </w:rPr>
        <w:t xml:space="preserve"> поддержки в пределах нераспределенного остатка бюджетных ассигнований</w:t>
      </w:r>
      <w:r w:rsidR="00783A88">
        <w:rPr>
          <w:rFonts w:ascii="Times New Roman" w:hAnsi="Times New Roman" w:cs="Times New Roman"/>
          <w:sz w:val="28"/>
          <w:szCs w:val="28"/>
        </w:rPr>
        <w:t xml:space="preserve"> либо</w:t>
      </w:r>
      <w:proofErr w:type="gramEnd"/>
      <w:r w:rsidR="00783A88">
        <w:rPr>
          <w:rFonts w:ascii="Times New Roman" w:hAnsi="Times New Roman" w:cs="Times New Roman"/>
          <w:sz w:val="28"/>
          <w:szCs w:val="28"/>
        </w:rPr>
        <w:t xml:space="preserve"> отказ от получения средств </w:t>
      </w:r>
      <w:r w:rsidR="0002359A">
        <w:rPr>
          <w:rFonts w:ascii="Times New Roman" w:hAnsi="Times New Roman" w:cs="Times New Roman"/>
          <w:sz w:val="28"/>
          <w:szCs w:val="28"/>
        </w:rPr>
        <w:t>субсидии</w:t>
      </w:r>
      <w:r w:rsidR="00783A88">
        <w:rPr>
          <w:rFonts w:ascii="Times New Roman" w:hAnsi="Times New Roman" w:cs="Times New Roman"/>
          <w:sz w:val="28"/>
          <w:szCs w:val="28"/>
        </w:rPr>
        <w:t>.</w:t>
      </w:r>
      <w:r w:rsidR="0002359A">
        <w:rPr>
          <w:rFonts w:ascii="Times New Roman" w:hAnsi="Times New Roman" w:cs="Times New Roman"/>
          <w:sz w:val="28"/>
          <w:szCs w:val="28"/>
        </w:rPr>
        <w:t xml:space="preserve"> У</w:t>
      </w:r>
      <w:r w:rsidR="00783A88">
        <w:rPr>
          <w:rFonts w:ascii="Times New Roman" w:hAnsi="Times New Roman" w:cs="Times New Roman"/>
          <w:sz w:val="28"/>
          <w:szCs w:val="28"/>
        </w:rPr>
        <w:t xml:space="preserve">казанное согласие должно быть заверено </w:t>
      </w:r>
      <w:r w:rsidR="00955C59">
        <w:rPr>
          <w:rFonts w:ascii="Times New Roman" w:hAnsi="Times New Roman" w:cs="Times New Roman"/>
          <w:sz w:val="28"/>
          <w:szCs w:val="28"/>
        </w:rPr>
        <w:t>подписью победителя</w:t>
      </w:r>
      <w:r w:rsidR="00783A88">
        <w:rPr>
          <w:rFonts w:ascii="Times New Roman" w:hAnsi="Times New Roman" w:cs="Times New Roman"/>
          <w:sz w:val="28"/>
          <w:szCs w:val="28"/>
        </w:rPr>
        <w:t xml:space="preserve"> конкурса и печатью (при наличии).</w:t>
      </w:r>
    </w:p>
    <w:p w:rsidR="00293CBD" w:rsidRDefault="00293CBD" w:rsidP="00293CBD">
      <w:pPr>
        <w:adjustRightInd w:val="0"/>
        <w:jc w:val="both"/>
        <w:rPr>
          <w:color w:val="000000"/>
          <w:sz w:val="28"/>
          <w:szCs w:val="28"/>
        </w:rPr>
      </w:pPr>
      <w:r>
        <w:rPr>
          <w:color w:val="000000"/>
          <w:sz w:val="28"/>
          <w:szCs w:val="28"/>
        </w:rPr>
        <w:t xml:space="preserve">          </w:t>
      </w:r>
      <w:r w:rsidRPr="00955C59">
        <w:rPr>
          <w:color w:val="000000"/>
          <w:sz w:val="28"/>
          <w:szCs w:val="28"/>
        </w:rPr>
        <w:t>2.</w:t>
      </w:r>
      <w:r w:rsidR="00113B6C">
        <w:rPr>
          <w:color w:val="000000"/>
          <w:sz w:val="28"/>
          <w:szCs w:val="28"/>
        </w:rPr>
        <w:t>31</w:t>
      </w:r>
      <w:r w:rsidRPr="00955C59">
        <w:rPr>
          <w:color w:val="000000"/>
          <w:sz w:val="28"/>
          <w:szCs w:val="28"/>
        </w:rPr>
        <w:t>.</w:t>
      </w:r>
      <w:r>
        <w:rPr>
          <w:color w:val="000000"/>
          <w:sz w:val="28"/>
          <w:szCs w:val="28"/>
        </w:rPr>
        <w:t xml:space="preserve"> </w:t>
      </w:r>
      <w:r w:rsidRPr="00414513">
        <w:rPr>
          <w:color w:val="000000"/>
          <w:sz w:val="28"/>
          <w:szCs w:val="28"/>
        </w:rPr>
        <w:t>Решение Координационного совета оформляется протоколом</w:t>
      </w:r>
      <w:r w:rsidR="007B4B55">
        <w:rPr>
          <w:color w:val="000000"/>
          <w:sz w:val="28"/>
          <w:szCs w:val="28"/>
        </w:rPr>
        <w:t xml:space="preserve"> подведения итогов конкурса</w:t>
      </w:r>
      <w:r w:rsidR="00A82D50">
        <w:rPr>
          <w:color w:val="000000"/>
          <w:sz w:val="28"/>
          <w:szCs w:val="28"/>
        </w:rPr>
        <w:t>, который со</w:t>
      </w:r>
      <w:r w:rsidRPr="00414513">
        <w:rPr>
          <w:color w:val="000000"/>
          <w:sz w:val="28"/>
          <w:szCs w:val="28"/>
        </w:rPr>
        <w:t xml:space="preserve">ставляется в </w:t>
      </w:r>
      <w:r w:rsidR="007B4B55">
        <w:rPr>
          <w:color w:val="000000"/>
          <w:sz w:val="28"/>
          <w:szCs w:val="28"/>
        </w:rPr>
        <w:t>д</w:t>
      </w:r>
      <w:r w:rsidRPr="00414513">
        <w:rPr>
          <w:color w:val="000000"/>
          <w:sz w:val="28"/>
          <w:szCs w:val="28"/>
        </w:rPr>
        <w:t>вух экземплярах в течение 3 рабочих дней со дня</w:t>
      </w:r>
      <w:r>
        <w:rPr>
          <w:color w:val="000000"/>
          <w:sz w:val="28"/>
          <w:szCs w:val="28"/>
        </w:rPr>
        <w:t xml:space="preserve"> </w:t>
      </w:r>
      <w:r w:rsidRPr="00E51847">
        <w:rPr>
          <w:color w:val="000000"/>
          <w:sz w:val="28"/>
          <w:szCs w:val="28"/>
        </w:rPr>
        <w:t>заседания Координационного совета</w:t>
      </w:r>
      <w:r w:rsidR="00A82D50">
        <w:rPr>
          <w:color w:val="000000"/>
          <w:sz w:val="28"/>
          <w:szCs w:val="28"/>
        </w:rPr>
        <w:t xml:space="preserve"> и </w:t>
      </w:r>
      <w:r w:rsidR="00A82D50" w:rsidRPr="00414513">
        <w:rPr>
          <w:color w:val="000000"/>
          <w:sz w:val="28"/>
          <w:szCs w:val="28"/>
        </w:rPr>
        <w:t>подпис</w:t>
      </w:r>
      <w:r w:rsidR="007B4B55">
        <w:rPr>
          <w:color w:val="000000"/>
          <w:sz w:val="28"/>
          <w:szCs w:val="28"/>
        </w:rPr>
        <w:t>ывается</w:t>
      </w:r>
      <w:r w:rsidR="00A82D50" w:rsidRPr="00414513">
        <w:rPr>
          <w:color w:val="000000"/>
          <w:sz w:val="28"/>
          <w:szCs w:val="28"/>
        </w:rPr>
        <w:t xml:space="preserve"> председателем и секретарем Координационно</w:t>
      </w:r>
      <w:r w:rsidR="00A82D50">
        <w:rPr>
          <w:color w:val="000000"/>
          <w:sz w:val="28"/>
          <w:szCs w:val="28"/>
        </w:rPr>
        <w:t>го совета</w:t>
      </w:r>
      <w:r w:rsidR="007B4B55">
        <w:rPr>
          <w:color w:val="000000"/>
          <w:sz w:val="28"/>
          <w:szCs w:val="28"/>
        </w:rPr>
        <w:t>.</w:t>
      </w:r>
    </w:p>
    <w:p w:rsidR="005F5A1C" w:rsidRPr="005F5A1C" w:rsidRDefault="00324A20" w:rsidP="005F5A1C">
      <w:pPr>
        <w:pStyle w:val="ConsPlusNormal"/>
        <w:ind w:firstLine="540"/>
        <w:jc w:val="both"/>
        <w:rPr>
          <w:rFonts w:ascii="Times New Roman" w:hAnsi="Times New Roman" w:cs="Times New Roman"/>
          <w:sz w:val="28"/>
          <w:szCs w:val="28"/>
        </w:rPr>
      </w:pPr>
      <w:bookmarkStart w:id="14" w:name="P184"/>
      <w:bookmarkEnd w:id="14"/>
      <w:r>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Протокол размещается в срок не позднее 1-го рабочего дня, следующего за днем его подписания, в </w:t>
      </w:r>
      <w:r w:rsidR="00E32E2A">
        <w:rPr>
          <w:rFonts w:ascii="Times New Roman" w:hAnsi="Times New Roman" w:cs="Times New Roman"/>
          <w:sz w:val="28"/>
          <w:szCs w:val="28"/>
        </w:rPr>
        <w:t>ГИИС</w:t>
      </w:r>
      <w:r w:rsidR="005F5A1C" w:rsidRPr="005F5A1C">
        <w:rPr>
          <w:rFonts w:ascii="Times New Roman" w:hAnsi="Times New Roman" w:cs="Times New Roman"/>
          <w:sz w:val="28"/>
          <w:szCs w:val="28"/>
        </w:rPr>
        <w:t xml:space="preserve"> </w:t>
      </w:r>
      <w:r w:rsidR="00EF4AC0">
        <w:rPr>
          <w:rFonts w:ascii="Times New Roman" w:hAnsi="Times New Roman" w:cs="Times New Roman"/>
          <w:sz w:val="28"/>
          <w:szCs w:val="28"/>
        </w:rPr>
        <w:t>«</w:t>
      </w:r>
      <w:r w:rsidR="005F5A1C" w:rsidRPr="005F5A1C">
        <w:rPr>
          <w:rFonts w:ascii="Times New Roman" w:hAnsi="Times New Roman" w:cs="Times New Roman"/>
          <w:sz w:val="28"/>
          <w:szCs w:val="28"/>
        </w:rPr>
        <w:t>Электронный бюджет</w:t>
      </w:r>
      <w:r w:rsidR="00EF4AC0">
        <w:rPr>
          <w:rFonts w:ascii="Times New Roman" w:hAnsi="Times New Roman" w:cs="Times New Roman"/>
          <w:sz w:val="28"/>
          <w:szCs w:val="28"/>
        </w:rPr>
        <w:t>»</w:t>
      </w:r>
      <w:r w:rsidR="005F5A1C" w:rsidRPr="005F5A1C">
        <w:rPr>
          <w:rFonts w:ascii="Times New Roman" w:hAnsi="Times New Roman" w:cs="Times New Roman"/>
          <w:sz w:val="28"/>
          <w:szCs w:val="28"/>
        </w:rPr>
        <w:t>, на Едином портале, а также на официальном сайте.</w:t>
      </w:r>
    </w:p>
    <w:p w:rsidR="007B4B55" w:rsidRPr="006F19C4" w:rsidRDefault="007B4B55" w:rsidP="007B4B55">
      <w:pPr>
        <w:ind w:firstLine="709"/>
        <w:jc w:val="both"/>
        <w:rPr>
          <w:color w:val="000000"/>
          <w:sz w:val="28"/>
          <w:szCs w:val="28"/>
        </w:rPr>
      </w:pPr>
      <w:r w:rsidRPr="006F19C4">
        <w:rPr>
          <w:color w:val="000000"/>
          <w:sz w:val="28"/>
          <w:szCs w:val="28"/>
        </w:rPr>
        <w:t>Протокол подведения итогов конкурса включает в себя следующие сведения:</w:t>
      </w:r>
    </w:p>
    <w:p w:rsidR="007B4B55" w:rsidRPr="006F19C4" w:rsidRDefault="00B569F9" w:rsidP="007B4B55">
      <w:pPr>
        <w:ind w:firstLine="709"/>
        <w:jc w:val="both"/>
        <w:rPr>
          <w:color w:val="000000"/>
          <w:sz w:val="28"/>
          <w:szCs w:val="28"/>
        </w:rPr>
      </w:pPr>
      <w:r>
        <w:rPr>
          <w:color w:val="000000"/>
          <w:sz w:val="28"/>
          <w:szCs w:val="28"/>
        </w:rPr>
        <w:t>а)</w:t>
      </w:r>
      <w:r w:rsidR="00955C59">
        <w:rPr>
          <w:color w:val="000000"/>
          <w:sz w:val="28"/>
          <w:szCs w:val="28"/>
        </w:rPr>
        <w:t xml:space="preserve"> </w:t>
      </w:r>
      <w:r w:rsidR="007B4B55" w:rsidRPr="006F19C4">
        <w:rPr>
          <w:color w:val="000000"/>
          <w:sz w:val="28"/>
          <w:szCs w:val="28"/>
        </w:rPr>
        <w:t>дат</w:t>
      </w:r>
      <w:r w:rsidR="00955C59">
        <w:rPr>
          <w:color w:val="000000"/>
          <w:sz w:val="28"/>
          <w:szCs w:val="28"/>
        </w:rPr>
        <w:t>у</w:t>
      </w:r>
      <w:r w:rsidR="007B4B55" w:rsidRPr="006F19C4">
        <w:rPr>
          <w:color w:val="000000"/>
          <w:sz w:val="28"/>
          <w:szCs w:val="28"/>
        </w:rPr>
        <w:t>, время и место проведения рассмотрения заявок;</w:t>
      </w:r>
    </w:p>
    <w:p w:rsidR="007B4B55" w:rsidRPr="006F19C4" w:rsidRDefault="00B569F9" w:rsidP="007B4B55">
      <w:pPr>
        <w:ind w:firstLine="709"/>
        <w:jc w:val="both"/>
        <w:rPr>
          <w:color w:val="000000"/>
          <w:sz w:val="28"/>
          <w:szCs w:val="28"/>
        </w:rPr>
      </w:pPr>
      <w:r>
        <w:rPr>
          <w:color w:val="000000"/>
          <w:sz w:val="28"/>
          <w:szCs w:val="28"/>
        </w:rPr>
        <w:t>б)</w:t>
      </w:r>
      <w:r w:rsidR="00955C59">
        <w:rPr>
          <w:color w:val="000000"/>
          <w:sz w:val="28"/>
          <w:szCs w:val="28"/>
        </w:rPr>
        <w:t xml:space="preserve"> </w:t>
      </w:r>
      <w:r w:rsidR="007B4B55" w:rsidRPr="006F19C4">
        <w:rPr>
          <w:color w:val="000000"/>
          <w:sz w:val="28"/>
          <w:szCs w:val="28"/>
        </w:rPr>
        <w:t>дат</w:t>
      </w:r>
      <w:r w:rsidR="00955C59">
        <w:rPr>
          <w:color w:val="000000"/>
          <w:sz w:val="28"/>
          <w:szCs w:val="28"/>
        </w:rPr>
        <w:t>у</w:t>
      </w:r>
      <w:r w:rsidR="007B4B55" w:rsidRPr="006F19C4">
        <w:rPr>
          <w:color w:val="000000"/>
          <w:sz w:val="28"/>
          <w:szCs w:val="28"/>
        </w:rPr>
        <w:t>, время и место оценки заявок;</w:t>
      </w:r>
    </w:p>
    <w:p w:rsidR="007B4B55" w:rsidRPr="006F19C4" w:rsidRDefault="00B569F9" w:rsidP="007B4B55">
      <w:pPr>
        <w:ind w:firstLine="709"/>
        <w:jc w:val="both"/>
        <w:rPr>
          <w:color w:val="000000"/>
          <w:sz w:val="28"/>
          <w:szCs w:val="28"/>
        </w:rPr>
      </w:pPr>
      <w:r>
        <w:rPr>
          <w:color w:val="000000"/>
          <w:sz w:val="28"/>
          <w:szCs w:val="28"/>
        </w:rPr>
        <w:t>в)</w:t>
      </w:r>
      <w:r w:rsidR="00955C59">
        <w:rPr>
          <w:color w:val="000000"/>
          <w:sz w:val="28"/>
          <w:szCs w:val="28"/>
        </w:rPr>
        <w:t xml:space="preserve"> </w:t>
      </w:r>
      <w:r w:rsidR="007B4B55" w:rsidRPr="006F19C4">
        <w:rPr>
          <w:color w:val="000000"/>
          <w:sz w:val="28"/>
          <w:szCs w:val="28"/>
        </w:rPr>
        <w:t>информаци</w:t>
      </w:r>
      <w:r w:rsidR="00955C59">
        <w:rPr>
          <w:color w:val="000000"/>
          <w:sz w:val="28"/>
          <w:szCs w:val="28"/>
        </w:rPr>
        <w:t>ю</w:t>
      </w:r>
      <w:r w:rsidR="007B4B55" w:rsidRPr="006F19C4">
        <w:rPr>
          <w:color w:val="000000"/>
          <w:sz w:val="28"/>
          <w:szCs w:val="28"/>
        </w:rPr>
        <w:t xml:space="preserve"> об участниках конкурса, заявки которых были рассмотрены;</w:t>
      </w:r>
    </w:p>
    <w:p w:rsidR="007B4B55" w:rsidRPr="006F19C4" w:rsidRDefault="00B569F9" w:rsidP="007B4B55">
      <w:pPr>
        <w:ind w:firstLine="709"/>
        <w:jc w:val="both"/>
        <w:rPr>
          <w:color w:val="000000"/>
          <w:sz w:val="28"/>
          <w:szCs w:val="28"/>
        </w:rPr>
      </w:pPr>
      <w:r>
        <w:rPr>
          <w:color w:val="000000"/>
          <w:sz w:val="28"/>
          <w:szCs w:val="28"/>
        </w:rPr>
        <w:t>г)</w:t>
      </w:r>
      <w:r w:rsidR="00955C59">
        <w:rPr>
          <w:color w:val="000000"/>
          <w:sz w:val="28"/>
          <w:szCs w:val="28"/>
        </w:rPr>
        <w:t xml:space="preserve"> </w:t>
      </w:r>
      <w:r w:rsidR="007B4B55" w:rsidRPr="006F19C4">
        <w:rPr>
          <w:color w:val="000000"/>
          <w:sz w:val="28"/>
          <w:szCs w:val="28"/>
        </w:rPr>
        <w:t>информаци</w:t>
      </w:r>
      <w:r w:rsidR="00955C59">
        <w:rPr>
          <w:color w:val="000000"/>
          <w:sz w:val="28"/>
          <w:szCs w:val="28"/>
        </w:rPr>
        <w:t>ю</w:t>
      </w:r>
      <w:r w:rsidR="007B4B55" w:rsidRPr="006F19C4">
        <w:rPr>
          <w:color w:val="000000"/>
          <w:sz w:val="28"/>
          <w:szCs w:val="28"/>
        </w:rPr>
        <w:t xml:space="preserve">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7B4B55" w:rsidRPr="006F19C4" w:rsidRDefault="00B569F9" w:rsidP="007B4B55">
      <w:pPr>
        <w:ind w:firstLine="709"/>
        <w:jc w:val="both"/>
        <w:rPr>
          <w:color w:val="000000"/>
          <w:sz w:val="28"/>
          <w:szCs w:val="28"/>
        </w:rPr>
      </w:pPr>
      <w:r>
        <w:rPr>
          <w:color w:val="000000"/>
          <w:sz w:val="28"/>
          <w:szCs w:val="28"/>
        </w:rPr>
        <w:t>д)</w:t>
      </w:r>
      <w:r w:rsidR="00955C59">
        <w:rPr>
          <w:color w:val="000000"/>
          <w:sz w:val="28"/>
          <w:szCs w:val="28"/>
        </w:rPr>
        <w:t xml:space="preserve"> </w:t>
      </w:r>
      <w:r w:rsidR="007B4B55" w:rsidRPr="006F19C4">
        <w:rPr>
          <w:color w:val="000000"/>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7B4B55" w:rsidRPr="006F19C4" w:rsidRDefault="00B569F9" w:rsidP="007B4B55">
      <w:pPr>
        <w:ind w:firstLine="709"/>
        <w:jc w:val="both"/>
        <w:rPr>
          <w:color w:val="000000"/>
          <w:sz w:val="28"/>
          <w:szCs w:val="28"/>
        </w:rPr>
      </w:pPr>
      <w:r>
        <w:rPr>
          <w:color w:val="000000"/>
          <w:sz w:val="28"/>
          <w:szCs w:val="28"/>
        </w:rPr>
        <w:t>е)</w:t>
      </w:r>
      <w:r w:rsidR="00955C59">
        <w:rPr>
          <w:color w:val="000000"/>
          <w:sz w:val="28"/>
          <w:szCs w:val="28"/>
        </w:rPr>
        <w:t xml:space="preserve"> </w:t>
      </w:r>
      <w:r w:rsidR="007B4B55" w:rsidRPr="006F19C4">
        <w:rPr>
          <w:color w:val="000000"/>
          <w:sz w:val="28"/>
          <w:szCs w:val="28"/>
        </w:rPr>
        <w:t>наименование п</w:t>
      </w:r>
      <w:r w:rsidR="007D3435">
        <w:rPr>
          <w:color w:val="000000"/>
          <w:sz w:val="28"/>
          <w:szCs w:val="28"/>
        </w:rPr>
        <w:t xml:space="preserve">олучателя (получателей) </w:t>
      </w:r>
      <w:r w:rsidR="0002359A">
        <w:rPr>
          <w:color w:val="000000"/>
          <w:sz w:val="28"/>
          <w:szCs w:val="28"/>
        </w:rPr>
        <w:t>субсидии</w:t>
      </w:r>
      <w:r w:rsidR="007D3435">
        <w:rPr>
          <w:color w:val="000000"/>
          <w:sz w:val="28"/>
          <w:szCs w:val="28"/>
        </w:rPr>
        <w:t xml:space="preserve"> </w:t>
      </w:r>
      <w:r w:rsidR="007B4B55" w:rsidRPr="006F19C4">
        <w:rPr>
          <w:color w:val="000000"/>
          <w:sz w:val="28"/>
          <w:szCs w:val="28"/>
        </w:rPr>
        <w:t xml:space="preserve">и размер предоставляемого ему (им) </w:t>
      </w:r>
      <w:r w:rsidR="0002359A">
        <w:rPr>
          <w:color w:val="000000"/>
          <w:sz w:val="28"/>
          <w:szCs w:val="28"/>
        </w:rPr>
        <w:t>субсидии</w:t>
      </w:r>
      <w:r w:rsidR="007B4B55" w:rsidRPr="006F19C4">
        <w:rPr>
          <w:color w:val="000000"/>
          <w:sz w:val="28"/>
          <w:szCs w:val="28"/>
        </w:rPr>
        <w:t>.</w:t>
      </w:r>
    </w:p>
    <w:p w:rsidR="00F5059A" w:rsidRDefault="00DB33F0" w:rsidP="00615846">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E51847">
        <w:rPr>
          <w:rFonts w:ascii="Times New Roman" w:hAnsi="Times New Roman" w:cs="Times New Roman"/>
          <w:sz w:val="28"/>
          <w:szCs w:val="28"/>
        </w:rPr>
        <w:t xml:space="preserve">  </w:t>
      </w:r>
      <w:r w:rsidR="00917E5B" w:rsidRPr="00E51847">
        <w:rPr>
          <w:rFonts w:ascii="Times New Roman" w:hAnsi="Times New Roman" w:cs="Times New Roman"/>
          <w:color w:val="000000"/>
          <w:sz w:val="28"/>
          <w:szCs w:val="28"/>
        </w:rPr>
        <w:t>2</w:t>
      </w:r>
      <w:r w:rsidR="000E279B" w:rsidRPr="00E51847">
        <w:rPr>
          <w:rFonts w:ascii="Times New Roman" w:hAnsi="Times New Roman" w:cs="Times New Roman"/>
          <w:color w:val="000000"/>
          <w:sz w:val="28"/>
          <w:szCs w:val="28"/>
        </w:rPr>
        <w:t>.</w:t>
      </w:r>
      <w:r w:rsidR="00113B6C">
        <w:rPr>
          <w:rFonts w:ascii="Times New Roman" w:hAnsi="Times New Roman" w:cs="Times New Roman"/>
          <w:color w:val="000000"/>
          <w:sz w:val="28"/>
          <w:szCs w:val="28"/>
        </w:rPr>
        <w:t>32</w:t>
      </w:r>
      <w:r w:rsidR="00704457" w:rsidRPr="00E51847">
        <w:rPr>
          <w:rFonts w:ascii="Times New Roman" w:hAnsi="Times New Roman" w:cs="Times New Roman"/>
          <w:color w:val="000000"/>
          <w:sz w:val="28"/>
          <w:szCs w:val="28"/>
        </w:rPr>
        <w:t>.</w:t>
      </w:r>
      <w:r w:rsidR="00704457" w:rsidRPr="00414513">
        <w:rPr>
          <w:rFonts w:ascii="Times New Roman" w:hAnsi="Times New Roman" w:cs="Times New Roman"/>
          <w:color w:val="000000"/>
          <w:sz w:val="28"/>
          <w:szCs w:val="28"/>
        </w:rPr>
        <w:t xml:space="preserve"> </w:t>
      </w:r>
      <w:proofErr w:type="gramStart"/>
      <w:r w:rsidR="00704457" w:rsidRPr="00414513">
        <w:rPr>
          <w:rFonts w:ascii="Times New Roman" w:hAnsi="Times New Roman" w:cs="Times New Roman"/>
          <w:color w:val="000000"/>
          <w:sz w:val="28"/>
          <w:szCs w:val="28"/>
        </w:rPr>
        <w:t xml:space="preserve">Отдел экономики </w:t>
      </w:r>
      <w:r w:rsidR="00615846">
        <w:rPr>
          <w:rFonts w:ascii="Times New Roman" w:hAnsi="Times New Roman" w:cs="Times New Roman"/>
          <w:color w:val="000000"/>
          <w:sz w:val="28"/>
          <w:szCs w:val="28"/>
        </w:rPr>
        <w:t xml:space="preserve">в течение 10 рабочих дней со дня размещения </w:t>
      </w:r>
      <w:r w:rsidR="00615846" w:rsidRPr="005F5A1C">
        <w:rPr>
          <w:rFonts w:ascii="Times New Roman" w:hAnsi="Times New Roman" w:cs="Times New Roman"/>
          <w:sz w:val="28"/>
          <w:szCs w:val="28"/>
        </w:rPr>
        <w:t xml:space="preserve">в </w:t>
      </w:r>
      <w:r w:rsidR="00615846">
        <w:rPr>
          <w:rFonts w:ascii="Times New Roman" w:hAnsi="Times New Roman" w:cs="Times New Roman"/>
          <w:sz w:val="28"/>
          <w:szCs w:val="28"/>
        </w:rPr>
        <w:t>ГИИС</w:t>
      </w:r>
      <w:r w:rsidR="00615846" w:rsidRPr="005F5A1C">
        <w:rPr>
          <w:rFonts w:ascii="Times New Roman" w:hAnsi="Times New Roman" w:cs="Times New Roman"/>
          <w:sz w:val="28"/>
          <w:szCs w:val="28"/>
        </w:rPr>
        <w:t xml:space="preserve"> </w:t>
      </w:r>
      <w:r w:rsidR="00F5059A">
        <w:rPr>
          <w:rFonts w:ascii="Times New Roman" w:hAnsi="Times New Roman" w:cs="Times New Roman"/>
          <w:sz w:val="28"/>
          <w:szCs w:val="28"/>
        </w:rPr>
        <w:t>«</w:t>
      </w:r>
      <w:r w:rsidR="00615846" w:rsidRPr="005F5A1C">
        <w:rPr>
          <w:rFonts w:ascii="Times New Roman" w:hAnsi="Times New Roman" w:cs="Times New Roman"/>
          <w:sz w:val="28"/>
          <w:szCs w:val="28"/>
        </w:rPr>
        <w:t>Электронный бюджет</w:t>
      </w:r>
      <w:r w:rsidR="00F5059A">
        <w:rPr>
          <w:rFonts w:ascii="Times New Roman" w:hAnsi="Times New Roman" w:cs="Times New Roman"/>
          <w:sz w:val="28"/>
          <w:szCs w:val="28"/>
        </w:rPr>
        <w:t>»</w:t>
      </w:r>
      <w:r w:rsidR="00615846" w:rsidRPr="005F5A1C">
        <w:rPr>
          <w:rFonts w:ascii="Times New Roman" w:hAnsi="Times New Roman" w:cs="Times New Roman"/>
          <w:sz w:val="28"/>
          <w:szCs w:val="28"/>
        </w:rPr>
        <w:t>, на официальном сайте</w:t>
      </w:r>
      <w:r w:rsidR="00615846">
        <w:rPr>
          <w:rFonts w:ascii="Times New Roman" w:hAnsi="Times New Roman" w:cs="Times New Roman"/>
          <w:color w:val="000000"/>
          <w:sz w:val="28"/>
          <w:szCs w:val="28"/>
        </w:rPr>
        <w:t xml:space="preserve"> протокола подведения итогов </w:t>
      </w:r>
      <w:r w:rsidR="00FB7B75">
        <w:rPr>
          <w:rFonts w:ascii="Times New Roman" w:hAnsi="Times New Roman" w:cs="Times New Roman"/>
          <w:color w:val="000000"/>
          <w:sz w:val="28"/>
          <w:szCs w:val="28"/>
        </w:rPr>
        <w:t>конкурса</w:t>
      </w:r>
      <w:r w:rsidR="00615846">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 xml:space="preserve">готовит проект постановления администрации Манского района о предоставлении </w:t>
      </w:r>
      <w:r w:rsidR="0002359A">
        <w:rPr>
          <w:rFonts w:ascii="Times New Roman" w:hAnsi="Times New Roman" w:cs="Times New Roman"/>
          <w:color w:val="000000"/>
          <w:sz w:val="28"/>
          <w:szCs w:val="28"/>
        </w:rPr>
        <w:t>субсидии</w:t>
      </w:r>
      <w:r w:rsidR="00FB7B75">
        <w:rPr>
          <w:rFonts w:ascii="Times New Roman" w:hAnsi="Times New Roman" w:cs="Times New Roman"/>
          <w:color w:val="000000"/>
          <w:sz w:val="28"/>
          <w:szCs w:val="28"/>
        </w:rPr>
        <w:t xml:space="preserve"> </w:t>
      </w:r>
      <w:r w:rsidR="009555C2">
        <w:rPr>
          <w:rFonts w:ascii="Times New Roman" w:hAnsi="Times New Roman" w:cs="Times New Roman"/>
          <w:color w:val="000000"/>
          <w:sz w:val="28"/>
          <w:szCs w:val="28"/>
        </w:rPr>
        <w:t xml:space="preserve">на реализацию инвестиционных проектов в приоритетных отраслях по направлениям деятельности </w:t>
      </w:r>
      <w:r w:rsidR="00352513">
        <w:rPr>
          <w:rFonts w:ascii="Times New Roman" w:hAnsi="Times New Roman" w:cs="Times New Roman"/>
          <w:color w:val="000000"/>
          <w:sz w:val="28"/>
          <w:szCs w:val="28"/>
        </w:rPr>
        <w:t xml:space="preserve">(в сфере развития, в сфере дорожного сервиса, в сфере производства) </w:t>
      </w:r>
      <w:r w:rsidR="00FB7B75">
        <w:rPr>
          <w:rFonts w:ascii="Times New Roman" w:hAnsi="Times New Roman" w:cs="Times New Roman"/>
          <w:color w:val="000000"/>
          <w:sz w:val="28"/>
          <w:szCs w:val="28"/>
        </w:rPr>
        <w:t xml:space="preserve">получателям </w:t>
      </w:r>
      <w:r w:rsidR="0002359A">
        <w:rPr>
          <w:rFonts w:ascii="Times New Roman" w:hAnsi="Times New Roman" w:cs="Times New Roman"/>
          <w:color w:val="000000"/>
          <w:sz w:val="28"/>
          <w:szCs w:val="28"/>
        </w:rPr>
        <w:t>субсидии</w:t>
      </w:r>
      <w:r w:rsidR="00F5059A">
        <w:rPr>
          <w:rFonts w:ascii="Times New Roman" w:hAnsi="Times New Roman" w:cs="Times New Roman"/>
          <w:color w:val="000000"/>
          <w:sz w:val="28"/>
          <w:szCs w:val="28"/>
        </w:rPr>
        <w:t xml:space="preserve"> (далее – </w:t>
      </w:r>
      <w:r w:rsidR="00F5059A">
        <w:rPr>
          <w:rFonts w:ascii="Times New Roman" w:hAnsi="Times New Roman" w:cs="Times New Roman"/>
          <w:color w:val="000000"/>
          <w:sz w:val="28"/>
          <w:szCs w:val="28"/>
        </w:rPr>
        <w:lastRenderedPageBreak/>
        <w:t>Постановление)</w:t>
      </w:r>
      <w:r w:rsidR="00783848" w:rsidRPr="00414513">
        <w:rPr>
          <w:rFonts w:ascii="Times New Roman" w:hAnsi="Times New Roman" w:cs="Times New Roman"/>
          <w:color w:val="000000"/>
          <w:sz w:val="28"/>
          <w:szCs w:val="28"/>
        </w:rPr>
        <w:t xml:space="preserve"> на основании протокола</w:t>
      </w:r>
      <w:r w:rsidR="008F0B54">
        <w:rPr>
          <w:rFonts w:ascii="Times New Roman" w:hAnsi="Times New Roman" w:cs="Times New Roman"/>
          <w:color w:val="000000"/>
          <w:sz w:val="28"/>
          <w:szCs w:val="28"/>
        </w:rPr>
        <w:t xml:space="preserve"> подведения итогов конкурса</w:t>
      </w:r>
      <w:r w:rsidR="00F5059A">
        <w:rPr>
          <w:rFonts w:ascii="Times New Roman" w:hAnsi="Times New Roman" w:cs="Times New Roman"/>
          <w:color w:val="000000"/>
          <w:sz w:val="28"/>
          <w:szCs w:val="28"/>
        </w:rPr>
        <w:t>.</w:t>
      </w:r>
      <w:proofErr w:type="gramEnd"/>
    </w:p>
    <w:p w:rsidR="00783848" w:rsidRDefault="00F5059A" w:rsidP="0061584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Отдел экономики </w:t>
      </w:r>
      <w:r w:rsidR="00FB7B75">
        <w:rPr>
          <w:rFonts w:ascii="Times New Roman" w:hAnsi="Times New Roman" w:cs="Times New Roman"/>
          <w:color w:val="000000"/>
          <w:sz w:val="28"/>
          <w:szCs w:val="28"/>
        </w:rPr>
        <w:t>в течение 5 рабочих дней со дня вступления в силу</w:t>
      </w:r>
      <w:r>
        <w:rPr>
          <w:rFonts w:ascii="Times New Roman" w:hAnsi="Times New Roman" w:cs="Times New Roman"/>
          <w:color w:val="000000"/>
          <w:sz w:val="28"/>
          <w:szCs w:val="28"/>
        </w:rPr>
        <w:t xml:space="preserve"> Постановления,</w:t>
      </w:r>
      <w:r w:rsidR="00FB7B75">
        <w:rPr>
          <w:rFonts w:ascii="Times New Roman" w:hAnsi="Times New Roman" w:cs="Times New Roman"/>
          <w:color w:val="000000"/>
          <w:sz w:val="28"/>
          <w:szCs w:val="28"/>
        </w:rPr>
        <w:t xml:space="preserve"> указанного </w:t>
      </w:r>
      <w:r>
        <w:rPr>
          <w:rFonts w:ascii="Times New Roman" w:hAnsi="Times New Roman" w:cs="Times New Roman"/>
          <w:color w:val="000000"/>
          <w:sz w:val="28"/>
          <w:szCs w:val="28"/>
        </w:rPr>
        <w:t xml:space="preserve">в абзаце первом настоящего пункта, </w:t>
      </w:r>
      <w:r w:rsidR="00FB7B75">
        <w:rPr>
          <w:rFonts w:ascii="Times New Roman" w:hAnsi="Times New Roman" w:cs="Times New Roman"/>
          <w:color w:val="000000"/>
          <w:sz w:val="28"/>
          <w:szCs w:val="28"/>
        </w:rPr>
        <w:t xml:space="preserve">в письменной форме размещает </w:t>
      </w:r>
      <w:r>
        <w:rPr>
          <w:rFonts w:ascii="Times New Roman" w:hAnsi="Times New Roman" w:cs="Times New Roman"/>
          <w:color w:val="000000"/>
          <w:sz w:val="28"/>
          <w:szCs w:val="28"/>
        </w:rPr>
        <w:t>П</w:t>
      </w:r>
      <w:r w:rsidR="00FB7B75">
        <w:rPr>
          <w:rFonts w:ascii="Times New Roman" w:hAnsi="Times New Roman" w:cs="Times New Roman"/>
          <w:color w:val="000000"/>
          <w:sz w:val="28"/>
          <w:szCs w:val="28"/>
        </w:rPr>
        <w:t xml:space="preserve">остановление </w:t>
      </w:r>
      <w:r w:rsidR="00FB7B75" w:rsidRPr="005F5A1C">
        <w:rPr>
          <w:rFonts w:ascii="Times New Roman" w:hAnsi="Times New Roman" w:cs="Times New Roman"/>
          <w:sz w:val="28"/>
          <w:szCs w:val="28"/>
        </w:rPr>
        <w:t xml:space="preserve">в </w:t>
      </w:r>
      <w:r w:rsidR="00FB7B75">
        <w:rPr>
          <w:rFonts w:ascii="Times New Roman" w:hAnsi="Times New Roman" w:cs="Times New Roman"/>
          <w:sz w:val="28"/>
          <w:szCs w:val="28"/>
        </w:rPr>
        <w:t>ГИИС</w:t>
      </w:r>
      <w:r w:rsidR="00FB7B75" w:rsidRPr="005F5A1C">
        <w:rPr>
          <w:rFonts w:ascii="Times New Roman" w:hAnsi="Times New Roman" w:cs="Times New Roman"/>
          <w:sz w:val="28"/>
          <w:szCs w:val="28"/>
        </w:rPr>
        <w:t xml:space="preserve"> </w:t>
      </w:r>
      <w:r>
        <w:rPr>
          <w:rFonts w:ascii="Times New Roman" w:hAnsi="Times New Roman" w:cs="Times New Roman"/>
          <w:sz w:val="28"/>
          <w:szCs w:val="28"/>
        </w:rPr>
        <w:t>«</w:t>
      </w:r>
      <w:r w:rsidR="00FB7B75" w:rsidRPr="005F5A1C">
        <w:rPr>
          <w:rFonts w:ascii="Times New Roman" w:hAnsi="Times New Roman" w:cs="Times New Roman"/>
          <w:sz w:val="28"/>
          <w:szCs w:val="28"/>
        </w:rPr>
        <w:t>Электронный бюджет</w:t>
      </w:r>
      <w:r>
        <w:rPr>
          <w:rFonts w:ascii="Times New Roman" w:hAnsi="Times New Roman" w:cs="Times New Roman"/>
          <w:sz w:val="28"/>
          <w:szCs w:val="28"/>
        </w:rPr>
        <w:t>»</w:t>
      </w:r>
      <w:r w:rsidR="00FB7B75" w:rsidRPr="005F5A1C">
        <w:rPr>
          <w:rFonts w:ascii="Times New Roman" w:hAnsi="Times New Roman" w:cs="Times New Roman"/>
          <w:sz w:val="28"/>
          <w:szCs w:val="28"/>
        </w:rPr>
        <w:t>, на официальном сайте</w:t>
      </w:r>
      <w:r>
        <w:rPr>
          <w:rFonts w:ascii="Times New Roman" w:hAnsi="Times New Roman" w:cs="Times New Roman"/>
          <w:sz w:val="28"/>
          <w:szCs w:val="28"/>
        </w:rPr>
        <w:t>,</w:t>
      </w:r>
      <w:r w:rsidR="00FB7B75">
        <w:rPr>
          <w:rFonts w:ascii="Times New Roman" w:hAnsi="Times New Roman" w:cs="Times New Roman"/>
          <w:sz w:val="28"/>
          <w:szCs w:val="28"/>
        </w:rPr>
        <w:t xml:space="preserve"> и</w:t>
      </w:r>
      <w:r w:rsidR="00783848" w:rsidRPr="00414513">
        <w:rPr>
          <w:rFonts w:ascii="Times New Roman" w:hAnsi="Times New Roman" w:cs="Times New Roman"/>
          <w:color w:val="000000"/>
          <w:sz w:val="28"/>
          <w:szCs w:val="28"/>
        </w:rPr>
        <w:t xml:space="preserve"> </w:t>
      </w:r>
      <w:r w:rsidR="00615846" w:rsidRPr="00414513">
        <w:rPr>
          <w:rFonts w:ascii="Times New Roman" w:hAnsi="Times New Roman" w:cs="Times New Roman"/>
          <w:color w:val="000000"/>
          <w:sz w:val="28"/>
          <w:szCs w:val="28"/>
        </w:rPr>
        <w:t xml:space="preserve">информирует </w:t>
      </w:r>
      <w:r w:rsidR="00615846">
        <w:rPr>
          <w:rFonts w:ascii="Times New Roman" w:hAnsi="Times New Roman" w:cs="Times New Roman"/>
          <w:color w:val="000000"/>
          <w:sz w:val="28"/>
          <w:szCs w:val="28"/>
        </w:rPr>
        <w:t>участников отбора</w:t>
      </w:r>
      <w:r w:rsidR="00615846" w:rsidRPr="00414513">
        <w:rPr>
          <w:rFonts w:ascii="Times New Roman" w:hAnsi="Times New Roman" w:cs="Times New Roman"/>
          <w:color w:val="000000"/>
          <w:sz w:val="28"/>
          <w:szCs w:val="28"/>
        </w:rPr>
        <w:t xml:space="preserve"> о принятом решении Координационного совета </w:t>
      </w:r>
      <w:r w:rsidR="00FB7B75">
        <w:rPr>
          <w:rFonts w:ascii="Times New Roman" w:hAnsi="Times New Roman" w:cs="Times New Roman"/>
          <w:color w:val="000000"/>
          <w:sz w:val="28"/>
          <w:szCs w:val="28"/>
        </w:rPr>
        <w:t>способом, указанным в заявлении.</w:t>
      </w:r>
    </w:p>
    <w:p w:rsidR="00704457" w:rsidRPr="00414513" w:rsidRDefault="00704457" w:rsidP="00783848">
      <w:pPr>
        <w:pStyle w:val="ConsPlusNormal"/>
        <w:widowControl/>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 xml:space="preserve">        </w:t>
      </w:r>
      <w:r w:rsidR="00E51847">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2</w:t>
      </w:r>
      <w:r w:rsidRPr="00E51847">
        <w:rPr>
          <w:rFonts w:ascii="Times New Roman" w:hAnsi="Times New Roman" w:cs="Times New Roman"/>
          <w:color w:val="000000"/>
          <w:sz w:val="28"/>
          <w:szCs w:val="28"/>
        </w:rPr>
        <w:t>.</w:t>
      </w:r>
      <w:r w:rsidR="00324A20">
        <w:rPr>
          <w:rFonts w:ascii="Times New Roman" w:hAnsi="Times New Roman" w:cs="Times New Roman"/>
          <w:color w:val="000000"/>
          <w:sz w:val="28"/>
          <w:szCs w:val="28"/>
        </w:rPr>
        <w:t>3</w:t>
      </w:r>
      <w:r w:rsidR="00113B6C">
        <w:rPr>
          <w:rFonts w:ascii="Times New Roman" w:hAnsi="Times New Roman" w:cs="Times New Roman"/>
          <w:color w:val="000000"/>
          <w:sz w:val="28"/>
          <w:szCs w:val="28"/>
        </w:rPr>
        <w:t>3</w:t>
      </w:r>
      <w:r w:rsidRPr="00E51847">
        <w:rPr>
          <w:rFonts w:ascii="Times New Roman" w:hAnsi="Times New Roman" w:cs="Times New Roman"/>
          <w:color w:val="000000"/>
          <w:sz w:val="28"/>
          <w:szCs w:val="28"/>
        </w:rPr>
        <w:t>.</w:t>
      </w:r>
      <w:r w:rsidRPr="00414513">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П</w:t>
      </w:r>
      <w:r w:rsidRPr="00414513">
        <w:rPr>
          <w:rFonts w:ascii="Times New Roman" w:hAnsi="Times New Roman" w:cs="Times New Roman"/>
          <w:color w:val="000000"/>
          <w:sz w:val="28"/>
          <w:szCs w:val="28"/>
        </w:rPr>
        <w:t>остановлени</w:t>
      </w:r>
      <w:r w:rsidR="00783848">
        <w:rPr>
          <w:rFonts w:ascii="Times New Roman" w:hAnsi="Times New Roman" w:cs="Times New Roman"/>
          <w:color w:val="000000"/>
          <w:sz w:val="28"/>
          <w:szCs w:val="28"/>
        </w:rPr>
        <w:t>е</w:t>
      </w:r>
      <w:r w:rsidR="00955CB5">
        <w:rPr>
          <w:rFonts w:ascii="Times New Roman" w:hAnsi="Times New Roman" w:cs="Times New Roman"/>
          <w:color w:val="000000"/>
          <w:sz w:val="28"/>
          <w:szCs w:val="28"/>
        </w:rPr>
        <w:t xml:space="preserve"> администрации Манского района</w:t>
      </w:r>
      <w:r w:rsidR="00783848">
        <w:rPr>
          <w:rFonts w:ascii="Times New Roman" w:hAnsi="Times New Roman" w:cs="Times New Roman"/>
          <w:color w:val="000000"/>
          <w:sz w:val="28"/>
          <w:szCs w:val="28"/>
        </w:rPr>
        <w:t xml:space="preserve"> </w:t>
      </w:r>
      <w:r w:rsidR="00955CB5">
        <w:rPr>
          <w:rFonts w:ascii="Times New Roman" w:hAnsi="Times New Roman" w:cs="Times New Roman"/>
          <w:color w:val="000000"/>
          <w:sz w:val="28"/>
          <w:szCs w:val="28"/>
        </w:rPr>
        <w:t xml:space="preserve">является основанием для заключения соглашения о предоставлении субсидии </w:t>
      </w:r>
      <w:r w:rsidR="00955CB5" w:rsidRPr="008B63B5">
        <w:rPr>
          <w:rFonts w:ascii="Times New Roman" w:hAnsi="Times New Roman" w:cs="Times New Roman"/>
          <w:color w:val="000000"/>
          <w:sz w:val="28"/>
          <w:szCs w:val="28"/>
        </w:rPr>
        <w:t>с получателем субсидии.</w:t>
      </w:r>
    </w:p>
    <w:p w:rsidR="00237A5F" w:rsidRPr="00577F09" w:rsidRDefault="00DB33F0" w:rsidP="00577F09">
      <w:pPr>
        <w:pStyle w:val="ConsPlusNormal"/>
        <w:widowControl/>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37A5F" w:rsidRPr="00917E5B">
        <w:rPr>
          <w:sz w:val="28"/>
          <w:szCs w:val="28"/>
        </w:rPr>
        <w:t xml:space="preserve"> </w:t>
      </w:r>
      <w:r w:rsidR="00E51847">
        <w:rPr>
          <w:sz w:val="28"/>
          <w:szCs w:val="28"/>
        </w:rPr>
        <w:t xml:space="preserve"> </w:t>
      </w:r>
      <w:r w:rsidR="00917E5B" w:rsidRPr="00577F09">
        <w:rPr>
          <w:rFonts w:ascii="Times New Roman" w:hAnsi="Times New Roman" w:cs="Times New Roman"/>
          <w:sz w:val="28"/>
          <w:szCs w:val="28"/>
        </w:rPr>
        <w:t>2</w:t>
      </w:r>
      <w:r w:rsidR="00237A5F" w:rsidRPr="00577F09">
        <w:rPr>
          <w:rFonts w:ascii="Times New Roman" w:hAnsi="Times New Roman" w:cs="Times New Roman"/>
          <w:sz w:val="28"/>
          <w:szCs w:val="28"/>
        </w:rPr>
        <w:t>.</w:t>
      </w:r>
      <w:r w:rsidR="00324A20">
        <w:rPr>
          <w:rFonts w:ascii="Times New Roman" w:hAnsi="Times New Roman" w:cs="Times New Roman"/>
          <w:sz w:val="28"/>
          <w:szCs w:val="28"/>
        </w:rPr>
        <w:t>3</w:t>
      </w:r>
      <w:r w:rsidR="00113B6C">
        <w:rPr>
          <w:rFonts w:ascii="Times New Roman" w:hAnsi="Times New Roman" w:cs="Times New Roman"/>
          <w:sz w:val="28"/>
          <w:szCs w:val="28"/>
        </w:rPr>
        <w:t>4</w:t>
      </w:r>
      <w:r w:rsidR="00237A5F" w:rsidRPr="00577F09">
        <w:rPr>
          <w:rFonts w:ascii="Times New Roman" w:hAnsi="Times New Roman" w:cs="Times New Roman"/>
          <w:sz w:val="28"/>
          <w:szCs w:val="28"/>
        </w:rPr>
        <w:t xml:space="preserve">. Администрация Манского района </w:t>
      </w:r>
      <w:r w:rsidR="00F95503" w:rsidRPr="00577F09">
        <w:rPr>
          <w:rFonts w:ascii="Times New Roman" w:hAnsi="Times New Roman" w:cs="Times New Roman"/>
          <w:sz w:val="28"/>
          <w:szCs w:val="28"/>
        </w:rPr>
        <w:t>вправе</w:t>
      </w:r>
      <w:r w:rsidR="00237A5F" w:rsidRPr="00577F09">
        <w:rPr>
          <w:rFonts w:ascii="Times New Roman" w:hAnsi="Times New Roman" w:cs="Times New Roman"/>
          <w:sz w:val="28"/>
          <w:szCs w:val="28"/>
        </w:rPr>
        <w:t xml:space="preserve"> прове</w:t>
      </w:r>
      <w:r w:rsidR="00F95503" w:rsidRPr="00577F09">
        <w:rPr>
          <w:rFonts w:ascii="Times New Roman" w:hAnsi="Times New Roman" w:cs="Times New Roman"/>
          <w:sz w:val="28"/>
          <w:szCs w:val="28"/>
        </w:rPr>
        <w:t>сти</w:t>
      </w:r>
      <w:r w:rsidR="00237A5F" w:rsidRPr="00577F09">
        <w:rPr>
          <w:rFonts w:ascii="Times New Roman" w:hAnsi="Times New Roman" w:cs="Times New Roman"/>
          <w:sz w:val="28"/>
          <w:szCs w:val="28"/>
        </w:rPr>
        <w:t xml:space="preserve"> </w:t>
      </w:r>
      <w:r w:rsidR="009215F7">
        <w:rPr>
          <w:rFonts w:ascii="Times New Roman" w:hAnsi="Times New Roman" w:cs="Times New Roman"/>
          <w:sz w:val="28"/>
          <w:szCs w:val="28"/>
        </w:rPr>
        <w:t>дополнительный</w:t>
      </w:r>
      <w:r w:rsidR="00237A5F" w:rsidRPr="00577F09">
        <w:rPr>
          <w:rFonts w:ascii="Times New Roman" w:hAnsi="Times New Roman" w:cs="Times New Roman"/>
          <w:sz w:val="28"/>
          <w:szCs w:val="28"/>
        </w:rPr>
        <w:t xml:space="preserve"> конкурсн</w:t>
      </w:r>
      <w:r w:rsidR="00F95503" w:rsidRPr="00577F09">
        <w:rPr>
          <w:rFonts w:ascii="Times New Roman" w:hAnsi="Times New Roman" w:cs="Times New Roman"/>
          <w:sz w:val="28"/>
          <w:szCs w:val="28"/>
        </w:rPr>
        <w:t xml:space="preserve">ый </w:t>
      </w:r>
      <w:r w:rsidR="00237A5F" w:rsidRPr="00577F09">
        <w:rPr>
          <w:rFonts w:ascii="Times New Roman" w:hAnsi="Times New Roman" w:cs="Times New Roman"/>
          <w:sz w:val="28"/>
          <w:szCs w:val="28"/>
        </w:rPr>
        <w:t xml:space="preserve"> отбор в случае, если:</w:t>
      </w:r>
    </w:p>
    <w:p w:rsidR="00444E43" w:rsidRPr="0043455C" w:rsidRDefault="00237A5F" w:rsidP="00D114A6">
      <w:pPr>
        <w:jc w:val="both"/>
        <w:rPr>
          <w:sz w:val="28"/>
          <w:szCs w:val="28"/>
        </w:rPr>
      </w:pPr>
      <w:r>
        <w:rPr>
          <w:sz w:val="28"/>
          <w:szCs w:val="28"/>
        </w:rPr>
        <w:t xml:space="preserve">        </w:t>
      </w:r>
      <w:r w:rsidR="00E51847">
        <w:rPr>
          <w:sz w:val="28"/>
          <w:szCs w:val="28"/>
        </w:rPr>
        <w:t xml:space="preserve">  </w:t>
      </w:r>
      <w:r w:rsidR="00B569F9">
        <w:rPr>
          <w:sz w:val="28"/>
          <w:szCs w:val="28"/>
        </w:rPr>
        <w:t>а)</w:t>
      </w:r>
      <w:r w:rsidRPr="0043455C">
        <w:rPr>
          <w:sz w:val="28"/>
          <w:szCs w:val="28"/>
        </w:rPr>
        <w:t xml:space="preserve"> </w:t>
      </w:r>
      <w:r w:rsidR="00444E43" w:rsidRPr="0043455C">
        <w:rPr>
          <w:sz w:val="28"/>
          <w:szCs w:val="28"/>
        </w:rPr>
        <w:t xml:space="preserve">в сроки проведения отбора, указанные в объявлении о проведении </w:t>
      </w:r>
      <w:r w:rsidR="00444E43">
        <w:rPr>
          <w:sz w:val="28"/>
          <w:szCs w:val="28"/>
        </w:rPr>
        <w:t xml:space="preserve">конкурсного </w:t>
      </w:r>
      <w:r w:rsidR="00444E43" w:rsidRPr="0043455C">
        <w:rPr>
          <w:sz w:val="28"/>
          <w:szCs w:val="28"/>
        </w:rPr>
        <w:t>отбора, заявителями не подано ни одной заявки на участие в отборе</w:t>
      </w:r>
      <w:r w:rsidR="00352513">
        <w:rPr>
          <w:sz w:val="28"/>
          <w:szCs w:val="28"/>
        </w:rPr>
        <w:t xml:space="preserve"> и (или) участниками отбора заявки отозваны</w:t>
      </w:r>
      <w:r w:rsidR="00444E43" w:rsidRPr="0043455C">
        <w:rPr>
          <w:sz w:val="28"/>
          <w:szCs w:val="28"/>
        </w:rPr>
        <w:t xml:space="preserve">, </w:t>
      </w:r>
      <w:r w:rsidR="00444E43">
        <w:rPr>
          <w:sz w:val="28"/>
          <w:szCs w:val="28"/>
        </w:rPr>
        <w:t xml:space="preserve">и конкурсный </w:t>
      </w:r>
      <w:r w:rsidR="00444E43" w:rsidRPr="0043455C">
        <w:rPr>
          <w:sz w:val="28"/>
          <w:szCs w:val="28"/>
        </w:rPr>
        <w:t>отбор призна</w:t>
      </w:r>
      <w:r w:rsidR="00444E43">
        <w:rPr>
          <w:sz w:val="28"/>
          <w:szCs w:val="28"/>
        </w:rPr>
        <w:t>н</w:t>
      </w:r>
      <w:r w:rsidR="00444E43" w:rsidRPr="0043455C">
        <w:rPr>
          <w:sz w:val="28"/>
          <w:szCs w:val="28"/>
        </w:rPr>
        <w:t xml:space="preserve"> не состоявшимся</w:t>
      </w:r>
      <w:r w:rsidR="00444E43">
        <w:rPr>
          <w:sz w:val="28"/>
          <w:szCs w:val="28"/>
        </w:rPr>
        <w:t>;</w:t>
      </w:r>
    </w:p>
    <w:p w:rsidR="00237A5F" w:rsidRDefault="00237A5F" w:rsidP="00D114A6">
      <w:pPr>
        <w:jc w:val="both"/>
        <w:rPr>
          <w:sz w:val="28"/>
          <w:szCs w:val="28"/>
        </w:rPr>
      </w:pPr>
      <w:r>
        <w:rPr>
          <w:sz w:val="28"/>
          <w:szCs w:val="28"/>
        </w:rPr>
        <w:t xml:space="preserve">        </w:t>
      </w:r>
      <w:r w:rsidR="00E51847">
        <w:rPr>
          <w:sz w:val="28"/>
          <w:szCs w:val="28"/>
        </w:rPr>
        <w:t xml:space="preserve">  </w:t>
      </w:r>
      <w:proofErr w:type="gramStart"/>
      <w:r w:rsidR="00B569F9">
        <w:rPr>
          <w:sz w:val="28"/>
          <w:szCs w:val="28"/>
        </w:rPr>
        <w:t>б)</w:t>
      </w:r>
      <w:r w:rsidRPr="0043455C">
        <w:rPr>
          <w:sz w:val="28"/>
          <w:szCs w:val="28"/>
        </w:rPr>
        <w:t xml:space="preserve"> по результатам проведения отбора средства бюджета </w:t>
      </w:r>
      <w:r>
        <w:rPr>
          <w:sz w:val="28"/>
          <w:szCs w:val="28"/>
        </w:rPr>
        <w:t>Манского района</w:t>
      </w:r>
      <w:r w:rsidRPr="0043455C">
        <w:rPr>
          <w:sz w:val="28"/>
          <w:szCs w:val="28"/>
        </w:rPr>
        <w:t xml:space="preserve">, предусмотренные для предоставления </w:t>
      </w:r>
      <w:r>
        <w:rPr>
          <w:sz w:val="28"/>
          <w:szCs w:val="28"/>
        </w:rPr>
        <w:t>с</w:t>
      </w:r>
      <w:r w:rsidRPr="0043455C">
        <w:rPr>
          <w:sz w:val="28"/>
          <w:szCs w:val="28"/>
        </w:rPr>
        <w:t>убсидий</w:t>
      </w:r>
      <w:r>
        <w:rPr>
          <w:sz w:val="28"/>
          <w:szCs w:val="28"/>
        </w:rPr>
        <w:t xml:space="preserve"> </w:t>
      </w:r>
      <w:r w:rsidR="00352513">
        <w:rPr>
          <w:sz w:val="28"/>
          <w:szCs w:val="28"/>
        </w:rPr>
        <w:t xml:space="preserve">на реализацию </w:t>
      </w:r>
      <w:r w:rsidR="009215F7">
        <w:rPr>
          <w:sz w:val="28"/>
          <w:szCs w:val="28"/>
        </w:rPr>
        <w:t>инвестиционных проектов в приоритетных отраслях</w:t>
      </w:r>
      <w:r w:rsidRPr="0043455C">
        <w:rPr>
          <w:sz w:val="28"/>
          <w:szCs w:val="28"/>
        </w:rPr>
        <w:t xml:space="preserve"> в текущем финансовом году, </w:t>
      </w:r>
      <w:r>
        <w:rPr>
          <w:sz w:val="28"/>
          <w:szCs w:val="28"/>
        </w:rPr>
        <w:t xml:space="preserve">распределены </w:t>
      </w:r>
      <w:r w:rsidRPr="0043455C">
        <w:rPr>
          <w:sz w:val="28"/>
          <w:szCs w:val="28"/>
        </w:rPr>
        <w:t>не в полном объеме</w:t>
      </w:r>
      <w:r>
        <w:rPr>
          <w:sz w:val="28"/>
          <w:szCs w:val="28"/>
        </w:rPr>
        <w:t xml:space="preserve"> между участниками отбора</w:t>
      </w:r>
      <w:r w:rsidR="00F95503">
        <w:rPr>
          <w:sz w:val="28"/>
          <w:szCs w:val="28"/>
        </w:rPr>
        <w:t xml:space="preserve"> и (или) лимит бюджетных средств в текущем году увеличен после проведения отбора</w:t>
      </w:r>
      <w:r>
        <w:rPr>
          <w:sz w:val="28"/>
          <w:szCs w:val="28"/>
        </w:rPr>
        <w:t xml:space="preserve">, и образовался остаток финансовых средств из бюджетных ассигнований на предоставление  </w:t>
      </w:r>
      <w:r w:rsidR="009215F7">
        <w:rPr>
          <w:sz w:val="28"/>
          <w:szCs w:val="28"/>
        </w:rPr>
        <w:t xml:space="preserve">финансовой </w:t>
      </w:r>
      <w:r>
        <w:rPr>
          <w:sz w:val="28"/>
          <w:szCs w:val="28"/>
        </w:rPr>
        <w:t>поддержки</w:t>
      </w:r>
      <w:r w:rsidRPr="0043455C">
        <w:rPr>
          <w:sz w:val="28"/>
          <w:szCs w:val="28"/>
        </w:rPr>
        <w:t>.</w:t>
      </w:r>
      <w:proofErr w:type="gramEnd"/>
    </w:p>
    <w:p w:rsidR="009215F7" w:rsidRDefault="009215F7" w:rsidP="00D114A6">
      <w:pPr>
        <w:jc w:val="both"/>
        <w:rPr>
          <w:sz w:val="28"/>
          <w:szCs w:val="28"/>
        </w:rPr>
      </w:pPr>
      <w:r>
        <w:rPr>
          <w:sz w:val="28"/>
          <w:szCs w:val="28"/>
        </w:rPr>
        <w:t xml:space="preserve">          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rsidR="007D3435" w:rsidRPr="006F19C4" w:rsidRDefault="00783A88" w:rsidP="007D3435">
      <w:pPr>
        <w:ind w:firstLine="709"/>
        <w:jc w:val="both"/>
        <w:rPr>
          <w:color w:val="000000"/>
          <w:sz w:val="28"/>
          <w:szCs w:val="28"/>
        </w:rPr>
      </w:pPr>
      <w:r>
        <w:rPr>
          <w:color w:val="000000"/>
          <w:sz w:val="28"/>
          <w:szCs w:val="28"/>
        </w:rPr>
        <w:t>2.</w:t>
      </w:r>
      <w:r w:rsidR="00F46C85">
        <w:rPr>
          <w:color w:val="000000"/>
          <w:sz w:val="28"/>
          <w:szCs w:val="28"/>
        </w:rPr>
        <w:t>3</w:t>
      </w:r>
      <w:r w:rsidR="00113B6C">
        <w:rPr>
          <w:color w:val="000000"/>
          <w:sz w:val="28"/>
          <w:szCs w:val="28"/>
        </w:rPr>
        <w:t>5</w:t>
      </w:r>
      <w:r w:rsidR="007D3435" w:rsidRPr="006F19C4">
        <w:rPr>
          <w:color w:val="000000"/>
          <w:sz w:val="28"/>
          <w:szCs w:val="28"/>
        </w:rPr>
        <w:t xml:space="preserve">. В случае внесения изменений в законодательство, требующих внесения изменений в настоящий Порядок, </w:t>
      </w:r>
      <w:r w:rsidR="007D3435">
        <w:rPr>
          <w:color w:val="000000"/>
          <w:sz w:val="28"/>
          <w:szCs w:val="28"/>
        </w:rPr>
        <w:t>администрация Манского района</w:t>
      </w:r>
      <w:r w:rsidR="007D3435" w:rsidRPr="006F19C4">
        <w:rPr>
          <w:color w:val="000000"/>
          <w:sz w:val="28"/>
          <w:szCs w:val="28"/>
        </w:rPr>
        <w:t xml:space="preserve"> принимает решение об отмене конкурса.</w:t>
      </w:r>
    </w:p>
    <w:p w:rsidR="007D3435" w:rsidRPr="006F19C4" w:rsidRDefault="007D3435" w:rsidP="007D3435">
      <w:pPr>
        <w:ind w:firstLine="709"/>
        <w:jc w:val="both"/>
        <w:rPr>
          <w:color w:val="000000"/>
          <w:sz w:val="28"/>
          <w:szCs w:val="28"/>
        </w:rPr>
      </w:pPr>
      <w:r w:rsidRPr="006F19C4">
        <w:rPr>
          <w:color w:val="000000"/>
          <w:sz w:val="28"/>
          <w:szCs w:val="28"/>
        </w:rPr>
        <w:t xml:space="preserve">Объявление об отмене конкурса формируется в электронной форме посредством заполнения соответствующих экранных форм веб-интерфейса </w:t>
      </w:r>
      <w:r>
        <w:rPr>
          <w:color w:val="000000"/>
          <w:sz w:val="28"/>
          <w:szCs w:val="28"/>
        </w:rPr>
        <w:t>ГИИС</w:t>
      </w:r>
      <w:r w:rsidRPr="006F19C4">
        <w:rPr>
          <w:color w:val="000000"/>
          <w:sz w:val="28"/>
          <w:szCs w:val="28"/>
        </w:rPr>
        <w:t xml:space="preserve"> «Электронный бюджет»,</w:t>
      </w:r>
      <w:r>
        <w:rPr>
          <w:color w:val="000000"/>
          <w:sz w:val="28"/>
          <w:szCs w:val="28"/>
        </w:rPr>
        <w:t xml:space="preserve"> </w:t>
      </w:r>
      <w:r w:rsidRPr="006F19C4">
        <w:rPr>
          <w:color w:val="000000"/>
          <w:sz w:val="28"/>
          <w:szCs w:val="28"/>
        </w:rPr>
        <w:t>размещается на Едином портале</w:t>
      </w:r>
      <w:r>
        <w:rPr>
          <w:color w:val="000000"/>
          <w:sz w:val="28"/>
          <w:szCs w:val="28"/>
        </w:rPr>
        <w:t>, а также официальном сайте Манского района</w:t>
      </w:r>
      <w:r w:rsidRPr="006F19C4">
        <w:rPr>
          <w:color w:val="000000"/>
          <w:sz w:val="28"/>
          <w:szCs w:val="28"/>
        </w:rPr>
        <w:t xml:space="preserve"> не </w:t>
      </w:r>
      <w:proofErr w:type="gramStart"/>
      <w:r w:rsidRPr="006F19C4">
        <w:rPr>
          <w:color w:val="000000"/>
          <w:sz w:val="28"/>
          <w:szCs w:val="28"/>
        </w:rPr>
        <w:t>позднее</w:t>
      </w:r>
      <w:proofErr w:type="gramEnd"/>
      <w:r w:rsidRPr="006F19C4">
        <w:rPr>
          <w:color w:val="000000"/>
          <w:sz w:val="28"/>
          <w:szCs w:val="28"/>
        </w:rPr>
        <w:t xml:space="preserve"> чем за один рабочий день до даты окончания срока подачи заявок участниками конкурса и содержит информацию о причинах отмены конкурса.</w:t>
      </w:r>
    </w:p>
    <w:p w:rsidR="007D3435" w:rsidRPr="006F19C4" w:rsidRDefault="007D3435" w:rsidP="007D3435">
      <w:pPr>
        <w:ind w:firstLine="709"/>
        <w:jc w:val="both"/>
        <w:rPr>
          <w:color w:val="000000"/>
          <w:sz w:val="28"/>
          <w:szCs w:val="28"/>
        </w:rPr>
      </w:pPr>
      <w:r w:rsidRPr="006F19C4">
        <w:rPr>
          <w:color w:val="000000"/>
          <w:sz w:val="28"/>
          <w:szCs w:val="28"/>
        </w:rPr>
        <w:t>Участники конкурса, подавшие заявки, информируются об отмене проведения конкурса в ГИИС</w:t>
      </w:r>
      <w:r w:rsidR="00377704">
        <w:rPr>
          <w:color w:val="000000"/>
          <w:sz w:val="28"/>
          <w:szCs w:val="28"/>
        </w:rPr>
        <w:t xml:space="preserve"> «Электронный бюджет»</w:t>
      </w:r>
      <w:r w:rsidRPr="006F19C4">
        <w:rPr>
          <w:color w:val="000000"/>
          <w:sz w:val="28"/>
          <w:szCs w:val="28"/>
        </w:rPr>
        <w:t>.</w:t>
      </w:r>
    </w:p>
    <w:p w:rsidR="007D3435" w:rsidRPr="006F19C4" w:rsidRDefault="00783A88" w:rsidP="00783A88">
      <w:pPr>
        <w:jc w:val="both"/>
        <w:rPr>
          <w:color w:val="000000"/>
          <w:sz w:val="28"/>
          <w:szCs w:val="28"/>
        </w:rPr>
      </w:pPr>
      <w:r>
        <w:rPr>
          <w:color w:val="000000"/>
          <w:sz w:val="28"/>
          <w:szCs w:val="28"/>
        </w:rPr>
        <w:t xml:space="preserve">          </w:t>
      </w:r>
      <w:r w:rsidR="007D3435" w:rsidRPr="006F19C4">
        <w:rPr>
          <w:color w:val="000000"/>
          <w:sz w:val="28"/>
          <w:szCs w:val="28"/>
        </w:rPr>
        <w:t>Конкурс считается отмененным со дня размещения объявления о его отмене на Едином портале</w:t>
      </w:r>
      <w:r w:rsidR="007D3435">
        <w:rPr>
          <w:color w:val="000000"/>
          <w:sz w:val="28"/>
          <w:szCs w:val="28"/>
        </w:rPr>
        <w:t>, официальном сайте Манского района</w:t>
      </w:r>
      <w:r w:rsidR="007D3435" w:rsidRPr="006F19C4">
        <w:rPr>
          <w:color w:val="000000"/>
          <w:sz w:val="28"/>
          <w:szCs w:val="28"/>
        </w:rPr>
        <w:t>.</w:t>
      </w:r>
    </w:p>
    <w:p w:rsidR="002C6621" w:rsidRDefault="002C6621" w:rsidP="00D114A6">
      <w:pPr>
        <w:pStyle w:val="ConsPlusNormal"/>
        <w:widowControl/>
        <w:ind w:firstLine="709"/>
        <w:jc w:val="both"/>
        <w:rPr>
          <w:rFonts w:ascii="Times New Roman" w:hAnsi="Times New Roman" w:cs="Times New Roman"/>
          <w:color w:val="000000"/>
          <w:sz w:val="28"/>
          <w:szCs w:val="28"/>
        </w:rPr>
      </w:pPr>
    </w:p>
    <w:p w:rsidR="002C6621" w:rsidRDefault="00B96221" w:rsidP="00D114A6">
      <w:pPr>
        <w:pStyle w:val="ConsPlusNormal"/>
        <w:widowControl/>
        <w:spacing w:after="240"/>
        <w:ind w:firstLine="709"/>
        <w:jc w:val="center"/>
        <w:rPr>
          <w:rFonts w:ascii="Times New Roman" w:hAnsi="Times New Roman" w:cs="Times New Roman"/>
          <w:color w:val="000000"/>
          <w:sz w:val="28"/>
          <w:szCs w:val="28"/>
        </w:rPr>
      </w:pPr>
      <w:r w:rsidRPr="0098698E">
        <w:rPr>
          <w:rFonts w:ascii="Times New Roman" w:hAnsi="Times New Roman" w:cs="Times New Roman"/>
          <w:color w:val="000000"/>
          <w:sz w:val="28"/>
          <w:szCs w:val="28"/>
        </w:rPr>
        <w:t>3</w:t>
      </w:r>
      <w:r w:rsidR="002C6621" w:rsidRPr="0098698E">
        <w:rPr>
          <w:rFonts w:ascii="Times New Roman" w:hAnsi="Times New Roman" w:cs="Times New Roman"/>
          <w:color w:val="000000"/>
          <w:sz w:val="28"/>
          <w:szCs w:val="28"/>
        </w:rPr>
        <w:t xml:space="preserve">. Условия и порядок предоставления </w:t>
      </w:r>
      <w:r w:rsidR="001F5868">
        <w:rPr>
          <w:rFonts w:ascii="Times New Roman" w:hAnsi="Times New Roman" w:cs="Times New Roman"/>
          <w:color w:val="000000"/>
          <w:sz w:val="28"/>
          <w:szCs w:val="28"/>
        </w:rPr>
        <w:t>субсидии</w:t>
      </w:r>
    </w:p>
    <w:p w:rsidR="002C6621" w:rsidRDefault="002C6621" w:rsidP="00783A88">
      <w:pPr>
        <w:pStyle w:val="ConsPlusTitle"/>
        <w:tabs>
          <w:tab w:val="left" w:pos="709"/>
        </w:tabs>
        <w:jc w:val="both"/>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CE3391">
        <w:rPr>
          <w:rFonts w:ascii="Times New Roman" w:hAnsi="Times New Roman" w:cs="Times New Roman"/>
          <w:b w:val="0"/>
          <w:color w:val="000000"/>
          <w:sz w:val="28"/>
          <w:szCs w:val="28"/>
        </w:rPr>
        <w:t xml:space="preserve">  </w:t>
      </w:r>
      <w:r w:rsidR="002D3FB0">
        <w:rPr>
          <w:rFonts w:ascii="Times New Roman" w:hAnsi="Times New Roman" w:cs="Times New Roman"/>
          <w:b w:val="0"/>
          <w:color w:val="000000"/>
          <w:sz w:val="28"/>
          <w:szCs w:val="28"/>
        </w:rPr>
        <w:t>3</w:t>
      </w:r>
      <w:r>
        <w:rPr>
          <w:rFonts w:ascii="Times New Roman" w:hAnsi="Times New Roman" w:cs="Times New Roman"/>
          <w:b w:val="0"/>
          <w:color w:val="000000"/>
          <w:sz w:val="28"/>
          <w:szCs w:val="28"/>
        </w:rPr>
        <w:t xml:space="preserve">.1. </w:t>
      </w:r>
      <w:proofErr w:type="gramStart"/>
      <w:r w:rsidR="001016A6">
        <w:rPr>
          <w:rFonts w:ascii="Times New Roman" w:hAnsi="Times New Roman" w:cs="Times New Roman"/>
          <w:b w:val="0"/>
          <w:color w:val="000000"/>
          <w:sz w:val="28"/>
          <w:szCs w:val="28"/>
        </w:rPr>
        <w:t xml:space="preserve">Предоставление </w:t>
      </w:r>
      <w:r w:rsidR="001F5868">
        <w:rPr>
          <w:rFonts w:ascii="Times New Roman" w:hAnsi="Times New Roman" w:cs="Times New Roman"/>
          <w:b w:val="0"/>
          <w:color w:val="000000"/>
          <w:sz w:val="28"/>
          <w:szCs w:val="28"/>
        </w:rPr>
        <w:t>субсидии</w:t>
      </w:r>
      <w:r w:rsidR="001016A6">
        <w:rPr>
          <w:rFonts w:ascii="Times New Roman" w:hAnsi="Times New Roman" w:cs="Times New Roman"/>
          <w:b w:val="0"/>
          <w:color w:val="000000"/>
          <w:sz w:val="28"/>
          <w:szCs w:val="28"/>
        </w:rPr>
        <w:t xml:space="preserve"> осуществляется </w:t>
      </w:r>
      <w:r w:rsidR="003551AA">
        <w:rPr>
          <w:rFonts w:ascii="Times New Roman" w:hAnsi="Times New Roman" w:cs="Times New Roman"/>
          <w:b w:val="0"/>
          <w:color w:val="000000"/>
          <w:sz w:val="28"/>
          <w:szCs w:val="28"/>
        </w:rPr>
        <w:t>при условии заключения</w:t>
      </w:r>
      <w:r w:rsidR="001016A6">
        <w:rPr>
          <w:rFonts w:ascii="Times New Roman" w:hAnsi="Times New Roman" w:cs="Times New Roman"/>
          <w:b w:val="0"/>
          <w:color w:val="000000"/>
          <w:sz w:val="28"/>
          <w:szCs w:val="28"/>
        </w:rPr>
        <w:t xml:space="preserve"> соглашения о </w:t>
      </w:r>
      <w:r w:rsidRPr="00414D93">
        <w:rPr>
          <w:rFonts w:ascii="Times New Roman" w:hAnsi="Times New Roman" w:cs="Times New Roman"/>
          <w:b w:val="0"/>
          <w:sz w:val="28"/>
          <w:szCs w:val="28"/>
        </w:rPr>
        <w:t>предоставлени</w:t>
      </w:r>
      <w:r>
        <w:rPr>
          <w:rFonts w:ascii="Times New Roman" w:hAnsi="Times New Roman" w:cs="Times New Roman"/>
          <w:b w:val="0"/>
          <w:sz w:val="28"/>
          <w:szCs w:val="28"/>
        </w:rPr>
        <w:t>и</w:t>
      </w:r>
      <w:r w:rsidRPr="00414D93">
        <w:rPr>
          <w:rFonts w:ascii="Times New Roman" w:hAnsi="Times New Roman" w:cs="Times New Roman"/>
          <w:b w:val="0"/>
          <w:sz w:val="28"/>
          <w:szCs w:val="28"/>
        </w:rPr>
        <w:t xml:space="preserve"> субсиди</w:t>
      </w:r>
      <w:r w:rsidR="001F5868">
        <w:rPr>
          <w:rFonts w:ascii="Times New Roman" w:hAnsi="Times New Roman" w:cs="Times New Roman"/>
          <w:b w:val="0"/>
          <w:sz w:val="28"/>
          <w:szCs w:val="28"/>
        </w:rPr>
        <w:t>и</w:t>
      </w:r>
      <w:r w:rsidRPr="00414D93">
        <w:rPr>
          <w:rFonts w:ascii="Times New Roman" w:hAnsi="Times New Roman" w:cs="Times New Roman"/>
          <w:b w:val="0"/>
          <w:sz w:val="28"/>
          <w:szCs w:val="28"/>
        </w:rPr>
        <w:t xml:space="preserve"> </w:t>
      </w:r>
      <w:r w:rsidR="001F5868" w:rsidRPr="001F5868">
        <w:rPr>
          <w:rFonts w:ascii="Times New Roman" w:hAnsi="Times New Roman" w:cs="Times New Roman"/>
          <w:b w:val="0"/>
          <w:color w:val="000000"/>
          <w:sz w:val="28"/>
          <w:szCs w:val="28"/>
        </w:rPr>
        <w:t>на реализацию инвестиционных проектов в приоритетных отраслях по направлениям деятельности (в сфере развития, в сфере дорожного сервиса, в сфере производства)</w:t>
      </w:r>
      <w:r w:rsidR="00D5189F" w:rsidRPr="001F5868">
        <w:rPr>
          <w:rFonts w:ascii="Times New Roman" w:hAnsi="Times New Roman" w:cs="Times New Roman"/>
          <w:b w:val="0"/>
          <w:sz w:val="28"/>
          <w:szCs w:val="28"/>
        </w:rPr>
        <w:t>,</w:t>
      </w:r>
      <w:r w:rsidR="00D5189F">
        <w:rPr>
          <w:rFonts w:ascii="Times New Roman" w:hAnsi="Times New Roman" w:cs="Times New Roman"/>
          <w:b w:val="0"/>
          <w:sz w:val="28"/>
          <w:szCs w:val="28"/>
        </w:rPr>
        <w:t xml:space="preserve"> заключаемого между администрацией Манского района и получателем </w:t>
      </w:r>
      <w:r w:rsidR="001F5868">
        <w:rPr>
          <w:rFonts w:ascii="Times New Roman" w:hAnsi="Times New Roman" w:cs="Times New Roman"/>
          <w:b w:val="0"/>
          <w:sz w:val="28"/>
          <w:szCs w:val="28"/>
        </w:rPr>
        <w:t>субсидии</w:t>
      </w:r>
      <w:r>
        <w:rPr>
          <w:rFonts w:ascii="Times New Roman" w:hAnsi="Times New Roman" w:cs="Times New Roman"/>
          <w:b w:val="0"/>
          <w:sz w:val="28"/>
          <w:szCs w:val="28"/>
        </w:rPr>
        <w:t xml:space="preserve"> </w:t>
      </w:r>
      <w:r w:rsidRPr="00414D93">
        <w:rPr>
          <w:rFonts w:ascii="Times New Roman" w:hAnsi="Times New Roman" w:cs="Times New Roman"/>
          <w:b w:val="0"/>
          <w:color w:val="000000"/>
          <w:sz w:val="28"/>
          <w:szCs w:val="28"/>
        </w:rPr>
        <w:t>(далее - Соглашение)</w:t>
      </w:r>
      <w:r w:rsidR="008F0B54">
        <w:rPr>
          <w:rFonts w:ascii="Times New Roman" w:hAnsi="Times New Roman" w:cs="Times New Roman"/>
          <w:b w:val="0"/>
          <w:color w:val="000000"/>
          <w:sz w:val="28"/>
          <w:szCs w:val="28"/>
        </w:rPr>
        <w:t xml:space="preserve"> </w:t>
      </w:r>
      <w:r w:rsidR="008F0B54">
        <w:rPr>
          <w:rFonts w:ascii="Times New Roman" w:hAnsi="Times New Roman" w:cs="Times New Roman"/>
          <w:b w:val="0"/>
          <w:color w:val="000000"/>
          <w:sz w:val="28"/>
          <w:szCs w:val="28"/>
        </w:rPr>
        <w:lastRenderedPageBreak/>
        <w:t>в ГИИС «Электронный бюджет» в соответствии с типовой формой соглашения, утвержденной приказом Министерства финансов Российской Федерации.</w:t>
      </w:r>
      <w:proofErr w:type="gramEnd"/>
    </w:p>
    <w:p w:rsidR="008F0B54" w:rsidRDefault="008F0B54" w:rsidP="00D114A6">
      <w:pPr>
        <w:pStyle w:val="ConsPlusTitle"/>
        <w:jc w:val="both"/>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Дополнительные соглашения к Соглашению, предусматривающие внесение в него изменений или его расторжение, заключаются администрацией Манского района с получателем </w:t>
      </w:r>
      <w:r w:rsidR="001F5868">
        <w:rPr>
          <w:rFonts w:ascii="Times New Roman" w:hAnsi="Times New Roman" w:cs="Times New Roman"/>
          <w:b w:val="0"/>
          <w:color w:val="000000"/>
          <w:sz w:val="28"/>
          <w:szCs w:val="28"/>
        </w:rPr>
        <w:t>субсидии</w:t>
      </w:r>
      <w:r>
        <w:rPr>
          <w:rFonts w:ascii="Times New Roman" w:hAnsi="Times New Roman" w:cs="Times New Roman"/>
          <w:b w:val="0"/>
          <w:color w:val="000000"/>
          <w:sz w:val="28"/>
          <w:szCs w:val="28"/>
        </w:rPr>
        <w:t xml:space="preserve"> по форме, </w:t>
      </w:r>
      <w:r w:rsidR="00F15D34">
        <w:rPr>
          <w:rFonts w:ascii="Times New Roman" w:hAnsi="Times New Roman" w:cs="Times New Roman"/>
          <w:b w:val="0"/>
          <w:color w:val="000000"/>
          <w:sz w:val="28"/>
          <w:szCs w:val="28"/>
        </w:rPr>
        <w:t>установленной Министерством финансов Российской Федерации.</w:t>
      </w:r>
    </w:p>
    <w:p w:rsidR="009823FB" w:rsidRPr="004B101F" w:rsidRDefault="00D5189F" w:rsidP="004B101F">
      <w:pPr>
        <w:pStyle w:val="ConsPlusTitle"/>
        <w:jc w:val="both"/>
        <w:outlineLvl w:val="1"/>
        <w:rPr>
          <w:rFonts w:ascii="Times New Roman" w:eastAsiaTheme="minorHAnsi" w:hAnsi="Times New Roman" w:cs="Times New Roman"/>
          <w:b w:val="0"/>
          <w:sz w:val="28"/>
          <w:szCs w:val="28"/>
          <w:lang w:eastAsia="en-US"/>
        </w:rPr>
      </w:pPr>
      <w:r w:rsidRPr="004B101F">
        <w:rPr>
          <w:rFonts w:ascii="Times New Roman" w:hAnsi="Times New Roman" w:cs="Times New Roman"/>
          <w:b w:val="0"/>
          <w:color w:val="000000"/>
          <w:sz w:val="28"/>
          <w:szCs w:val="28"/>
        </w:rPr>
        <w:t xml:space="preserve">        </w:t>
      </w:r>
      <w:r w:rsidR="00CE3391" w:rsidRPr="004B101F">
        <w:rPr>
          <w:rFonts w:ascii="Times New Roman" w:hAnsi="Times New Roman" w:cs="Times New Roman"/>
          <w:b w:val="0"/>
          <w:color w:val="000000"/>
          <w:sz w:val="28"/>
          <w:szCs w:val="28"/>
        </w:rPr>
        <w:t xml:space="preserve">  </w:t>
      </w:r>
      <w:r w:rsidR="00813605" w:rsidRPr="004B101F">
        <w:rPr>
          <w:rFonts w:ascii="Times New Roman" w:eastAsiaTheme="minorHAnsi" w:hAnsi="Times New Roman" w:cs="Times New Roman"/>
          <w:b w:val="0"/>
          <w:sz w:val="28"/>
          <w:szCs w:val="28"/>
          <w:lang w:eastAsia="en-US"/>
        </w:rPr>
        <w:t>3</w:t>
      </w:r>
      <w:r w:rsidR="009823FB" w:rsidRPr="004B101F">
        <w:rPr>
          <w:rFonts w:ascii="Times New Roman" w:eastAsiaTheme="minorHAnsi" w:hAnsi="Times New Roman" w:cs="Times New Roman"/>
          <w:b w:val="0"/>
          <w:sz w:val="28"/>
          <w:szCs w:val="28"/>
          <w:lang w:eastAsia="en-US"/>
        </w:rPr>
        <w:t>.</w:t>
      </w:r>
      <w:r w:rsidR="004B101F" w:rsidRPr="004B101F">
        <w:rPr>
          <w:rFonts w:ascii="Times New Roman" w:eastAsiaTheme="minorHAnsi" w:hAnsi="Times New Roman" w:cs="Times New Roman"/>
          <w:b w:val="0"/>
          <w:sz w:val="28"/>
          <w:szCs w:val="28"/>
          <w:lang w:eastAsia="en-US"/>
        </w:rPr>
        <w:t>2</w:t>
      </w:r>
      <w:r w:rsidR="009823FB" w:rsidRPr="004B101F">
        <w:rPr>
          <w:rFonts w:ascii="Times New Roman" w:eastAsiaTheme="minorHAnsi" w:hAnsi="Times New Roman" w:cs="Times New Roman"/>
          <w:b w:val="0"/>
          <w:sz w:val="28"/>
          <w:szCs w:val="28"/>
          <w:lang w:eastAsia="en-US"/>
        </w:rPr>
        <w:t>.  Соглашение должно содержать:</w:t>
      </w:r>
    </w:p>
    <w:p w:rsidR="009823FB" w:rsidRDefault="009823FB" w:rsidP="00D114A6">
      <w:pPr>
        <w:widowControl/>
        <w:adjustRightInd w:val="0"/>
        <w:jc w:val="both"/>
        <w:rPr>
          <w:bCs/>
          <w:sz w:val="28"/>
          <w:szCs w:val="28"/>
        </w:rPr>
      </w:pPr>
      <w:r>
        <w:rPr>
          <w:rFonts w:eastAsiaTheme="minorHAnsi"/>
          <w:sz w:val="28"/>
          <w:szCs w:val="28"/>
          <w:lang w:eastAsia="en-US"/>
        </w:rPr>
        <w:t xml:space="preserve">        </w:t>
      </w:r>
      <w:r w:rsidR="00FD3FD0">
        <w:rPr>
          <w:rFonts w:eastAsiaTheme="minorHAnsi"/>
          <w:sz w:val="28"/>
          <w:szCs w:val="28"/>
          <w:lang w:eastAsia="en-US"/>
        </w:rPr>
        <w:t xml:space="preserve">  </w:t>
      </w:r>
      <w:r w:rsidR="004B101F">
        <w:rPr>
          <w:rFonts w:eastAsiaTheme="minorHAnsi"/>
          <w:sz w:val="28"/>
          <w:szCs w:val="28"/>
          <w:lang w:eastAsia="en-US"/>
        </w:rPr>
        <w:t>а)</w:t>
      </w:r>
      <w:r>
        <w:rPr>
          <w:rFonts w:eastAsiaTheme="minorHAnsi"/>
          <w:sz w:val="28"/>
          <w:szCs w:val="28"/>
          <w:lang w:eastAsia="en-US"/>
        </w:rPr>
        <w:t xml:space="preserve"> согласие получателя</w:t>
      </w:r>
      <w:r w:rsidR="001F5868">
        <w:rPr>
          <w:rFonts w:eastAsiaTheme="minorHAnsi"/>
          <w:sz w:val="28"/>
          <w:szCs w:val="28"/>
          <w:lang w:eastAsia="en-US"/>
        </w:rPr>
        <w:t xml:space="preserve"> субсидии</w:t>
      </w:r>
      <w:r>
        <w:rPr>
          <w:rFonts w:eastAsiaTheme="minorHAnsi"/>
          <w:sz w:val="28"/>
          <w:szCs w:val="28"/>
          <w:lang w:eastAsia="en-US"/>
        </w:rPr>
        <w:t xml:space="preserve"> </w:t>
      </w:r>
      <w:r w:rsidRPr="000B79CA">
        <w:rPr>
          <w:color w:val="000000"/>
          <w:sz w:val="28"/>
          <w:szCs w:val="28"/>
        </w:rPr>
        <w:t xml:space="preserve">на осуществление </w:t>
      </w:r>
      <w:r w:rsidR="001F5868">
        <w:rPr>
          <w:color w:val="000000"/>
          <w:sz w:val="28"/>
          <w:szCs w:val="28"/>
        </w:rPr>
        <w:t>в отношении него</w:t>
      </w:r>
      <w:r>
        <w:rPr>
          <w:color w:val="000000"/>
          <w:sz w:val="28"/>
          <w:szCs w:val="28"/>
        </w:rPr>
        <w:t xml:space="preserve"> </w:t>
      </w:r>
      <w:r w:rsidRPr="000B79CA">
        <w:rPr>
          <w:color w:val="000000"/>
          <w:sz w:val="28"/>
          <w:szCs w:val="28"/>
        </w:rPr>
        <w:t>Главным распорядителем бюджетных сре</w:t>
      </w:r>
      <w:proofErr w:type="gramStart"/>
      <w:r w:rsidRPr="000B79CA">
        <w:rPr>
          <w:color w:val="000000"/>
          <w:sz w:val="28"/>
          <w:szCs w:val="28"/>
        </w:rPr>
        <w:t>дств</w:t>
      </w:r>
      <w:r w:rsidR="00A0044D">
        <w:rPr>
          <w:color w:val="000000"/>
          <w:sz w:val="28"/>
          <w:szCs w:val="28"/>
        </w:rPr>
        <w:t xml:space="preserve"> </w:t>
      </w:r>
      <w:r w:rsidRPr="000B79CA">
        <w:rPr>
          <w:color w:val="000000"/>
          <w:sz w:val="28"/>
          <w:szCs w:val="28"/>
        </w:rPr>
        <w:t>пр</w:t>
      </w:r>
      <w:proofErr w:type="gramEnd"/>
      <w:r w:rsidRPr="000B79CA">
        <w:rPr>
          <w:color w:val="000000"/>
          <w:sz w:val="28"/>
          <w:szCs w:val="28"/>
        </w:rPr>
        <w:t xml:space="preserve">оверок соблюдения условий и порядка предоставления </w:t>
      </w:r>
      <w:r w:rsidR="001F5868">
        <w:rPr>
          <w:color w:val="000000"/>
          <w:sz w:val="28"/>
          <w:szCs w:val="28"/>
        </w:rPr>
        <w:t>субсидии</w:t>
      </w:r>
      <w:r w:rsidRPr="000B79CA">
        <w:rPr>
          <w:color w:val="000000"/>
          <w:sz w:val="28"/>
          <w:szCs w:val="28"/>
        </w:rPr>
        <w:t>,</w:t>
      </w:r>
      <w:r w:rsidRPr="000B79CA">
        <w:rPr>
          <w:bCs/>
          <w:sz w:val="28"/>
          <w:szCs w:val="28"/>
        </w:rPr>
        <w:t xml:space="preserve"> в том числе в части достижения результатов предоставления </w:t>
      </w:r>
      <w:r w:rsidR="001F5868">
        <w:rPr>
          <w:bCs/>
          <w:sz w:val="28"/>
          <w:szCs w:val="28"/>
        </w:rPr>
        <w:t>субсидии</w:t>
      </w:r>
      <w:r w:rsidRPr="000B79CA">
        <w:rPr>
          <w:bCs/>
          <w:sz w:val="28"/>
          <w:szCs w:val="28"/>
        </w:rPr>
        <w:t xml:space="preserve">, а также на осуществление проверок органами государственного (муниципального) финансового контроля в соответствии со </w:t>
      </w:r>
      <w:hyperlink r:id="rId71" w:history="1">
        <w:r w:rsidRPr="000B79CA">
          <w:rPr>
            <w:bCs/>
            <w:sz w:val="28"/>
            <w:szCs w:val="28"/>
          </w:rPr>
          <w:t>статьями 268.1</w:t>
        </w:r>
      </w:hyperlink>
      <w:r w:rsidRPr="000B79CA">
        <w:rPr>
          <w:bCs/>
          <w:sz w:val="28"/>
          <w:szCs w:val="28"/>
        </w:rPr>
        <w:t xml:space="preserve"> и </w:t>
      </w:r>
      <w:hyperlink r:id="rId72" w:history="1">
        <w:r w:rsidRPr="000B79CA">
          <w:rPr>
            <w:bCs/>
            <w:sz w:val="28"/>
            <w:szCs w:val="28"/>
          </w:rPr>
          <w:t>269.2</w:t>
        </w:r>
      </w:hyperlink>
      <w:r w:rsidRPr="000B79CA">
        <w:rPr>
          <w:bCs/>
          <w:sz w:val="28"/>
          <w:szCs w:val="28"/>
        </w:rPr>
        <w:t xml:space="preserve"> Бюджетного кодекса Российской Федер</w:t>
      </w:r>
      <w:r>
        <w:rPr>
          <w:bCs/>
          <w:sz w:val="28"/>
          <w:szCs w:val="28"/>
        </w:rPr>
        <w:t>ации;</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4B101F">
        <w:rPr>
          <w:rFonts w:eastAsiaTheme="minorHAnsi"/>
          <w:sz w:val="28"/>
          <w:szCs w:val="28"/>
          <w:lang w:eastAsia="en-US"/>
        </w:rPr>
        <w:t>б)</w:t>
      </w:r>
      <w:r w:rsidR="009823FB">
        <w:rPr>
          <w:rFonts w:eastAsiaTheme="minorHAnsi"/>
          <w:sz w:val="28"/>
          <w:szCs w:val="28"/>
          <w:lang w:eastAsia="en-US"/>
        </w:rPr>
        <w:t xml:space="preserve"> результат предоставления </w:t>
      </w:r>
      <w:r w:rsidR="001F5868">
        <w:rPr>
          <w:rFonts w:eastAsiaTheme="minorHAnsi"/>
          <w:sz w:val="28"/>
          <w:szCs w:val="28"/>
          <w:lang w:eastAsia="en-US"/>
        </w:rPr>
        <w:t>субсидии</w:t>
      </w:r>
      <w:r w:rsidR="009823FB">
        <w:rPr>
          <w:rFonts w:eastAsiaTheme="minorHAnsi"/>
          <w:sz w:val="28"/>
          <w:szCs w:val="28"/>
          <w:lang w:eastAsia="en-US"/>
        </w:rPr>
        <w:t xml:space="preserve">, а также показатели, необходимые для достижения результата предоставления </w:t>
      </w:r>
      <w:r w:rsidR="001F5868">
        <w:rPr>
          <w:rFonts w:eastAsiaTheme="minorHAnsi"/>
          <w:sz w:val="28"/>
          <w:szCs w:val="28"/>
          <w:lang w:eastAsia="en-US"/>
        </w:rPr>
        <w:t>субсидии</w:t>
      </w:r>
      <w:r w:rsidR="009823FB">
        <w:rPr>
          <w:rFonts w:eastAsiaTheme="minorHAnsi"/>
          <w:sz w:val="28"/>
          <w:szCs w:val="28"/>
          <w:lang w:eastAsia="en-US"/>
        </w:rPr>
        <w:t>, и их значения;</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4B101F">
        <w:rPr>
          <w:rFonts w:eastAsiaTheme="minorHAnsi"/>
          <w:sz w:val="28"/>
          <w:szCs w:val="28"/>
          <w:lang w:eastAsia="en-US"/>
        </w:rPr>
        <w:t>в)</w:t>
      </w:r>
      <w:r w:rsidR="009823FB">
        <w:rPr>
          <w:rFonts w:eastAsiaTheme="minorHAnsi"/>
          <w:sz w:val="28"/>
          <w:szCs w:val="28"/>
          <w:lang w:eastAsia="en-US"/>
        </w:rPr>
        <w:t xml:space="preserve"> обязательство получателя </w:t>
      </w:r>
      <w:r w:rsidR="001F5868">
        <w:rPr>
          <w:rFonts w:eastAsiaTheme="minorHAnsi"/>
          <w:sz w:val="28"/>
          <w:szCs w:val="28"/>
          <w:lang w:eastAsia="en-US"/>
        </w:rPr>
        <w:t>субсидии</w:t>
      </w:r>
      <w:r w:rsidR="009823FB">
        <w:rPr>
          <w:rFonts w:eastAsiaTheme="minorHAnsi"/>
          <w:sz w:val="28"/>
          <w:szCs w:val="28"/>
          <w:lang w:eastAsia="en-US"/>
        </w:rPr>
        <w:t xml:space="preserve"> о не прекращении финансово-хозяйственной деятельности в течение 12</w:t>
      </w:r>
      <w:r w:rsidR="00A0044D">
        <w:rPr>
          <w:rFonts w:eastAsiaTheme="minorHAnsi"/>
          <w:sz w:val="28"/>
          <w:szCs w:val="28"/>
          <w:lang w:eastAsia="en-US"/>
        </w:rPr>
        <w:t xml:space="preserve"> или </w:t>
      </w:r>
      <w:r w:rsidR="001F5868">
        <w:rPr>
          <w:rFonts w:eastAsiaTheme="minorHAnsi"/>
          <w:sz w:val="28"/>
          <w:szCs w:val="28"/>
          <w:lang w:eastAsia="en-US"/>
        </w:rPr>
        <w:t>24</w:t>
      </w:r>
      <w:r w:rsidR="009823FB">
        <w:rPr>
          <w:rFonts w:eastAsiaTheme="minorHAnsi"/>
          <w:sz w:val="28"/>
          <w:szCs w:val="28"/>
          <w:lang w:eastAsia="en-US"/>
        </w:rPr>
        <w:t xml:space="preserve"> месяцев  после получения </w:t>
      </w:r>
      <w:r w:rsidR="001F5868">
        <w:rPr>
          <w:rFonts w:eastAsiaTheme="minorHAnsi"/>
          <w:sz w:val="28"/>
          <w:szCs w:val="28"/>
          <w:lang w:eastAsia="en-US"/>
        </w:rPr>
        <w:t>финансовой</w:t>
      </w:r>
      <w:r w:rsidR="009823FB">
        <w:rPr>
          <w:rFonts w:eastAsiaTheme="minorHAnsi"/>
          <w:sz w:val="28"/>
          <w:szCs w:val="28"/>
          <w:lang w:eastAsia="en-US"/>
        </w:rPr>
        <w:t xml:space="preserve"> поддержки</w:t>
      </w:r>
      <w:r w:rsidR="00FA601A">
        <w:rPr>
          <w:rFonts w:eastAsiaTheme="minorHAnsi"/>
          <w:sz w:val="28"/>
          <w:szCs w:val="28"/>
          <w:lang w:eastAsia="en-US"/>
        </w:rPr>
        <w:t xml:space="preserve"> (в зависимости от категории получателя субсидии)</w:t>
      </w:r>
      <w:r w:rsidR="009823FB">
        <w:rPr>
          <w:rFonts w:eastAsiaTheme="minorHAnsi"/>
          <w:sz w:val="28"/>
          <w:szCs w:val="28"/>
          <w:lang w:eastAsia="en-US"/>
        </w:rPr>
        <w:t>;</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A0044D">
        <w:rPr>
          <w:rFonts w:eastAsiaTheme="minorHAnsi"/>
          <w:sz w:val="28"/>
          <w:szCs w:val="28"/>
          <w:lang w:eastAsia="en-US"/>
        </w:rPr>
        <w:t>г</w:t>
      </w:r>
      <w:r w:rsidR="004B101F">
        <w:rPr>
          <w:rFonts w:eastAsiaTheme="minorHAnsi"/>
          <w:sz w:val="28"/>
          <w:szCs w:val="28"/>
          <w:lang w:eastAsia="en-US"/>
        </w:rPr>
        <w:t>)</w:t>
      </w:r>
      <w:r w:rsidR="009823FB">
        <w:rPr>
          <w:rFonts w:eastAsiaTheme="minorHAnsi"/>
          <w:sz w:val="28"/>
          <w:szCs w:val="28"/>
          <w:lang w:eastAsia="en-US"/>
        </w:rPr>
        <w:t xml:space="preserve"> условие о согласовании новых условий </w:t>
      </w:r>
      <w:r w:rsidR="004D751D">
        <w:rPr>
          <w:rFonts w:eastAsiaTheme="minorHAnsi"/>
          <w:sz w:val="28"/>
          <w:szCs w:val="28"/>
          <w:lang w:eastAsia="en-US"/>
        </w:rPr>
        <w:t>С</w:t>
      </w:r>
      <w:r w:rsidR="009823FB">
        <w:rPr>
          <w:rFonts w:eastAsiaTheme="minorHAnsi"/>
          <w:sz w:val="28"/>
          <w:szCs w:val="28"/>
          <w:lang w:eastAsia="en-US"/>
        </w:rPr>
        <w:t xml:space="preserve">оглашения или о расторжении </w:t>
      </w:r>
      <w:r w:rsidR="004D751D">
        <w:rPr>
          <w:rFonts w:eastAsiaTheme="minorHAnsi"/>
          <w:sz w:val="28"/>
          <w:szCs w:val="28"/>
          <w:lang w:eastAsia="en-US"/>
        </w:rPr>
        <w:t>С</w:t>
      </w:r>
      <w:r w:rsidR="009823FB">
        <w:rPr>
          <w:rFonts w:eastAsiaTheme="minorHAnsi"/>
          <w:sz w:val="28"/>
          <w:szCs w:val="28"/>
          <w:lang w:eastAsia="en-US"/>
        </w:rPr>
        <w:t xml:space="preserve">оглашения при </w:t>
      </w:r>
      <w:proofErr w:type="spellStart"/>
      <w:r w:rsidR="009823FB">
        <w:rPr>
          <w:rFonts w:eastAsiaTheme="minorHAnsi"/>
          <w:sz w:val="28"/>
          <w:szCs w:val="28"/>
          <w:lang w:eastAsia="en-US"/>
        </w:rPr>
        <w:t>недостижении</w:t>
      </w:r>
      <w:proofErr w:type="spellEnd"/>
      <w:r w:rsidR="009823FB">
        <w:rPr>
          <w:rFonts w:eastAsiaTheme="minorHAnsi"/>
          <w:sz w:val="28"/>
          <w:szCs w:val="28"/>
          <w:lang w:eastAsia="en-US"/>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w:t>
      </w:r>
      <w:r w:rsidR="000D42E7">
        <w:rPr>
          <w:rFonts w:eastAsiaTheme="minorHAnsi"/>
          <w:sz w:val="28"/>
          <w:szCs w:val="28"/>
          <w:lang w:eastAsia="en-US"/>
        </w:rPr>
        <w:t>субсидии</w:t>
      </w:r>
      <w:r w:rsidR="009823FB">
        <w:rPr>
          <w:rFonts w:eastAsiaTheme="minorHAnsi"/>
          <w:sz w:val="28"/>
          <w:szCs w:val="28"/>
          <w:lang w:eastAsia="en-US"/>
        </w:rPr>
        <w:t xml:space="preserve"> в раз</w:t>
      </w:r>
      <w:r w:rsidR="00FA1947">
        <w:rPr>
          <w:rFonts w:eastAsiaTheme="minorHAnsi"/>
          <w:sz w:val="28"/>
          <w:szCs w:val="28"/>
          <w:lang w:eastAsia="en-US"/>
        </w:rPr>
        <w:t xml:space="preserve">мере, определенном </w:t>
      </w:r>
      <w:r w:rsidR="000D42E7">
        <w:rPr>
          <w:rFonts w:eastAsiaTheme="minorHAnsi"/>
          <w:sz w:val="28"/>
          <w:szCs w:val="28"/>
          <w:lang w:eastAsia="en-US"/>
        </w:rPr>
        <w:t xml:space="preserve">ранее </w:t>
      </w:r>
      <w:r w:rsidR="00FA1947">
        <w:rPr>
          <w:rFonts w:eastAsiaTheme="minorHAnsi"/>
          <w:sz w:val="28"/>
          <w:szCs w:val="28"/>
          <w:lang w:eastAsia="en-US"/>
        </w:rPr>
        <w:t xml:space="preserve">в </w:t>
      </w:r>
      <w:r w:rsidR="004D751D">
        <w:rPr>
          <w:rFonts w:eastAsiaTheme="minorHAnsi"/>
          <w:sz w:val="28"/>
          <w:szCs w:val="28"/>
          <w:lang w:eastAsia="en-US"/>
        </w:rPr>
        <w:t>С</w:t>
      </w:r>
      <w:r w:rsidR="00FA1947">
        <w:rPr>
          <w:rFonts w:eastAsiaTheme="minorHAnsi"/>
          <w:sz w:val="28"/>
          <w:szCs w:val="28"/>
          <w:lang w:eastAsia="en-US"/>
        </w:rPr>
        <w:t>оглашении</w:t>
      </w:r>
      <w:r w:rsidR="000D42E7">
        <w:rPr>
          <w:rFonts w:eastAsiaTheme="minorHAnsi"/>
          <w:sz w:val="28"/>
          <w:szCs w:val="28"/>
          <w:lang w:eastAsia="en-US"/>
        </w:rPr>
        <w:t xml:space="preserve"> с получателем субсидии</w:t>
      </w:r>
      <w:r w:rsidR="00FA1947">
        <w:rPr>
          <w:rFonts w:eastAsiaTheme="minorHAnsi"/>
          <w:sz w:val="28"/>
          <w:szCs w:val="28"/>
          <w:lang w:eastAsia="en-US"/>
        </w:rPr>
        <w:t>;</w:t>
      </w:r>
    </w:p>
    <w:p w:rsidR="000A7195" w:rsidRPr="003970A0" w:rsidRDefault="000A7195"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FD3FD0">
        <w:rPr>
          <w:rFonts w:eastAsiaTheme="minorHAnsi"/>
          <w:sz w:val="28"/>
          <w:szCs w:val="28"/>
          <w:lang w:eastAsia="en-US"/>
        </w:rPr>
        <w:t xml:space="preserve">  </w:t>
      </w:r>
      <w:proofErr w:type="gramStart"/>
      <w:r w:rsidR="00A0044D" w:rsidRPr="003970A0">
        <w:rPr>
          <w:rFonts w:eastAsiaTheme="minorHAnsi"/>
          <w:sz w:val="28"/>
          <w:szCs w:val="28"/>
          <w:lang w:eastAsia="en-US"/>
        </w:rPr>
        <w:t>д</w:t>
      </w:r>
      <w:r w:rsidR="004B101F" w:rsidRPr="003970A0">
        <w:rPr>
          <w:rFonts w:eastAsiaTheme="minorHAnsi"/>
          <w:sz w:val="28"/>
          <w:szCs w:val="28"/>
          <w:lang w:eastAsia="en-US"/>
        </w:rPr>
        <w:t>)</w:t>
      </w:r>
      <w:r w:rsidR="00CF54BF" w:rsidRPr="003970A0">
        <w:rPr>
          <w:rFonts w:eastAsiaTheme="minorHAnsi"/>
          <w:sz w:val="28"/>
          <w:szCs w:val="28"/>
          <w:lang w:eastAsia="en-US"/>
        </w:rPr>
        <w:t xml:space="preserve"> </w:t>
      </w:r>
      <w:r w:rsidR="00FA1947" w:rsidRPr="003970A0">
        <w:rPr>
          <w:rFonts w:eastAsiaTheme="minorHAnsi"/>
          <w:sz w:val="28"/>
          <w:szCs w:val="28"/>
          <w:lang w:eastAsia="en-US"/>
        </w:rPr>
        <w:t xml:space="preserve">возможность изменения условий предоставления </w:t>
      </w:r>
      <w:r w:rsidR="00FA601A" w:rsidRPr="003970A0">
        <w:rPr>
          <w:rFonts w:eastAsiaTheme="minorHAnsi"/>
          <w:sz w:val="28"/>
          <w:szCs w:val="28"/>
          <w:lang w:eastAsia="en-US"/>
        </w:rPr>
        <w:t>субсидии</w:t>
      </w:r>
      <w:r w:rsidR="00E528B1" w:rsidRPr="003970A0">
        <w:rPr>
          <w:rFonts w:eastAsiaTheme="minorHAnsi"/>
          <w:sz w:val="28"/>
          <w:szCs w:val="28"/>
          <w:lang w:eastAsia="en-US"/>
        </w:rPr>
        <w:t xml:space="preserve"> </w:t>
      </w:r>
      <w:r w:rsidRPr="003970A0">
        <w:rPr>
          <w:rFonts w:eastAsiaTheme="minorHAnsi"/>
          <w:sz w:val="28"/>
          <w:szCs w:val="28"/>
          <w:lang w:eastAsia="en-US"/>
        </w:rPr>
        <w:t xml:space="preserve">в случаях, если получатель </w:t>
      </w:r>
      <w:r w:rsidR="00FA601A" w:rsidRPr="003970A0">
        <w:rPr>
          <w:rFonts w:eastAsiaTheme="minorHAnsi"/>
          <w:sz w:val="28"/>
          <w:szCs w:val="28"/>
          <w:lang w:eastAsia="en-US"/>
        </w:rPr>
        <w:t>субсидии</w:t>
      </w:r>
      <w:r w:rsidRPr="003970A0">
        <w:rPr>
          <w:rFonts w:eastAsiaTheme="minorHAnsi"/>
          <w:sz w:val="28"/>
          <w:szCs w:val="28"/>
          <w:lang w:eastAsia="en-US"/>
        </w:rPr>
        <w:t xml:space="preserve"> - индивидуальный предприниматель, призванный на военную службу по мобилизации в Вооруженные Силы Российской Федерации (далее - ВСР)</w:t>
      </w:r>
      <w:r w:rsidR="00C771E1" w:rsidRPr="003970A0">
        <w:rPr>
          <w:rFonts w:eastAsiaTheme="minorHAnsi"/>
          <w:sz w:val="28"/>
          <w:szCs w:val="28"/>
          <w:lang w:eastAsia="en-US"/>
        </w:rPr>
        <w:t>, срочную военную службу (военную службу по призыву) в ВСР, органы государственной охраны и другие войска,</w:t>
      </w:r>
      <w:r w:rsidRPr="003970A0">
        <w:rPr>
          <w:rFonts w:eastAsiaTheme="minorHAnsi"/>
          <w:sz w:val="28"/>
          <w:szCs w:val="28"/>
          <w:lang w:eastAsia="en-US"/>
        </w:rPr>
        <w:t xml:space="preserve"> или заключивший контракт о добровольном содействии в выполнении задач, возложенных на ВСР, либо юридическое лицо, в котором одно и</w:t>
      </w:r>
      <w:proofErr w:type="gramEnd"/>
      <w:r w:rsidRPr="003970A0">
        <w:rPr>
          <w:rFonts w:eastAsiaTheme="minorHAnsi"/>
          <w:sz w:val="28"/>
          <w:szCs w:val="28"/>
          <w:lang w:eastAsia="en-US"/>
        </w:rPr>
        <w:t xml:space="preserve"> </w:t>
      </w:r>
      <w:proofErr w:type="gramStart"/>
      <w:r w:rsidRPr="003970A0">
        <w:rPr>
          <w:rFonts w:eastAsiaTheme="minorHAnsi"/>
          <w:sz w:val="28"/>
          <w:szCs w:val="28"/>
          <w:lang w:eastAsia="en-US"/>
        </w:rPr>
        <w:t>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r w:rsidR="00C771E1" w:rsidRPr="003970A0">
        <w:rPr>
          <w:rFonts w:eastAsiaTheme="minorHAnsi"/>
          <w:sz w:val="28"/>
          <w:szCs w:val="28"/>
          <w:lang w:eastAsia="en-US"/>
        </w:rPr>
        <w:t>, срочную военную службу (военную службу по призыву)</w:t>
      </w:r>
      <w:r w:rsidRPr="003970A0">
        <w:rPr>
          <w:rFonts w:eastAsiaTheme="minorHAnsi"/>
          <w:sz w:val="28"/>
          <w:szCs w:val="28"/>
          <w:lang w:eastAsia="en-US"/>
        </w:rPr>
        <w:t xml:space="preserve"> или заключили контракт о добровольном содействии в выполнении задач, возложенных на ВСР (далее - участие в специальной военной операции</w:t>
      </w:r>
      <w:r w:rsidR="00C771E1" w:rsidRPr="003970A0">
        <w:rPr>
          <w:rFonts w:eastAsiaTheme="minorHAnsi"/>
          <w:sz w:val="28"/>
          <w:szCs w:val="28"/>
          <w:lang w:eastAsia="en-US"/>
        </w:rPr>
        <w:t>, прохождение военной службы по призыву</w:t>
      </w:r>
      <w:r w:rsidRPr="003970A0">
        <w:rPr>
          <w:rFonts w:eastAsiaTheme="minorHAnsi"/>
          <w:sz w:val="28"/>
          <w:szCs w:val="28"/>
          <w:lang w:eastAsia="en-US"/>
        </w:rPr>
        <w:t>) на период их участия в специальной военной операции</w:t>
      </w:r>
      <w:r w:rsidR="00B204B9" w:rsidRPr="003970A0">
        <w:rPr>
          <w:rFonts w:eastAsiaTheme="minorHAnsi"/>
          <w:sz w:val="28"/>
          <w:szCs w:val="28"/>
          <w:lang w:eastAsia="en-US"/>
        </w:rPr>
        <w:t>, прохождения</w:t>
      </w:r>
      <w:proofErr w:type="gramEnd"/>
      <w:r w:rsidR="00B204B9" w:rsidRPr="003970A0">
        <w:rPr>
          <w:rFonts w:eastAsiaTheme="minorHAnsi"/>
          <w:sz w:val="28"/>
          <w:szCs w:val="28"/>
          <w:lang w:eastAsia="en-US"/>
        </w:rPr>
        <w:t xml:space="preserve"> военной службы по призыву,</w:t>
      </w:r>
      <w:r w:rsidRPr="003970A0">
        <w:rPr>
          <w:rFonts w:eastAsiaTheme="minorHAnsi"/>
          <w:sz w:val="28"/>
          <w:szCs w:val="28"/>
          <w:lang w:eastAsia="en-US"/>
        </w:rPr>
        <w:t xml:space="preserve"> в части:</w:t>
      </w:r>
    </w:p>
    <w:p w:rsidR="000A7195" w:rsidRPr="003970A0" w:rsidRDefault="00FD3FD0" w:rsidP="00D114A6">
      <w:pPr>
        <w:widowControl/>
        <w:adjustRightInd w:val="0"/>
        <w:ind w:firstLine="540"/>
        <w:jc w:val="both"/>
        <w:rPr>
          <w:rFonts w:eastAsiaTheme="minorHAnsi"/>
          <w:sz w:val="28"/>
          <w:szCs w:val="28"/>
          <w:lang w:eastAsia="en-US"/>
        </w:rPr>
      </w:pPr>
      <w:r w:rsidRPr="003970A0">
        <w:rPr>
          <w:rFonts w:eastAsiaTheme="minorHAnsi"/>
          <w:sz w:val="28"/>
          <w:szCs w:val="28"/>
          <w:lang w:eastAsia="en-US"/>
        </w:rPr>
        <w:t xml:space="preserve">  </w:t>
      </w:r>
      <w:r w:rsidR="00CF54BF" w:rsidRPr="003970A0">
        <w:rPr>
          <w:rFonts w:eastAsiaTheme="minorHAnsi"/>
          <w:sz w:val="28"/>
          <w:szCs w:val="28"/>
          <w:lang w:eastAsia="en-US"/>
        </w:rPr>
        <w:t xml:space="preserve">- </w:t>
      </w:r>
      <w:r w:rsidR="000A7195" w:rsidRPr="003970A0">
        <w:rPr>
          <w:rFonts w:eastAsiaTheme="minorHAnsi"/>
          <w:sz w:val="28"/>
          <w:szCs w:val="28"/>
          <w:lang w:eastAsia="en-US"/>
        </w:rPr>
        <w:t xml:space="preserve">продления </w:t>
      </w:r>
      <w:proofErr w:type="gramStart"/>
      <w:r w:rsidR="000A7195" w:rsidRPr="003970A0">
        <w:rPr>
          <w:rFonts w:eastAsiaTheme="minorHAnsi"/>
          <w:sz w:val="28"/>
          <w:szCs w:val="28"/>
          <w:lang w:eastAsia="en-US"/>
        </w:rPr>
        <w:t>сроков достижения значений результатов предоставления</w:t>
      </w:r>
      <w:r w:rsidR="00A0044D" w:rsidRPr="003970A0">
        <w:rPr>
          <w:rFonts w:eastAsiaTheme="minorHAnsi"/>
          <w:sz w:val="28"/>
          <w:szCs w:val="28"/>
          <w:lang w:eastAsia="en-US"/>
        </w:rPr>
        <w:t xml:space="preserve"> субсиди</w:t>
      </w:r>
      <w:r w:rsidR="00FA601A" w:rsidRPr="003970A0">
        <w:rPr>
          <w:rFonts w:eastAsiaTheme="minorHAnsi"/>
          <w:sz w:val="28"/>
          <w:szCs w:val="28"/>
          <w:lang w:eastAsia="en-US"/>
        </w:rPr>
        <w:t>и</w:t>
      </w:r>
      <w:proofErr w:type="gramEnd"/>
      <w:r w:rsidR="000A7195" w:rsidRPr="003970A0">
        <w:rPr>
          <w:rFonts w:eastAsiaTheme="minorHAnsi"/>
          <w:sz w:val="28"/>
          <w:szCs w:val="28"/>
          <w:lang w:eastAsia="en-US"/>
        </w:rPr>
        <w:t xml:space="preserve"> либо корректировки значений результатов в сторону их уменьшения;</w:t>
      </w:r>
    </w:p>
    <w:p w:rsidR="000A7195" w:rsidRPr="003970A0" w:rsidRDefault="00FD3FD0" w:rsidP="00D114A6">
      <w:pPr>
        <w:widowControl/>
        <w:adjustRightInd w:val="0"/>
        <w:ind w:firstLine="540"/>
        <w:jc w:val="both"/>
        <w:rPr>
          <w:rFonts w:eastAsiaTheme="minorHAnsi"/>
          <w:sz w:val="28"/>
          <w:szCs w:val="28"/>
          <w:lang w:eastAsia="en-US"/>
        </w:rPr>
      </w:pPr>
      <w:r w:rsidRPr="003970A0">
        <w:rPr>
          <w:rFonts w:eastAsiaTheme="minorHAnsi"/>
          <w:sz w:val="28"/>
          <w:szCs w:val="28"/>
          <w:lang w:eastAsia="en-US"/>
        </w:rPr>
        <w:t xml:space="preserve">  </w:t>
      </w:r>
      <w:r w:rsidR="00CF54BF" w:rsidRPr="003970A0">
        <w:rPr>
          <w:rFonts w:eastAsiaTheme="minorHAnsi"/>
          <w:sz w:val="28"/>
          <w:szCs w:val="28"/>
          <w:lang w:eastAsia="en-US"/>
        </w:rPr>
        <w:t xml:space="preserve">-  </w:t>
      </w:r>
      <w:r w:rsidR="000A7195" w:rsidRPr="003970A0">
        <w:rPr>
          <w:rFonts w:eastAsiaTheme="minorHAnsi"/>
          <w:sz w:val="28"/>
          <w:szCs w:val="28"/>
          <w:lang w:eastAsia="en-US"/>
        </w:rPr>
        <w:t>продления сроков предоставления отчетности;</w:t>
      </w:r>
    </w:p>
    <w:p w:rsidR="00893E93" w:rsidRDefault="00FD3FD0" w:rsidP="00D114A6">
      <w:pPr>
        <w:widowControl/>
        <w:adjustRightInd w:val="0"/>
        <w:ind w:firstLine="540"/>
        <w:jc w:val="both"/>
        <w:rPr>
          <w:rFonts w:eastAsiaTheme="minorHAnsi"/>
          <w:sz w:val="28"/>
          <w:szCs w:val="28"/>
          <w:lang w:eastAsia="en-US"/>
        </w:rPr>
      </w:pPr>
      <w:r w:rsidRPr="003970A0">
        <w:rPr>
          <w:rFonts w:eastAsiaTheme="minorHAnsi"/>
          <w:sz w:val="28"/>
          <w:szCs w:val="28"/>
          <w:lang w:eastAsia="en-US"/>
        </w:rPr>
        <w:t xml:space="preserve">  </w:t>
      </w:r>
      <w:r w:rsidR="00A0044D" w:rsidRPr="003970A0">
        <w:rPr>
          <w:rFonts w:eastAsiaTheme="minorHAnsi"/>
          <w:sz w:val="28"/>
          <w:szCs w:val="28"/>
          <w:lang w:eastAsia="en-US"/>
        </w:rPr>
        <w:t>е</w:t>
      </w:r>
      <w:r w:rsidR="004B101F" w:rsidRPr="003970A0">
        <w:rPr>
          <w:rFonts w:eastAsiaTheme="minorHAnsi"/>
          <w:sz w:val="28"/>
          <w:szCs w:val="28"/>
          <w:lang w:eastAsia="en-US"/>
        </w:rPr>
        <w:t>)</w:t>
      </w:r>
      <w:r w:rsidR="00893E93" w:rsidRPr="003970A0">
        <w:rPr>
          <w:rFonts w:eastAsiaTheme="minorHAnsi"/>
          <w:sz w:val="28"/>
          <w:szCs w:val="28"/>
          <w:lang w:eastAsia="en-US"/>
        </w:rPr>
        <w:t xml:space="preserve"> условие о</w:t>
      </w:r>
      <w:r w:rsidR="00893E93" w:rsidRPr="00FD3FD0">
        <w:rPr>
          <w:rFonts w:eastAsiaTheme="minorHAnsi"/>
          <w:sz w:val="28"/>
          <w:szCs w:val="28"/>
          <w:lang w:eastAsia="en-US"/>
        </w:rPr>
        <w:t xml:space="preserve"> внесении изменений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получателя субсидии</w:t>
      </w:r>
      <w:r w:rsidR="002F5D25" w:rsidRPr="00FD3FD0">
        <w:rPr>
          <w:rFonts w:eastAsiaTheme="minorHAnsi"/>
          <w:sz w:val="28"/>
          <w:szCs w:val="28"/>
          <w:lang w:eastAsia="en-US"/>
        </w:rPr>
        <w:t>, являющегося юридическим лицом,  в форме слияния, присоединения или преобразования;</w:t>
      </w:r>
    </w:p>
    <w:p w:rsidR="002F5D25" w:rsidRPr="00FD3FD0" w:rsidRDefault="00FD3FD0" w:rsidP="00D114A6">
      <w:pPr>
        <w:widowControl/>
        <w:adjustRightInd w:val="0"/>
        <w:ind w:firstLine="540"/>
        <w:jc w:val="both"/>
        <w:rPr>
          <w:rFonts w:eastAsiaTheme="minorHAnsi"/>
          <w:sz w:val="28"/>
          <w:szCs w:val="28"/>
          <w:lang w:eastAsia="en-US"/>
        </w:rPr>
      </w:pPr>
      <w:r w:rsidRPr="00FD3FD0">
        <w:rPr>
          <w:rFonts w:eastAsiaTheme="minorHAnsi"/>
          <w:sz w:val="28"/>
          <w:szCs w:val="28"/>
          <w:lang w:eastAsia="en-US"/>
        </w:rPr>
        <w:lastRenderedPageBreak/>
        <w:t xml:space="preserve">  </w:t>
      </w:r>
      <w:proofErr w:type="gramStart"/>
      <w:r w:rsidR="00A0044D" w:rsidRPr="00946FFD">
        <w:rPr>
          <w:rFonts w:eastAsiaTheme="minorHAnsi"/>
          <w:sz w:val="28"/>
          <w:szCs w:val="28"/>
          <w:lang w:eastAsia="en-US"/>
        </w:rPr>
        <w:t>ж</w:t>
      </w:r>
      <w:r w:rsidR="004B101F" w:rsidRPr="00946FFD">
        <w:rPr>
          <w:rFonts w:eastAsiaTheme="minorHAnsi"/>
          <w:sz w:val="28"/>
          <w:szCs w:val="28"/>
          <w:lang w:eastAsia="en-US"/>
        </w:rPr>
        <w:t>)</w:t>
      </w:r>
      <w:r w:rsidR="002F5D25" w:rsidRPr="00946FFD">
        <w:rPr>
          <w:rFonts w:eastAsiaTheme="minorHAnsi"/>
          <w:sz w:val="28"/>
          <w:szCs w:val="28"/>
          <w:lang w:eastAsia="en-US"/>
        </w:rPr>
        <w:t xml:space="preserve"> условие о расторжении Соглашения с формированием  </w:t>
      </w:r>
      <w:r w:rsidR="002B182F" w:rsidRPr="00946FFD">
        <w:rPr>
          <w:rFonts w:eastAsiaTheme="minorHAnsi"/>
          <w:sz w:val="28"/>
          <w:szCs w:val="28"/>
          <w:lang w:eastAsia="en-US"/>
        </w:rPr>
        <w:t xml:space="preserve">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4D33B0" w:rsidRPr="00946FFD">
        <w:rPr>
          <w:rFonts w:eastAsiaTheme="minorHAnsi"/>
          <w:sz w:val="28"/>
          <w:szCs w:val="28"/>
          <w:lang w:eastAsia="en-US"/>
        </w:rPr>
        <w:t>субсидии</w:t>
      </w:r>
      <w:r w:rsidR="002B182F" w:rsidRPr="00946FFD">
        <w:rPr>
          <w:rFonts w:eastAsiaTheme="minorHAnsi"/>
          <w:sz w:val="28"/>
          <w:szCs w:val="28"/>
          <w:lang w:eastAsia="en-US"/>
        </w:rPr>
        <w:t xml:space="preserve">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w:t>
      </w:r>
      <w:r w:rsidR="004D33B0" w:rsidRPr="00946FFD">
        <w:rPr>
          <w:rFonts w:eastAsiaTheme="minorHAnsi"/>
          <w:sz w:val="28"/>
          <w:szCs w:val="28"/>
          <w:lang w:eastAsia="en-US"/>
        </w:rPr>
        <w:t>емы Российской Федерации при реорганизации получателя субсидии</w:t>
      </w:r>
      <w:r w:rsidR="00CE12F9" w:rsidRPr="00946FFD">
        <w:rPr>
          <w:rFonts w:eastAsiaTheme="minorHAnsi"/>
          <w:sz w:val="28"/>
          <w:szCs w:val="28"/>
          <w:lang w:eastAsia="en-US"/>
        </w:rPr>
        <w:t>, явл</w:t>
      </w:r>
      <w:r w:rsidR="00F835B8" w:rsidRPr="00946FFD">
        <w:rPr>
          <w:rFonts w:eastAsiaTheme="minorHAnsi"/>
          <w:sz w:val="28"/>
          <w:szCs w:val="28"/>
          <w:lang w:eastAsia="en-US"/>
        </w:rPr>
        <w:t>яющегося юридическим лицом в форме разделения, выделения, а также</w:t>
      </w:r>
      <w:proofErr w:type="gramEnd"/>
      <w:r w:rsidR="00F835B8" w:rsidRPr="00946FFD">
        <w:rPr>
          <w:rFonts w:eastAsiaTheme="minorHAnsi"/>
          <w:sz w:val="28"/>
          <w:szCs w:val="28"/>
          <w:lang w:eastAsia="en-US"/>
        </w:rPr>
        <w:t xml:space="preserve">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w:t>
      </w:r>
      <w:r w:rsidR="008143E8" w:rsidRPr="00946FFD">
        <w:rPr>
          <w:rFonts w:eastAsiaTheme="minorHAnsi"/>
          <w:sz w:val="28"/>
          <w:szCs w:val="28"/>
          <w:lang w:eastAsia="en-US"/>
        </w:rPr>
        <w:t>5</w:t>
      </w:r>
      <w:r w:rsidR="00F835B8" w:rsidRPr="00946FFD">
        <w:rPr>
          <w:rFonts w:eastAsiaTheme="minorHAnsi"/>
          <w:sz w:val="28"/>
          <w:szCs w:val="28"/>
          <w:lang w:eastAsia="en-US"/>
        </w:rPr>
        <w:t xml:space="preserve"> статьи 23 Гражданского кодекса Российской Федерации)</w:t>
      </w:r>
      <w:r w:rsidR="004D33B0" w:rsidRPr="00946FFD">
        <w:rPr>
          <w:rFonts w:eastAsiaTheme="minorHAnsi"/>
          <w:sz w:val="28"/>
          <w:szCs w:val="28"/>
          <w:lang w:eastAsia="en-US"/>
        </w:rPr>
        <w:t>;</w:t>
      </w:r>
    </w:p>
    <w:p w:rsidR="004D33B0" w:rsidRDefault="00FD3FD0" w:rsidP="00D114A6">
      <w:pPr>
        <w:widowControl/>
        <w:adjustRightInd w:val="0"/>
        <w:ind w:firstLine="540"/>
        <w:jc w:val="both"/>
        <w:rPr>
          <w:rFonts w:eastAsiaTheme="minorHAnsi"/>
          <w:sz w:val="28"/>
          <w:szCs w:val="28"/>
          <w:lang w:eastAsia="en-US"/>
        </w:rPr>
      </w:pPr>
      <w:r w:rsidRPr="00FD3FD0">
        <w:rPr>
          <w:rFonts w:eastAsiaTheme="minorHAnsi"/>
          <w:sz w:val="28"/>
          <w:szCs w:val="28"/>
          <w:lang w:eastAsia="en-US"/>
        </w:rPr>
        <w:t xml:space="preserve">  </w:t>
      </w:r>
      <w:proofErr w:type="gramStart"/>
      <w:r w:rsidR="00A0044D">
        <w:rPr>
          <w:rFonts w:eastAsiaTheme="minorHAnsi"/>
          <w:sz w:val="28"/>
          <w:szCs w:val="28"/>
          <w:lang w:eastAsia="en-US"/>
        </w:rPr>
        <w:t>з</w:t>
      </w:r>
      <w:r w:rsidR="007F6B24">
        <w:rPr>
          <w:rFonts w:eastAsiaTheme="minorHAnsi"/>
          <w:sz w:val="28"/>
          <w:szCs w:val="28"/>
          <w:lang w:eastAsia="en-US"/>
        </w:rPr>
        <w:t>)</w:t>
      </w:r>
      <w:r w:rsidR="004D33B0" w:rsidRPr="00FD3FD0">
        <w:rPr>
          <w:rFonts w:eastAsiaTheme="minorHAnsi"/>
          <w:sz w:val="28"/>
          <w:szCs w:val="28"/>
          <w:lang w:eastAsia="en-US"/>
        </w:rPr>
        <w:t xml:space="preserve"> </w:t>
      </w:r>
      <w:r w:rsidR="00F835B8" w:rsidRPr="00FD3FD0">
        <w:rPr>
          <w:rFonts w:eastAsiaTheme="minorHAnsi"/>
          <w:sz w:val="28"/>
          <w:szCs w:val="28"/>
          <w:lang w:eastAsia="en-US"/>
        </w:rPr>
        <w:t>условие о внесении изменений путем заключения дополнительного соглашения к Соглашению в части перемены лица  в обязательстве с указанием</w:t>
      </w:r>
      <w:r w:rsidR="008143E8" w:rsidRPr="00FD3FD0">
        <w:rPr>
          <w:rFonts w:eastAsiaTheme="minorHAnsi"/>
          <w:sz w:val="28"/>
          <w:szCs w:val="28"/>
          <w:lang w:eastAsia="en-US"/>
        </w:rPr>
        <w:t xml:space="preserve"> стороны</w:t>
      </w:r>
      <w:r w:rsidR="00F835B8" w:rsidRPr="00FD3FD0">
        <w:rPr>
          <w:rFonts w:eastAsiaTheme="minorHAnsi"/>
          <w:sz w:val="28"/>
          <w:szCs w:val="28"/>
          <w:lang w:eastAsia="en-US"/>
        </w:rPr>
        <w:t xml:space="preserve"> в Соглашении </w:t>
      </w:r>
      <w:r w:rsidR="008143E8" w:rsidRPr="00FD3FD0">
        <w:rPr>
          <w:rFonts w:eastAsiaTheme="minorHAnsi"/>
          <w:sz w:val="28"/>
          <w:szCs w:val="28"/>
          <w:lang w:eastAsia="en-US"/>
        </w:rPr>
        <w:t>ино</w:t>
      </w:r>
      <w:r w:rsidR="00F835B8" w:rsidRPr="00FD3FD0">
        <w:rPr>
          <w:rFonts w:eastAsiaTheme="minorHAnsi"/>
          <w:sz w:val="28"/>
          <w:szCs w:val="28"/>
          <w:lang w:eastAsia="en-US"/>
        </w:rPr>
        <w:t>го лица, являющегося правопреемником, при</w:t>
      </w:r>
      <w:r w:rsidR="008143E8" w:rsidRPr="00FD3FD0">
        <w:rPr>
          <w:rFonts w:eastAsiaTheme="minorHAnsi"/>
          <w:sz w:val="28"/>
          <w:szCs w:val="28"/>
          <w:lang w:eastAsia="en-US"/>
        </w:rPr>
        <w:t xml:space="preserve">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w:t>
      </w:r>
      <w:proofErr w:type="gramEnd"/>
      <w:r w:rsidR="008143E8" w:rsidRPr="00FD3FD0">
        <w:rPr>
          <w:rFonts w:eastAsiaTheme="minorHAnsi"/>
          <w:sz w:val="28"/>
          <w:szCs w:val="28"/>
          <w:lang w:eastAsia="en-US"/>
        </w:rPr>
        <w:t xml:space="preserve"> в соответствии со статьей 18 Федерального закона «О крестьянском (фермерском) хозяйстве».</w:t>
      </w:r>
    </w:p>
    <w:p w:rsidR="00811112" w:rsidRPr="00F20B06" w:rsidRDefault="00FD3FD0" w:rsidP="000D42E7">
      <w:pPr>
        <w:widowControl/>
        <w:adjustRightInd w:val="0"/>
        <w:ind w:firstLine="540"/>
        <w:jc w:val="both"/>
        <w:rPr>
          <w:color w:val="000000"/>
          <w:sz w:val="28"/>
          <w:szCs w:val="28"/>
        </w:rPr>
      </w:pPr>
      <w:r>
        <w:rPr>
          <w:rFonts w:eastAsiaTheme="minorHAnsi"/>
          <w:sz w:val="28"/>
          <w:szCs w:val="28"/>
          <w:lang w:eastAsia="en-US"/>
        </w:rPr>
        <w:t xml:space="preserve">  </w:t>
      </w:r>
      <w:r w:rsidR="00811112" w:rsidRPr="00F20B06">
        <w:rPr>
          <w:color w:val="000000"/>
          <w:sz w:val="28"/>
          <w:szCs w:val="28"/>
        </w:rPr>
        <w:t>3.</w:t>
      </w:r>
      <w:r w:rsidR="0098698E">
        <w:rPr>
          <w:color w:val="000000"/>
          <w:sz w:val="28"/>
          <w:szCs w:val="28"/>
        </w:rPr>
        <w:t>3</w:t>
      </w:r>
      <w:r w:rsidR="00811112" w:rsidRPr="00F20B06">
        <w:rPr>
          <w:color w:val="000000"/>
          <w:sz w:val="28"/>
          <w:szCs w:val="28"/>
        </w:rPr>
        <w:t xml:space="preserve">. Администрация Манского района в течение 10 рабочих дней со дня размещения </w:t>
      </w:r>
      <w:r w:rsidR="007F6B24" w:rsidRPr="00F20B06">
        <w:rPr>
          <w:color w:val="000000"/>
          <w:sz w:val="28"/>
          <w:szCs w:val="28"/>
        </w:rPr>
        <w:t>П</w:t>
      </w:r>
      <w:r w:rsidR="00811112" w:rsidRPr="00F20B06">
        <w:rPr>
          <w:color w:val="000000"/>
          <w:sz w:val="28"/>
          <w:szCs w:val="28"/>
        </w:rPr>
        <w:t xml:space="preserve">остановления о предоставлении </w:t>
      </w:r>
      <w:r w:rsidR="00FC366F">
        <w:rPr>
          <w:color w:val="000000"/>
          <w:sz w:val="28"/>
          <w:szCs w:val="28"/>
        </w:rPr>
        <w:t>субсидии</w:t>
      </w:r>
      <w:r w:rsidR="00811112" w:rsidRPr="00F20B06">
        <w:rPr>
          <w:color w:val="000000"/>
          <w:sz w:val="28"/>
          <w:szCs w:val="28"/>
        </w:rPr>
        <w:t xml:space="preserve"> формирует проект Соглашения в форме электронного документа по типовой форме и направляет получателю </w:t>
      </w:r>
      <w:r w:rsidR="00FC366F">
        <w:rPr>
          <w:color w:val="000000"/>
          <w:sz w:val="28"/>
          <w:szCs w:val="28"/>
        </w:rPr>
        <w:t>субсидии</w:t>
      </w:r>
      <w:r w:rsidR="00811112" w:rsidRPr="00F20B06">
        <w:rPr>
          <w:color w:val="000000"/>
          <w:sz w:val="28"/>
          <w:szCs w:val="28"/>
        </w:rPr>
        <w:t xml:space="preserve"> для подписания в </w:t>
      </w:r>
      <w:r w:rsidR="00377704" w:rsidRPr="00F20B06">
        <w:rPr>
          <w:color w:val="000000"/>
          <w:sz w:val="28"/>
          <w:szCs w:val="28"/>
        </w:rPr>
        <w:t>ГИИС</w:t>
      </w:r>
      <w:r w:rsidR="00811112" w:rsidRPr="00F20B06">
        <w:rPr>
          <w:color w:val="000000"/>
          <w:sz w:val="28"/>
          <w:szCs w:val="28"/>
        </w:rPr>
        <w:t xml:space="preserve"> «Электронный бюджет».</w:t>
      </w:r>
    </w:p>
    <w:p w:rsidR="00056248" w:rsidRDefault="002D6E92" w:rsidP="00811112">
      <w:pPr>
        <w:pStyle w:val="ConsPlusTitle"/>
        <w:jc w:val="both"/>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3.</w:t>
      </w:r>
      <w:r w:rsidR="0098698E">
        <w:rPr>
          <w:rFonts w:ascii="Times New Roman" w:hAnsi="Times New Roman" w:cs="Times New Roman"/>
          <w:b w:val="0"/>
          <w:color w:val="000000"/>
          <w:sz w:val="28"/>
          <w:szCs w:val="28"/>
        </w:rPr>
        <w:t>4</w:t>
      </w:r>
      <w:r>
        <w:rPr>
          <w:rFonts w:ascii="Times New Roman" w:hAnsi="Times New Roman" w:cs="Times New Roman"/>
          <w:b w:val="0"/>
          <w:color w:val="000000"/>
          <w:sz w:val="28"/>
          <w:szCs w:val="28"/>
        </w:rPr>
        <w:t xml:space="preserve">. Получатель </w:t>
      </w:r>
      <w:r w:rsidR="00FC366F">
        <w:rPr>
          <w:rFonts w:ascii="Times New Roman" w:hAnsi="Times New Roman" w:cs="Times New Roman"/>
          <w:b w:val="0"/>
          <w:color w:val="000000"/>
          <w:sz w:val="28"/>
          <w:szCs w:val="28"/>
        </w:rPr>
        <w:t>субсидии</w:t>
      </w:r>
      <w:r>
        <w:rPr>
          <w:rFonts w:ascii="Times New Roman" w:hAnsi="Times New Roman" w:cs="Times New Roman"/>
          <w:b w:val="0"/>
          <w:color w:val="000000"/>
          <w:sz w:val="28"/>
          <w:szCs w:val="28"/>
        </w:rPr>
        <w:t xml:space="preserve"> в течение 5 рабочих дней со дня получения</w:t>
      </w:r>
      <w:r w:rsidR="00181EF0">
        <w:rPr>
          <w:rFonts w:ascii="Times New Roman" w:hAnsi="Times New Roman" w:cs="Times New Roman"/>
          <w:b w:val="0"/>
          <w:color w:val="000000"/>
          <w:sz w:val="28"/>
          <w:szCs w:val="28"/>
        </w:rPr>
        <w:t xml:space="preserve"> проекта </w:t>
      </w:r>
      <w:r>
        <w:rPr>
          <w:rFonts w:ascii="Times New Roman" w:hAnsi="Times New Roman" w:cs="Times New Roman"/>
          <w:b w:val="0"/>
          <w:color w:val="000000"/>
          <w:sz w:val="28"/>
          <w:szCs w:val="28"/>
        </w:rPr>
        <w:t xml:space="preserve">Соглашения, сформированного администрацией Манского района, подписывает </w:t>
      </w:r>
      <w:r w:rsidR="00181EF0">
        <w:rPr>
          <w:rFonts w:ascii="Times New Roman" w:hAnsi="Times New Roman" w:cs="Times New Roman"/>
          <w:b w:val="0"/>
          <w:color w:val="000000"/>
          <w:sz w:val="28"/>
          <w:szCs w:val="28"/>
        </w:rPr>
        <w:t xml:space="preserve">его </w:t>
      </w:r>
      <w:r>
        <w:rPr>
          <w:rFonts w:ascii="Times New Roman" w:hAnsi="Times New Roman" w:cs="Times New Roman"/>
          <w:b w:val="0"/>
          <w:color w:val="000000"/>
          <w:sz w:val="28"/>
          <w:szCs w:val="28"/>
        </w:rPr>
        <w:t>с использованием электронной подписи в ГИИС «Электронный бюджет».</w:t>
      </w:r>
    </w:p>
    <w:p w:rsidR="00964381" w:rsidRDefault="008C23F2" w:rsidP="005D1D91">
      <w:pPr>
        <w:pStyle w:val="ConsPlusTitle"/>
        <w:jc w:val="both"/>
        <w:outlineLvl w:val="1"/>
        <w:rPr>
          <w:rFonts w:ascii="Times New Roman" w:hAnsi="Times New Roman" w:cs="Times New Roman"/>
          <w:b w:val="0"/>
          <w:bCs/>
          <w:sz w:val="28"/>
          <w:szCs w:val="28"/>
        </w:rPr>
      </w:pPr>
      <w:r>
        <w:rPr>
          <w:rFonts w:ascii="Times New Roman" w:hAnsi="Times New Roman" w:cs="Times New Roman"/>
          <w:b w:val="0"/>
          <w:color w:val="000000"/>
          <w:sz w:val="28"/>
          <w:szCs w:val="28"/>
        </w:rPr>
        <w:t xml:space="preserve">          </w:t>
      </w:r>
      <w:r w:rsidR="002D3FB0" w:rsidRPr="003551AA">
        <w:rPr>
          <w:rFonts w:ascii="Times New Roman" w:eastAsiaTheme="minorHAnsi" w:hAnsi="Times New Roman" w:cs="Times New Roman"/>
          <w:b w:val="0"/>
          <w:sz w:val="28"/>
          <w:szCs w:val="28"/>
          <w:lang w:eastAsia="en-US"/>
        </w:rPr>
        <w:t>3</w:t>
      </w:r>
      <w:r w:rsidR="005F0791" w:rsidRPr="003551AA">
        <w:rPr>
          <w:rFonts w:ascii="Times New Roman" w:eastAsiaTheme="minorHAnsi" w:hAnsi="Times New Roman" w:cs="Times New Roman"/>
          <w:b w:val="0"/>
          <w:sz w:val="28"/>
          <w:szCs w:val="28"/>
          <w:lang w:eastAsia="en-US"/>
        </w:rPr>
        <w:t>.</w:t>
      </w:r>
      <w:r w:rsidR="0098698E">
        <w:rPr>
          <w:rFonts w:ascii="Times New Roman" w:eastAsiaTheme="minorHAnsi" w:hAnsi="Times New Roman" w:cs="Times New Roman"/>
          <w:b w:val="0"/>
          <w:sz w:val="28"/>
          <w:szCs w:val="28"/>
          <w:lang w:eastAsia="en-US"/>
        </w:rPr>
        <w:t>5</w:t>
      </w:r>
      <w:r w:rsidR="005F0791" w:rsidRPr="003551AA">
        <w:rPr>
          <w:rFonts w:ascii="Times New Roman" w:eastAsiaTheme="minorHAnsi" w:hAnsi="Times New Roman" w:cs="Times New Roman"/>
          <w:b w:val="0"/>
          <w:sz w:val="28"/>
          <w:szCs w:val="28"/>
          <w:lang w:eastAsia="en-US"/>
        </w:rPr>
        <w:t xml:space="preserve">. </w:t>
      </w:r>
      <w:proofErr w:type="gramStart"/>
      <w:r w:rsidR="005F0791" w:rsidRPr="003551AA">
        <w:rPr>
          <w:rFonts w:ascii="Times New Roman" w:hAnsi="Times New Roman" w:cs="Times New Roman"/>
          <w:b w:val="0"/>
          <w:bCs/>
          <w:sz w:val="28"/>
          <w:szCs w:val="28"/>
        </w:rPr>
        <w:t xml:space="preserve">В случае если </w:t>
      </w:r>
      <w:r w:rsidR="005D1D91" w:rsidRPr="003551AA">
        <w:rPr>
          <w:rFonts w:ascii="Times New Roman" w:hAnsi="Times New Roman" w:cs="Times New Roman"/>
          <w:b w:val="0"/>
          <w:bCs/>
          <w:sz w:val="28"/>
          <w:szCs w:val="28"/>
        </w:rPr>
        <w:t xml:space="preserve">проект </w:t>
      </w:r>
      <w:r w:rsidR="00D53711">
        <w:rPr>
          <w:rFonts w:ascii="Times New Roman" w:hAnsi="Times New Roman" w:cs="Times New Roman"/>
          <w:b w:val="0"/>
          <w:bCs/>
          <w:sz w:val="28"/>
          <w:szCs w:val="28"/>
        </w:rPr>
        <w:t>Соглашения</w:t>
      </w:r>
      <w:r w:rsidR="005F0791" w:rsidRPr="003551AA">
        <w:rPr>
          <w:rFonts w:ascii="Times New Roman" w:hAnsi="Times New Roman" w:cs="Times New Roman"/>
          <w:b w:val="0"/>
          <w:bCs/>
          <w:sz w:val="28"/>
          <w:szCs w:val="28"/>
        </w:rPr>
        <w:t xml:space="preserve"> не подписан получателем </w:t>
      </w:r>
      <w:r w:rsidR="00FC366F">
        <w:rPr>
          <w:rFonts w:ascii="Times New Roman" w:hAnsi="Times New Roman" w:cs="Times New Roman"/>
          <w:b w:val="0"/>
          <w:bCs/>
          <w:sz w:val="28"/>
          <w:szCs w:val="28"/>
        </w:rPr>
        <w:t>субсидии</w:t>
      </w:r>
      <w:r w:rsidR="00AE16D6" w:rsidRPr="003551AA">
        <w:rPr>
          <w:rFonts w:ascii="Times New Roman" w:eastAsiaTheme="minorHAnsi" w:hAnsi="Times New Roman" w:cs="Times New Roman"/>
          <w:b w:val="0"/>
          <w:sz w:val="28"/>
          <w:szCs w:val="28"/>
          <w:lang w:eastAsia="en-US"/>
        </w:rPr>
        <w:t xml:space="preserve"> </w:t>
      </w:r>
      <w:r w:rsidR="00245ECE" w:rsidRPr="003551AA">
        <w:rPr>
          <w:rFonts w:ascii="Times New Roman" w:eastAsiaTheme="minorHAnsi" w:hAnsi="Times New Roman" w:cs="Times New Roman"/>
          <w:b w:val="0"/>
          <w:sz w:val="28"/>
          <w:szCs w:val="28"/>
          <w:lang w:eastAsia="en-US"/>
        </w:rPr>
        <w:t xml:space="preserve">в ГИИС «Электронный бюджет» </w:t>
      </w:r>
      <w:r w:rsidR="005F0791" w:rsidRPr="003551AA">
        <w:rPr>
          <w:rFonts w:ascii="Times New Roman" w:hAnsi="Times New Roman" w:cs="Times New Roman"/>
          <w:b w:val="0"/>
          <w:bCs/>
          <w:sz w:val="28"/>
          <w:szCs w:val="28"/>
        </w:rPr>
        <w:t>в установленны</w:t>
      </w:r>
      <w:r w:rsidR="00245ECE" w:rsidRPr="003551AA">
        <w:rPr>
          <w:rFonts w:ascii="Times New Roman" w:hAnsi="Times New Roman" w:cs="Times New Roman"/>
          <w:b w:val="0"/>
          <w:bCs/>
          <w:sz w:val="28"/>
          <w:szCs w:val="28"/>
        </w:rPr>
        <w:t>й</w:t>
      </w:r>
      <w:r w:rsidR="005F0791" w:rsidRPr="003551AA">
        <w:rPr>
          <w:rFonts w:ascii="Times New Roman" w:hAnsi="Times New Roman" w:cs="Times New Roman"/>
          <w:b w:val="0"/>
          <w:bCs/>
          <w:sz w:val="28"/>
          <w:szCs w:val="28"/>
        </w:rPr>
        <w:t xml:space="preserve"> пунктом </w:t>
      </w:r>
      <w:r w:rsidR="00596F8F" w:rsidRPr="00E47E0D">
        <w:rPr>
          <w:rFonts w:ascii="Times New Roman" w:hAnsi="Times New Roman" w:cs="Times New Roman"/>
          <w:b w:val="0"/>
          <w:bCs/>
          <w:sz w:val="28"/>
          <w:szCs w:val="28"/>
        </w:rPr>
        <w:t>3</w:t>
      </w:r>
      <w:r w:rsidR="00245ECE" w:rsidRPr="00E47E0D">
        <w:rPr>
          <w:rFonts w:ascii="Times New Roman" w:hAnsi="Times New Roman" w:cs="Times New Roman"/>
          <w:b w:val="0"/>
          <w:bCs/>
          <w:sz w:val="28"/>
          <w:szCs w:val="28"/>
        </w:rPr>
        <w:t>.</w:t>
      </w:r>
      <w:r w:rsidR="0098698E">
        <w:rPr>
          <w:rFonts w:ascii="Times New Roman" w:hAnsi="Times New Roman" w:cs="Times New Roman"/>
          <w:b w:val="0"/>
          <w:bCs/>
          <w:sz w:val="28"/>
          <w:szCs w:val="28"/>
        </w:rPr>
        <w:t>4</w:t>
      </w:r>
      <w:r w:rsidR="005F0791" w:rsidRPr="003551AA">
        <w:rPr>
          <w:rFonts w:ascii="Times New Roman" w:hAnsi="Times New Roman" w:cs="Times New Roman"/>
          <w:b w:val="0"/>
          <w:bCs/>
          <w:sz w:val="28"/>
          <w:szCs w:val="28"/>
        </w:rPr>
        <w:t xml:space="preserve"> Порядка срок, получатель </w:t>
      </w:r>
      <w:r w:rsidR="00FC366F">
        <w:rPr>
          <w:rFonts w:ascii="Times New Roman" w:hAnsi="Times New Roman" w:cs="Times New Roman"/>
          <w:b w:val="0"/>
          <w:bCs/>
          <w:sz w:val="28"/>
          <w:szCs w:val="28"/>
        </w:rPr>
        <w:t>субсидии</w:t>
      </w:r>
      <w:r w:rsidR="005F0791" w:rsidRPr="003551AA">
        <w:rPr>
          <w:rFonts w:ascii="Times New Roman" w:hAnsi="Times New Roman" w:cs="Times New Roman"/>
          <w:b w:val="0"/>
          <w:bCs/>
          <w:sz w:val="28"/>
          <w:szCs w:val="28"/>
        </w:rPr>
        <w:t xml:space="preserve"> считается  уклонившимся от заключения Соглашения, и </w:t>
      </w:r>
      <w:r w:rsidR="00FC366F">
        <w:rPr>
          <w:rFonts w:ascii="Times New Roman" w:hAnsi="Times New Roman" w:cs="Times New Roman"/>
          <w:b w:val="0"/>
          <w:bCs/>
          <w:sz w:val="28"/>
          <w:szCs w:val="28"/>
        </w:rPr>
        <w:t>субсидия</w:t>
      </w:r>
      <w:r w:rsidR="005F0791" w:rsidRPr="003551AA">
        <w:rPr>
          <w:rFonts w:ascii="Times New Roman" w:hAnsi="Times New Roman" w:cs="Times New Roman"/>
          <w:b w:val="0"/>
          <w:bCs/>
          <w:sz w:val="28"/>
          <w:szCs w:val="28"/>
        </w:rPr>
        <w:t xml:space="preserve"> указанному получателю не предоставляется</w:t>
      </w:r>
      <w:r w:rsidR="005D1D91" w:rsidRPr="003551AA">
        <w:rPr>
          <w:rFonts w:ascii="Times New Roman" w:hAnsi="Times New Roman" w:cs="Times New Roman"/>
          <w:b w:val="0"/>
          <w:bCs/>
          <w:sz w:val="28"/>
          <w:szCs w:val="28"/>
        </w:rPr>
        <w:t>,</w:t>
      </w:r>
      <w:r w:rsidR="005D1D91" w:rsidRPr="005D1D91">
        <w:rPr>
          <w:rFonts w:ascii="Times New Roman" w:hAnsi="Times New Roman" w:cs="Times New Roman"/>
          <w:b w:val="0"/>
          <w:bCs/>
          <w:sz w:val="28"/>
          <w:szCs w:val="28"/>
        </w:rPr>
        <w:t xml:space="preserve"> о чем получате</w:t>
      </w:r>
      <w:r w:rsidR="00FC366F">
        <w:rPr>
          <w:rFonts w:ascii="Times New Roman" w:hAnsi="Times New Roman" w:cs="Times New Roman"/>
          <w:b w:val="0"/>
          <w:bCs/>
          <w:sz w:val="28"/>
          <w:szCs w:val="28"/>
        </w:rPr>
        <w:t>ль субсидии</w:t>
      </w:r>
      <w:r w:rsidR="005D1D91" w:rsidRPr="005D1D91">
        <w:rPr>
          <w:rFonts w:ascii="Times New Roman" w:hAnsi="Times New Roman" w:cs="Times New Roman"/>
          <w:b w:val="0"/>
          <w:bCs/>
          <w:sz w:val="28"/>
          <w:szCs w:val="28"/>
        </w:rPr>
        <w:t xml:space="preserve"> уведомляется администрацией Манского района в письменной форме в течение 2 рабочих дней со дня, следующего за днем окончания срока, установленного пунктом </w:t>
      </w:r>
      <w:r w:rsidR="005D1D91" w:rsidRPr="00E47E0D">
        <w:rPr>
          <w:rFonts w:ascii="Times New Roman" w:hAnsi="Times New Roman" w:cs="Times New Roman"/>
          <w:b w:val="0"/>
          <w:bCs/>
          <w:sz w:val="28"/>
          <w:szCs w:val="28"/>
        </w:rPr>
        <w:t>3.</w:t>
      </w:r>
      <w:r w:rsidR="0098698E" w:rsidRPr="00E47E0D">
        <w:rPr>
          <w:rFonts w:ascii="Times New Roman" w:hAnsi="Times New Roman" w:cs="Times New Roman"/>
          <w:b w:val="0"/>
          <w:bCs/>
          <w:sz w:val="28"/>
          <w:szCs w:val="28"/>
        </w:rPr>
        <w:t>4</w:t>
      </w:r>
      <w:r w:rsidR="005D1D91" w:rsidRPr="00E47E0D">
        <w:rPr>
          <w:rFonts w:ascii="Times New Roman" w:hAnsi="Times New Roman" w:cs="Times New Roman"/>
          <w:b w:val="0"/>
          <w:bCs/>
          <w:sz w:val="28"/>
          <w:szCs w:val="28"/>
        </w:rPr>
        <w:t xml:space="preserve"> Порядка</w:t>
      </w:r>
      <w:r w:rsidR="005D1D91" w:rsidRPr="005D1D91">
        <w:rPr>
          <w:rFonts w:ascii="Times New Roman" w:hAnsi="Times New Roman" w:cs="Times New Roman"/>
          <w:b w:val="0"/>
          <w:bCs/>
          <w:sz w:val="28"/>
          <w:szCs w:val="28"/>
        </w:rPr>
        <w:t>.</w:t>
      </w:r>
      <w:r w:rsidR="005F0791" w:rsidRPr="005D1D91">
        <w:rPr>
          <w:rFonts w:ascii="Times New Roman" w:hAnsi="Times New Roman" w:cs="Times New Roman"/>
          <w:b w:val="0"/>
          <w:bCs/>
          <w:sz w:val="28"/>
          <w:szCs w:val="28"/>
        </w:rPr>
        <w:t xml:space="preserve"> </w:t>
      </w:r>
      <w:proofErr w:type="gramEnd"/>
    </w:p>
    <w:p w:rsidR="005D1D91" w:rsidRDefault="0098698E" w:rsidP="005D1D91">
      <w:pPr>
        <w:pStyle w:val="ConsPlusTitle"/>
        <w:jc w:val="both"/>
        <w:outlineLvl w:val="1"/>
        <w:rPr>
          <w:rFonts w:ascii="Times New Roman" w:hAnsi="Times New Roman" w:cs="Times New Roman"/>
          <w:b w:val="0"/>
          <w:bCs/>
          <w:sz w:val="28"/>
          <w:szCs w:val="28"/>
        </w:rPr>
      </w:pPr>
      <w:r>
        <w:rPr>
          <w:rFonts w:ascii="Times New Roman" w:hAnsi="Times New Roman" w:cs="Times New Roman"/>
          <w:b w:val="0"/>
          <w:bCs/>
          <w:sz w:val="28"/>
          <w:szCs w:val="28"/>
        </w:rPr>
        <w:t xml:space="preserve">          3.6</w:t>
      </w:r>
      <w:r w:rsidR="005D1D91">
        <w:rPr>
          <w:rFonts w:ascii="Times New Roman" w:hAnsi="Times New Roman" w:cs="Times New Roman"/>
          <w:b w:val="0"/>
          <w:bCs/>
          <w:sz w:val="28"/>
          <w:szCs w:val="28"/>
        </w:rPr>
        <w:t xml:space="preserve">. В случае подписания получателем </w:t>
      </w:r>
      <w:r w:rsidR="00FC366F">
        <w:rPr>
          <w:rFonts w:ascii="Times New Roman" w:hAnsi="Times New Roman" w:cs="Times New Roman"/>
          <w:b w:val="0"/>
          <w:bCs/>
          <w:sz w:val="28"/>
          <w:szCs w:val="28"/>
        </w:rPr>
        <w:t>субсидии</w:t>
      </w:r>
      <w:r w:rsidR="005D1D91">
        <w:rPr>
          <w:rFonts w:ascii="Times New Roman" w:hAnsi="Times New Roman" w:cs="Times New Roman"/>
          <w:b w:val="0"/>
          <w:bCs/>
          <w:sz w:val="28"/>
          <w:szCs w:val="28"/>
        </w:rPr>
        <w:t xml:space="preserve"> проекта Соглашения в ГИИС «Электронный бюджет» в срок, установленный пунктом </w:t>
      </w:r>
      <w:r w:rsidR="005D1D91" w:rsidRPr="00E47E0D">
        <w:rPr>
          <w:rFonts w:ascii="Times New Roman" w:hAnsi="Times New Roman" w:cs="Times New Roman"/>
          <w:b w:val="0"/>
          <w:bCs/>
          <w:sz w:val="28"/>
          <w:szCs w:val="28"/>
        </w:rPr>
        <w:t>3.</w:t>
      </w:r>
      <w:r w:rsidRPr="00E47E0D">
        <w:rPr>
          <w:rFonts w:ascii="Times New Roman" w:hAnsi="Times New Roman" w:cs="Times New Roman"/>
          <w:b w:val="0"/>
          <w:bCs/>
          <w:sz w:val="28"/>
          <w:szCs w:val="28"/>
        </w:rPr>
        <w:t>4</w:t>
      </w:r>
      <w:r w:rsidR="005D1D91">
        <w:rPr>
          <w:rFonts w:ascii="Times New Roman" w:hAnsi="Times New Roman" w:cs="Times New Roman"/>
          <w:b w:val="0"/>
          <w:bCs/>
          <w:sz w:val="28"/>
          <w:szCs w:val="28"/>
        </w:rPr>
        <w:t xml:space="preserve"> Порядка</w:t>
      </w:r>
      <w:r w:rsidR="00BF138C">
        <w:rPr>
          <w:rFonts w:ascii="Times New Roman" w:hAnsi="Times New Roman" w:cs="Times New Roman"/>
          <w:b w:val="0"/>
          <w:bCs/>
          <w:sz w:val="28"/>
          <w:szCs w:val="28"/>
        </w:rPr>
        <w:t xml:space="preserve">, Соглашение подписывается администрацией Манского района в течение 5 рабочих дней со дня </w:t>
      </w:r>
      <w:r w:rsidR="003C7023">
        <w:rPr>
          <w:rFonts w:ascii="Times New Roman" w:hAnsi="Times New Roman" w:cs="Times New Roman"/>
          <w:b w:val="0"/>
          <w:bCs/>
          <w:sz w:val="28"/>
          <w:szCs w:val="28"/>
        </w:rPr>
        <w:t>подписания</w:t>
      </w:r>
      <w:r w:rsidR="00BF138C">
        <w:rPr>
          <w:rFonts w:ascii="Times New Roman" w:hAnsi="Times New Roman" w:cs="Times New Roman"/>
          <w:b w:val="0"/>
          <w:bCs/>
          <w:sz w:val="28"/>
          <w:szCs w:val="28"/>
        </w:rPr>
        <w:t xml:space="preserve"> получател</w:t>
      </w:r>
      <w:r w:rsidR="003C7023">
        <w:rPr>
          <w:rFonts w:ascii="Times New Roman" w:hAnsi="Times New Roman" w:cs="Times New Roman"/>
          <w:b w:val="0"/>
          <w:bCs/>
          <w:sz w:val="28"/>
          <w:szCs w:val="28"/>
        </w:rPr>
        <w:t>ем</w:t>
      </w:r>
      <w:r w:rsidR="00BF138C">
        <w:rPr>
          <w:rFonts w:ascii="Times New Roman" w:hAnsi="Times New Roman" w:cs="Times New Roman"/>
          <w:b w:val="0"/>
          <w:bCs/>
          <w:sz w:val="28"/>
          <w:szCs w:val="28"/>
        </w:rPr>
        <w:t xml:space="preserve"> </w:t>
      </w:r>
      <w:r w:rsidR="00FC366F">
        <w:rPr>
          <w:rFonts w:ascii="Times New Roman" w:hAnsi="Times New Roman" w:cs="Times New Roman"/>
          <w:b w:val="0"/>
          <w:bCs/>
          <w:sz w:val="28"/>
          <w:szCs w:val="28"/>
        </w:rPr>
        <w:t>субсидии</w:t>
      </w:r>
      <w:r w:rsidR="003C7023">
        <w:rPr>
          <w:rFonts w:ascii="Times New Roman" w:hAnsi="Times New Roman" w:cs="Times New Roman"/>
          <w:b w:val="0"/>
          <w:bCs/>
          <w:sz w:val="28"/>
          <w:szCs w:val="28"/>
        </w:rPr>
        <w:t xml:space="preserve"> проекта Соглашения.</w:t>
      </w:r>
    </w:p>
    <w:p w:rsidR="00FA27A3" w:rsidRDefault="00FA27A3" w:rsidP="00FA27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709BD">
        <w:rPr>
          <w:rFonts w:ascii="Times New Roman" w:hAnsi="Times New Roman" w:cs="Times New Roman"/>
          <w:sz w:val="28"/>
          <w:szCs w:val="28"/>
        </w:rPr>
        <w:t>3.</w:t>
      </w:r>
      <w:r w:rsidR="0098698E">
        <w:rPr>
          <w:rFonts w:ascii="Times New Roman" w:hAnsi="Times New Roman" w:cs="Times New Roman"/>
          <w:sz w:val="28"/>
          <w:szCs w:val="28"/>
        </w:rPr>
        <w:t>7</w:t>
      </w:r>
      <w:r w:rsidRPr="00E709BD">
        <w:rPr>
          <w:rFonts w:ascii="Times New Roman" w:hAnsi="Times New Roman" w:cs="Times New Roman"/>
          <w:sz w:val="28"/>
          <w:szCs w:val="28"/>
        </w:rPr>
        <w:t xml:space="preserve">. Результатом предоставления </w:t>
      </w:r>
      <w:r w:rsidR="00FC366F">
        <w:rPr>
          <w:rFonts w:ascii="Times New Roman" w:hAnsi="Times New Roman" w:cs="Times New Roman"/>
          <w:sz w:val="28"/>
          <w:szCs w:val="28"/>
        </w:rPr>
        <w:t>субсидии</w:t>
      </w:r>
      <w:r w:rsidRPr="00E709BD">
        <w:rPr>
          <w:rFonts w:ascii="Times New Roman" w:hAnsi="Times New Roman" w:cs="Times New Roman"/>
          <w:sz w:val="28"/>
          <w:szCs w:val="28"/>
        </w:rPr>
        <w:t xml:space="preserve"> является </w:t>
      </w:r>
      <w:r>
        <w:rPr>
          <w:rFonts w:ascii="Times New Roman" w:hAnsi="Times New Roman" w:cs="Times New Roman"/>
          <w:sz w:val="28"/>
          <w:szCs w:val="28"/>
        </w:rPr>
        <w:t xml:space="preserve">полное исполнение получателем </w:t>
      </w:r>
      <w:r w:rsidR="00FC366F">
        <w:rPr>
          <w:rFonts w:ascii="Times New Roman" w:hAnsi="Times New Roman" w:cs="Times New Roman"/>
          <w:sz w:val="28"/>
          <w:szCs w:val="28"/>
        </w:rPr>
        <w:t>субсидии</w:t>
      </w:r>
      <w:r>
        <w:rPr>
          <w:rFonts w:ascii="Times New Roman" w:hAnsi="Times New Roman" w:cs="Times New Roman"/>
          <w:sz w:val="28"/>
          <w:szCs w:val="28"/>
        </w:rPr>
        <w:t xml:space="preserve"> обязательств, предусмотренных в Соглашении.</w:t>
      </w:r>
    </w:p>
    <w:p w:rsidR="00FA27A3" w:rsidRDefault="00FA27A3" w:rsidP="00FA27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Конечным результатом предоставления </w:t>
      </w:r>
      <w:r w:rsidR="00FC366F">
        <w:rPr>
          <w:rFonts w:ascii="Times New Roman" w:hAnsi="Times New Roman" w:cs="Times New Roman"/>
          <w:sz w:val="28"/>
          <w:szCs w:val="28"/>
        </w:rPr>
        <w:t>субсидии</w:t>
      </w:r>
      <w:r>
        <w:rPr>
          <w:rFonts w:ascii="Times New Roman" w:hAnsi="Times New Roman" w:cs="Times New Roman"/>
          <w:sz w:val="28"/>
          <w:szCs w:val="28"/>
        </w:rPr>
        <w:t xml:space="preserve"> является достижение получателем </w:t>
      </w:r>
      <w:r w:rsidR="00FC366F">
        <w:rPr>
          <w:rFonts w:ascii="Times New Roman" w:hAnsi="Times New Roman" w:cs="Times New Roman"/>
          <w:sz w:val="28"/>
          <w:szCs w:val="28"/>
        </w:rPr>
        <w:t>субсидии</w:t>
      </w:r>
      <w:r>
        <w:rPr>
          <w:rFonts w:ascii="Times New Roman" w:hAnsi="Times New Roman" w:cs="Times New Roman"/>
          <w:sz w:val="28"/>
          <w:szCs w:val="28"/>
        </w:rPr>
        <w:t xml:space="preserve"> значения показателей, необходимых для достижения </w:t>
      </w:r>
      <w:r>
        <w:rPr>
          <w:rFonts w:ascii="Times New Roman" w:hAnsi="Times New Roman" w:cs="Times New Roman"/>
          <w:sz w:val="28"/>
          <w:szCs w:val="28"/>
        </w:rPr>
        <w:lastRenderedPageBreak/>
        <w:t xml:space="preserve">результата предоставления </w:t>
      </w:r>
      <w:r w:rsidR="00FC366F">
        <w:rPr>
          <w:rFonts w:ascii="Times New Roman" w:hAnsi="Times New Roman" w:cs="Times New Roman"/>
          <w:sz w:val="28"/>
          <w:szCs w:val="28"/>
        </w:rPr>
        <w:t>субсидии</w:t>
      </w:r>
      <w:r>
        <w:rPr>
          <w:rFonts w:ascii="Times New Roman" w:hAnsi="Times New Roman" w:cs="Times New Roman"/>
          <w:sz w:val="28"/>
          <w:szCs w:val="28"/>
        </w:rPr>
        <w:t>, установленного пунктом 3.</w:t>
      </w:r>
      <w:r w:rsidR="0098698E">
        <w:rPr>
          <w:rFonts w:ascii="Times New Roman" w:hAnsi="Times New Roman" w:cs="Times New Roman"/>
          <w:sz w:val="28"/>
          <w:szCs w:val="28"/>
        </w:rPr>
        <w:t>8</w:t>
      </w:r>
      <w:r>
        <w:rPr>
          <w:rFonts w:ascii="Times New Roman" w:hAnsi="Times New Roman" w:cs="Times New Roman"/>
          <w:sz w:val="28"/>
          <w:szCs w:val="28"/>
        </w:rPr>
        <w:t xml:space="preserve"> настоящего Порядка, путем сравнения плановых значений и фактически достигнутых значений по итогам отчетного периода.</w:t>
      </w:r>
    </w:p>
    <w:p w:rsidR="00FA27A3" w:rsidRDefault="00FA27A3" w:rsidP="00FA27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w:t>
      </w:r>
      <w:r w:rsidR="0098698E">
        <w:rPr>
          <w:rFonts w:ascii="Times New Roman" w:hAnsi="Times New Roman" w:cs="Times New Roman"/>
          <w:sz w:val="28"/>
          <w:szCs w:val="28"/>
        </w:rPr>
        <w:t>8</w:t>
      </w:r>
      <w:r>
        <w:rPr>
          <w:rFonts w:ascii="Times New Roman" w:hAnsi="Times New Roman" w:cs="Times New Roman"/>
          <w:sz w:val="28"/>
          <w:szCs w:val="28"/>
        </w:rPr>
        <w:t xml:space="preserve">. Показателями, необходимыми для достижения результата предоставления </w:t>
      </w:r>
      <w:r w:rsidR="00FC366F">
        <w:rPr>
          <w:rFonts w:ascii="Times New Roman" w:hAnsi="Times New Roman" w:cs="Times New Roman"/>
          <w:sz w:val="28"/>
          <w:szCs w:val="28"/>
        </w:rPr>
        <w:t>субсидии</w:t>
      </w:r>
      <w:r>
        <w:rPr>
          <w:rFonts w:ascii="Times New Roman" w:hAnsi="Times New Roman" w:cs="Times New Roman"/>
          <w:sz w:val="28"/>
          <w:szCs w:val="28"/>
        </w:rPr>
        <w:t xml:space="preserve"> являются:</w:t>
      </w:r>
    </w:p>
    <w:p w:rsidR="002456E0" w:rsidRPr="002456E0" w:rsidRDefault="002456E0" w:rsidP="002456E0">
      <w:pPr>
        <w:pStyle w:val="ConsPlusNormal"/>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а</w:t>
      </w:r>
      <w:r w:rsidRPr="002456E0">
        <w:rPr>
          <w:rFonts w:ascii="Times New Roman" w:hAnsi="Times New Roman" w:cs="Times New Roman"/>
          <w:color w:val="000000"/>
          <w:sz w:val="28"/>
          <w:szCs w:val="28"/>
          <w:lang w:eastAsia="en-US"/>
        </w:rPr>
        <w:t xml:space="preserve">) объем привлеченных инвестиций </w:t>
      </w:r>
      <w:r w:rsidR="009B28F4">
        <w:rPr>
          <w:rFonts w:ascii="Times New Roman" w:hAnsi="Times New Roman" w:cs="Times New Roman"/>
          <w:color w:val="000000"/>
          <w:sz w:val="28"/>
          <w:szCs w:val="28"/>
          <w:lang w:eastAsia="en-US"/>
        </w:rPr>
        <w:t xml:space="preserve">субъектами </w:t>
      </w:r>
      <w:r w:rsidRPr="002456E0">
        <w:rPr>
          <w:rFonts w:ascii="Times New Roman" w:hAnsi="Times New Roman" w:cs="Times New Roman"/>
          <w:color w:val="000000"/>
          <w:sz w:val="28"/>
          <w:szCs w:val="28"/>
          <w:lang w:eastAsia="en-US"/>
        </w:rPr>
        <w:t>МСП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r w:rsidRPr="002456E0">
        <w:rPr>
          <w:rFonts w:ascii="Times New Roman" w:hAnsi="Times New Roman" w:cs="Times New Roman"/>
          <w:sz w:val="28"/>
          <w:szCs w:val="28"/>
        </w:rPr>
        <w:t xml:space="preserve"> реализацию проектов в сфере дорожного сервиса, реализацию проектов в сфере развития предпринимательской детальности</w:t>
      </w:r>
      <w:r>
        <w:rPr>
          <w:rFonts w:ascii="Times New Roman" w:hAnsi="Times New Roman" w:cs="Times New Roman"/>
          <w:sz w:val="28"/>
          <w:szCs w:val="28"/>
        </w:rPr>
        <w:t xml:space="preserve"> (е</w:t>
      </w:r>
      <w:r w:rsidRPr="002456E0">
        <w:rPr>
          <w:rFonts w:ascii="Times New Roman" w:hAnsi="Times New Roman" w:cs="Times New Roman"/>
          <w:color w:val="000000"/>
          <w:sz w:val="28"/>
          <w:szCs w:val="28"/>
          <w:lang w:eastAsia="en-US"/>
        </w:rPr>
        <w:t>диница измерения: тысяч рублей</w:t>
      </w:r>
      <w:r>
        <w:rPr>
          <w:rFonts w:ascii="Times New Roman" w:hAnsi="Times New Roman" w:cs="Times New Roman"/>
          <w:color w:val="000000"/>
          <w:sz w:val="28"/>
          <w:szCs w:val="28"/>
          <w:lang w:eastAsia="en-US"/>
        </w:rPr>
        <w:t>)</w:t>
      </w:r>
      <w:r w:rsidRPr="002456E0">
        <w:rPr>
          <w:rFonts w:ascii="Times New Roman" w:hAnsi="Times New Roman" w:cs="Times New Roman"/>
          <w:color w:val="000000"/>
          <w:sz w:val="28"/>
          <w:szCs w:val="28"/>
          <w:lang w:eastAsia="en-US"/>
        </w:rPr>
        <w:t>.</w:t>
      </w:r>
    </w:p>
    <w:p w:rsidR="002456E0" w:rsidRPr="002456E0" w:rsidRDefault="002456E0" w:rsidP="002456E0">
      <w:pPr>
        <w:pStyle w:val="ConsPlusNormal"/>
        <w:ind w:firstLine="709"/>
        <w:jc w:val="both"/>
        <w:rPr>
          <w:rFonts w:ascii="Times New Roman" w:hAnsi="Times New Roman" w:cs="Times New Roman"/>
          <w:color w:val="000000"/>
          <w:sz w:val="28"/>
          <w:szCs w:val="28"/>
          <w:lang w:eastAsia="en-US"/>
        </w:rPr>
      </w:pPr>
      <w:proofErr w:type="gramStart"/>
      <w:r w:rsidRPr="002456E0">
        <w:rPr>
          <w:rFonts w:ascii="Times New Roman" w:hAnsi="Times New Roman" w:cs="Times New Roman"/>
          <w:color w:val="000000"/>
          <w:sz w:val="28"/>
          <w:szCs w:val="28"/>
          <w:lang w:eastAsia="en-US"/>
        </w:rPr>
        <w:t xml:space="preserve">При определении объема привлеченных инвестиций учитываются привлекаемые субъектом </w:t>
      </w:r>
      <w:r w:rsidR="009B28F4">
        <w:rPr>
          <w:rFonts w:ascii="Times New Roman" w:hAnsi="Times New Roman" w:cs="Times New Roman"/>
          <w:color w:val="000000"/>
          <w:sz w:val="28"/>
          <w:szCs w:val="28"/>
          <w:lang w:eastAsia="en-US"/>
        </w:rPr>
        <w:t>МСП</w:t>
      </w:r>
      <w:r w:rsidRPr="002456E0">
        <w:rPr>
          <w:rFonts w:ascii="Times New Roman" w:hAnsi="Times New Roman" w:cs="Times New Roman"/>
          <w:color w:val="000000"/>
          <w:sz w:val="28"/>
          <w:szCs w:val="28"/>
          <w:lang w:eastAsia="en-US"/>
        </w:rPr>
        <w:t xml:space="preserve"> инвестиции за счет собственных средств и (или) целевых заемных средств, предоставляемых кредитными организациями на условиях платности и возвратности, за исключением средств в виде субсидий, привлекаемых из районного и краевого бюджетов, за текущий финансовый год до даты подачи пакета документов;</w:t>
      </w:r>
      <w:proofErr w:type="gramEnd"/>
    </w:p>
    <w:p w:rsidR="002456E0" w:rsidRPr="002456E0" w:rsidRDefault="002456E0" w:rsidP="002456E0">
      <w:pPr>
        <w:pStyle w:val="ConsPlusNormal"/>
        <w:ind w:firstLine="709"/>
        <w:jc w:val="both"/>
        <w:rPr>
          <w:rFonts w:ascii="Times New Roman" w:hAnsi="Times New Roman" w:cs="Times New Roman"/>
          <w:color w:val="000000"/>
          <w:sz w:val="28"/>
          <w:szCs w:val="28"/>
          <w:lang w:eastAsia="en-US"/>
        </w:rPr>
      </w:pPr>
      <w:r>
        <w:rPr>
          <w:rFonts w:ascii="Times New Roman" w:hAnsi="Times New Roman" w:cs="Times New Roman"/>
          <w:sz w:val="28"/>
          <w:szCs w:val="28"/>
          <w:lang w:eastAsia="en-US"/>
        </w:rPr>
        <w:t>б</w:t>
      </w:r>
      <w:r w:rsidRPr="002456E0">
        <w:rPr>
          <w:rFonts w:ascii="Times New Roman" w:hAnsi="Times New Roman" w:cs="Times New Roman"/>
          <w:sz w:val="28"/>
          <w:szCs w:val="28"/>
          <w:lang w:eastAsia="en-US"/>
        </w:rPr>
        <w:t>) количество сохраненных рабочих мест (</w:t>
      </w:r>
      <w:r w:rsidRPr="002456E0">
        <w:rPr>
          <w:rFonts w:ascii="Times New Roman" w:hAnsi="Times New Roman"/>
          <w:color w:val="000000"/>
          <w:sz w:val="28"/>
          <w:szCs w:val="28"/>
        </w:rPr>
        <w:t xml:space="preserve">численность работников без внешних совместителей) </w:t>
      </w:r>
      <w:r w:rsidRPr="002456E0">
        <w:rPr>
          <w:rFonts w:ascii="Times New Roman" w:hAnsi="Times New Roman" w:cs="Times New Roman"/>
          <w:sz w:val="28"/>
          <w:szCs w:val="28"/>
          <w:lang w:eastAsia="en-US"/>
        </w:rPr>
        <w:t xml:space="preserve">субъектами МСП (включая индивидуальных предпринимателей) </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и</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 с </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учетом физических лиц, применяющих специальный налоговый режим «Налог на </w:t>
      </w:r>
      <w:r>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профессиональный доход», получившими финансовую поддержку за </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 xml:space="preserve">счет средств районного и </w:t>
      </w:r>
      <w:r w:rsidR="005603D2">
        <w:rPr>
          <w:rFonts w:ascii="Times New Roman" w:hAnsi="Times New Roman" w:cs="Times New Roman"/>
          <w:sz w:val="28"/>
          <w:szCs w:val="28"/>
          <w:lang w:eastAsia="en-US"/>
        </w:rPr>
        <w:t>краевого бюджетов</w:t>
      </w:r>
      <w:r>
        <w:rPr>
          <w:rFonts w:ascii="Times New Roman" w:hAnsi="Times New Roman" w:cs="Times New Roman"/>
          <w:sz w:val="28"/>
          <w:szCs w:val="28"/>
          <w:lang w:eastAsia="en-US"/>
        </w:rPr>
        <w:t xml:space="preserve"> (е</w:t>
      </w:r>
      <w:r w:rsidRPr="002456E0">
        <w:rPr>
          <w:rFonts w:ascii="Times New Roman" w:hAnsi="Times New Roman" w:cs="Times New Roman"/>
          <w:color w:val="000000"/>
          <w:sz w:val="28"/>
          <w:szCs w:val="28"/>
          <w:lang w:eastAsia="en-US"/>
        </w:rPr>
        <w:t xml:space="preserve">диница измерения: </w:t>
      </w:r>
      <w:r>
        <w:rPr>
          <w:rFonts w:ascii="Times New Roman" w:hAnsi="Times New Roman" w:cs="Times New Roman"/>
          <w:color w:val="000000"/>
          <w:sz w:val="28"/>
          <w:szCs w:val="28"/>
          <w:lang w:eastAsia="en-US"/>
        </w:rPr>
        <w:t>е</w:t>
      </w:r>
      <w:r w:rsidRPr="002456E0">
        <w:rPr>
          <w:rFonts w:ascii="Times New Roman" w:hAnsi="Times New Roman" w:cs="Times New Roman"/>
          <w:color w:val="000000"/>
          <w:sz w:val="28"/>
          <w:szCs w:val="28"/>
          <w:lang w:eastAsia="en-US"/>
        </w:rPr>
        <w:t>диниц</w:t>
      </w:r>
      <w:r w:rsidR="005603D2">
        <w:rPr>
          <w:rFonts w:ascii="Times New Roman" w:hAnsi="Times New Roman" w:cs="Times New Roman"/>
          <w:color w:val="000000"/>
          <w:sz w:val="28"/>
          <w:szCs w:val="28"/>
          <w:lang w:eastAsia="en-US"/>
        </w:rPr>
        <w:t>ы</w:t>
      </w:r>
      <w:r>
        <w:rPr>
          <w:rFonts w:ascii="Times New Roman" w:hAnsi="Times New Roman" w:cs="Times New Roman"/>
          <w:color w:val="000000"/>
          <w:sz w:val="28"/>
          <w:szCs w:val="28"/>
          <w:lang w:eastAsia="en-US"/>
        </w:rPr>
        <w:t>)</w:t>
      </w:r>
      <w:r w:rsidRPr="002456E0">
        <w:rPr>
          <w:rFonts w:ascii="Times New Roman" w:hAnsi="Times New Roman" w:cs="Times New Roman"/>
          <w:color w:val="000000"/>
          <w:sz w:val="28"/>
          <w:szCs w:val="28"/>
          <w:lang w:eastAsia="en-US"/>
        </w:rPr>
        <w:t>;</w:t>
      </w:r>
    </w:p>
    <w:p w:rsidR="002456E0" w:rsidRPr="002456E0" w:rsidRDefault="002456E0" w:rsidP="002456E0">
      <w:pPr>
        <w:pStyle w:val="ConsPlusNormal"/>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в</w:t>
      </w:r>
      <w:r w:rsidRPr="002456E0">
        <w:rPr>
          <w:rFonts w:ascii="Times New Roman" w:hAnsi="Times New Roman" w:cs="Times New Roman"/>
          <w:sz w:val="28"/>
          <w:szCs w:val="28"/>
          <w:lang w:eastAsia="en-US"/>
        </w:rPr>
        <w:t>) прирост дохода субъектов МСП, реализующих проекты в</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 сфере производства, получивших финансовую поддержку за счет средств районного</w:t>
      </w:r>
      <w:r w:rsidR="005603D2">
        <w:rPr>
          <w:rFonts w:ascii="Times New Roman" w:hAnsi="Times New Roman" w:cs="Times New Roman"/>
          <w:sz w:val="28"/>
          <w:szCs w:val="28"/>
          <w:lang w:eastAsia="en-US"/>
        </w:rPr>
        <w:t xml:space="preserve"> и </w:t>
      </w:r>
      <w:r w:rsidRPr="002456E0">
        <w:rPr>
          <w:rFonts w:ascii="Times New Roman" w:hAnsi="Times New Roman" w:cs="Times New Roman"/>
          <w:sz w:val="28"/>
          <w:szCs w:val="28"/>
          <w:lang w:eastAsia="en-US"/>
        </w:rPr>
        <w:t>краевого бюджет</w:t>
      </w:r>
      <w:r w:rsidR="005603D2">
        <w:rPr>
          <w:rFonts w:ascii="Times New Roman" w:hAnsi="Times New Roman" w:cs="Times New Roman"/>
          <w:sz w:val="28"/>
          <w:szCs w:val="28"/>
          <w:lang w:eastAsia="en-US"/>
        </w:rPr>
        <w:t>ов</w:t>
      </w:r>
      <w:r w:rsidRPr="002456E0">
        <w:rPr>
          <w:rFonts w:ascii="Times New Roman" w:hAnsi="Times New Roman" w:cs="Times New Roman"/>
          <w:sz w:val="28"/>
          <w:szCs w:val="28"/>
          <w:lang w:eastAsia="en-US"/>
        </w:rPr>
        <w:t>, в</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году получения поддержки, в</w:t>
      </w:r>
      <w:r w:rsidR="006E030A">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расчете на</w:t>
      </w:r>
      <w:r w:rsidR="006E030A">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одного работника (без внешних совместителей) (без учета рабочих мест, созданных в</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 году получения поддержки), в</w:t>
      </w:r>
      <w:r w:rsidR="006E030A">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размере не менее 103,3 процентов значения сводного индекса потребительских цен по</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Красноярскому краю, установленного в</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году получения поддержки</w:t>
      </w:r>
      <w:proofErr w:type="gramEnd"/>
      <w:r w:rsidRPr="002456E0">
        <w:rPr>
          <w:rFonts w:ascii="Times New Roman" w:hAnsi="Times New Roman" w:cs="Times New Roman"/>
          <w:sz w:val="28"/>
          <w:szCs w:val="28"/>
          <w:lang w:eastAsia="en-US"/>
        </w:rPr>
        <w:t xml:space="preserve">, </w:t>
      </w:r>
      <w:proofErr w:type="gramStart"/>
      <w:r w:rsidRPr="002456E0">
        <w:rPr>
          <w:rFonts w:ascii="Times New Roman" w:hAnsi="Times New Roman" w:cs="Times New Roman"/>
          <w:sz w:val="28"/>
          <w:szCs w:val="28"/>
          <w:lang w:eastAsia="en-US"/>
        </w:rPr>
        <w:t>к</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доходу субъекта МСП, полученному в</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 году, предшествующему году получения поддержки, в</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расчете на одного работника (без внешних совместителей), за </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исключением доходов, полученных таким субъектом МСП в </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соответствующем году в </w:t>
      </w:r>
      <w:r>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форме субсидий и</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грантов, привлекаемых из бюджетов всех уровней, определенного по данным Единого реестра субъектов МСП (без учета объема субсидий, предоставленных заявителю на</w:t>
      </w:r>
      <w:r w:rsidR="005603D2">
        <w:rPr>
          <w:rFonts w:ascii="Times New Roman" w:hAnsi="Times New Roman" w:cs="Times New Roman"/>
          <w:sz w:val="28"/>
          <w:szCs w:val="28"/>
          <w:lang w:eastAsia="en-US"/>
        </w:rPr>
        <w:t xml:space="preserve"> </w:t>
      </w:r>
      <w:r w:rsidRPr="002456E0">
        <w:rPr>
          <w:rFonts w:ascii="Times New Roman" w:hAnsi="Times New Roman" w:cs="Times New Roman"/>
          <w:sz w:val="28"/>
          <w:szCs w:val="28"/>
          <w:lang w:eastAsia="en-US"/>
        </w:rPr>
        <w:t> возмещение недополученных доходов)</w:t>
      </w:r>
      <w:r w:rsidR="005603D2">
        <w:rPr>
          <w:rFonts w:ascii="Times New Roman" w:hAnsi="Times New Roman" w:cs="Times New Roman"/>
          <w:sz w:val="28"/>
          <w:szCs w:val="28"/>
          <w:lang w:eastAsia="en-US"/>
        </w:rPr>
        <w:t xml:space="preserve"> (е</w:t>
      </w:r>
      <w:r w:rsidRPr="002456E0">
        <w:rPr>
          <w:rFonts w:ascii="Times New Roman" w:hAnsi="Times New Roman" w:cs="Times New Roman"/>
          <w:sz w:val="28"/>
          <w:szCs w:val="28"/>
          <w:lang w:eastAsia="en-US"/>
        </w:rPr>
        <w:t xml:space="preserve">диница измерения: </w:t>
      </w:r>
      <w:r w:rsidR="005603D2">
        <w:rPr>
          <w:rFonts w:ascii="Times New Roman" w:hAnsi="Times New Roman" w:cs="Times New Roman"/>
          <w:sz w:val="28"/>
          <w:szCs w:val="28"/>
          <w:lang w:eastAsia="en-US"/>
        </w:rPr>
        <w:t>п</w:t>
      </w:r>
      <w:r w:rsidRPr="002456E0">
        <w:rPr>
          <w:rFonts w:ascii="Times New Roman" w:hAnsi="Times New Roman" w:cs="Times New Roman"/>
          <w:sz w:val="28"/>
          <w:szCs w:val="28"/>
          <w:lang w:eastAsia="en-US"/>
        </w:rPr>
        <w:t>роцент</w:t>
      </w:r>
      <w:r w:rsidR="005603D2">
        <w:rPr>
          <w:rFonts w:ascii="Times New Roman" w:hAnsi="Times New Roman" w:cs="Times New Roman"/>
          <w:sz w:val="28"/>
          <w:szCs w:val="28"/>
          <w:lang w:eastAsia="en-US"/>
        </w:rPr>
        <w:t>ы)</w:t>
      </w:r>
      <w:r w:rsidRPr="002456E0">
        <w:rPr>
          <w:rFonts w:ascii="Times New Roman" w:hAnsi="Times New Roman" w:cs="Times New Roman"/>
          <w:sz w:val="28"/>
          <w:szCs w:val="28"/>
          <w:lang w:eastAsia="en-US"/>
        </w:rPr>
        <w:t>.</w:t>
      </w:r>
      <w:proofErr w:type="gramEnd"/>
    </w:p>
    <w:p w:rsidR="00FA27A3" w:rsidRPr="002B7146" w:rsidRDefault="005603D2" w:rsidP="002456E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A27A3" w:rsidRPr="002B7146">
        <w:rPr>
          <w:rFonts w:ascii="Times New Roman" w:hAnsi="Times New Roman" w:cs="Times New Roman"/>
          <w:sz w:val="28"/>
          <w:szCs w:val="28"/>
        </w:rPr>
        <w:t>3.</w:t>
      </w:r>
      <w:r w:rsidR="0098698E">
        <w:rPr>
          <w:rFonts w:ascii="Times New Roman" w:hAnsi="Times New Roman" w:cs="Times New Roman"/>
          <w:sz w:val="28"/>
          <w:szCs w:val="28"/>
        </w:rPr>
        <w:t>9</w:t>
      </w:r>
      <w:r w:rsidR="00FA27A3" w:rsidRPr="002B7146">
        <w:rPr>
          <w:rFonts w:ascii="Times New Roman" w:hAnsi="Times New Roman" w:cs="Times New Roman"/>
          <w:sz w:val="28"/>
          <w:szCs w:val="28"/>
        </w:rPr>
        <w:t xml:space="preserve">. Конкретные </w:t>
      </w:r>
      <w:r w:rsidR="00CE735D">
        <w:rPr>
          <w:rFonts w:ascii="Times New Roman" w:hAnsi="Times New Roman" w:cs="Times New Roman"/>
          <w:sz w:val="28"/>
          <w:szCs w:val="28"/>
        </w:rPr>
        <w:t>з</w:t>
      </w:r>
      <w:r w:rsidR="00FA27A3">
        <w:rPr>
          <w:rFonts w:ascii="Times New Roman" w:hAnsi="Times New Roman" w:cs="Times New Roman"/>
          <w:sz w:val="28"/>
          <w:szCs w:val="28"/>
        </w:rPr>
        <w:t xml:space="preserve">начения результатов предоставления </w:t>
      </w:r>
      <w:r w:rsidR="00CE735D">
        <w:rPr>
          <w:rFonts w:ascii="Times New Roman" w:hAnsi="Times New Roman" w:cs="Times New Roman"/>
          <w:sz w:val="28"/>
          <w:szCs w:val="28"/>
        </w:rPr>
        <w:t>субсидии</w:t>
      </w:r>
      <w:r w:rsidR="00FA27A3">
        <w:rPr>
          <w:rFonts w:ascii="Times New Roman" w:hAnsi="Times New Roman" w:cs="Times New Roman"/>
          <w:sz w:val="28"/>
          <w:szCs w:val="28"/>
        </w:rPr>
        <w:t xml:space="preserve"> и </w:t>
      </w:r>
      <w:r w:rsidR="00FA27A3" w:rsidRPr="002B7146">
        <w:rPr>
          <w:rFonts w:ascii="Times New Roman" w:hAnsi="Times New Roman" w:cs="Times New Roman"/>
          <w:sz w:val="28"/>
          <w:szCs w:val="28"/>
        </w:rPr>
        <w:t>показателей, необходимых для достижения результат</w:t>
      </w:r>
      <w:r w:rsidR="00FA27A3">
        <w:rPr>
          <w:rFonts w:ascii="Times New Roman" w:hAnsi="Times New Roman" w:cs="Times New Roman"/>
          <w:sz w:val="28"/>
          <w:szCs w:val="28"/>
        </w:rPr>
        <w:t>ов</w:t>
      </w:r>
      <w:r w:rsidR="00FA27A3" w:rsidRPr="002B7146">
        <w:rPr>
          <w:rFonts w:ascii="Times New Roman" w:hAnsi="Times New Roman" w:cs="Times New Roman"/>
          <w:sz w:val="28"/>
          <w:szCs w:val="28"/>
        </w:rPr>
        <w:t xml:space="preserve"> предоставления </w:t>
      </w:r>
      <w:r w:rsidR="00CE735D">
        <w:rPr>
          <w:rFonts w:ascii="Times New Roman" w:hAnsi="Times New Roman" w:cs="Times New Roman"/>
          <w:sz w:val="28"/>
          <w:szCs w:val="28"/>
        </w:rPr>
        <w:t>субсидии</w:t>
      </w:r>
      <w:r w:rsidR="00FA27A3" w:rsidRPr="002B7146">
        <w:rPr>
          <w:rFonts w:ascii="Times New Roman" w:hAnsi="Times New Roman" w:cs="Times New Roman"/>
          <w:sz w:val="28"/>
          <w:szCs w:val="28"/>
        </w:rPr>
        <w:t>, устанавливаются</w:t>
      </w:r>
      <w:r w:rsidR="00FA27A3">
        <w:rPr>
          <w:rFonts w:ascii="Times New Roman" w:hAnsi="Times New Roman" w:cs="Times New Roman"/>
          <w:sz w:val="28"/>
          <w:szCs w:val="28"/>
        </w:rPr>
        <w:t xml:space="preserve"> в С</w:t>
      </w:r>
      <w:r w:rsidR="00FA27A3" w:rsidRPr="002B7146">
        <w:rPr>
          <w:rFonts w:ascii="Times New Roman" w:hAnsi="Times New Roman" w:cs="Times New Roman"/>
          <w:sz w:val="28"/>
          <w:szCs w:val="28"/>
        </w:rPr>
        <w:t>оглашении на основании информации, указанной участником отбора в заявке.</w:t>
      </w:r>
    </w:p>
    <w:p w:rsidR="00FA27A3" w:rsidRDefault="00FA27A3" w:rsidP="00FA27A3">
      <w:pPr>
        <w:pStyle w:val="ConsPlusNormal"/>
        <w:widowControl/>
        <w:jc w:val="both"/>
        <w:rPr>
          <w:rFonts w:ascii="Times New Roman" w:hAnsi="Times New Roman" w:cs="Times New Roman"/>
          <w:color w:val="000000"/>
          <w:sz w:val="28"/>
          <w:szCs w:val="28"/>
        </w:rPr>
      </w:pPr>
      <w:r>
        <w:rPr>
          <w:rFonts w:ascii="Times New Roman" w:hAnsi="Times New Roman" w:cs="Times New Roman"/>
          <w:bCs/>
          <w:sz w:val="28"/>
          <w:szCs w:val="28"/>
        </w:rPr>
        <w:t xml:space="preserve">        </w:t>
      </w:r>
      <w:r>
        <w:rPr>
          <w:rFonts w:ascii="Times New Roman" w:hAnsi="Times New Roman" w:cs="Times New Roman"/>
          <w:color w:val="000000"/>
          <w:sz w:val="28"/>
          <w:szCs w:val="28"/>
        </w:rPr>
        <w:t xml:space="preserve">  </w:t>
      </w:r>
      <w:r w:rsidR="006F07A2">
        <w:rPr>
          <w:rFonts w:ascii="Times New Roman" w:hAnsi="Times New Roman" w:cs="Times New Roman"/>
          <w:color w:val="000000"/>
          <w:sz w:val="28"/>
          <w:szCs w:val="28"/>
        </w:rPr>
        <w:t>3.1</w:t>
      </w:r>
      <w:r w:rsidR="0098698E">
        <w:rPr>
          <w:rFonts w:ascii="Times New Roman" w:hAnsi="Times New Roman" w:cs="Times New Roman"/>
          <w:color w:val="000000"/>
          <w:sz w:val="28"/>
          <w:szCs w:val="28"/>
        </w:rPr>
        <w:t>0</w:t>
      </w:r>
      <w:r w:rsidRPr="00FA27A3">
        <w:rPr>
          <w:rFonts w:ascii="Times New Roman" w:hAnsi="Times New Roman" w:cs="Times New Roman"/>
          <w:color w:val="000000"/>
          <w:sz w:val="28"/>
          <w:szCs w:val="28"/>
        </w:rPr>
        <w:t>. Перечисление</w:t>
      </w:r>
      <w:r>
        <w:rPr>
          <w:rFonts w:ascii="Times New Roman" w:hAnsi="Times New Roman" w:cs="Times New Roman"/>
          <w:color w:val="000000"/>
          <w:sz w:val="28"/>
          <w:szCs w:val="28"/>
        </w:rPr>
        <w:t xml:space="preserve"> </w:t>
      </w:r>
      <w:r w:rsidR="00CE735D">
        <w:rPr>
          <w:rFonts w:ascii="Times New Roman" w:hAnsi="Times New Roman" w:cs="Times New Roman"/>
          <w:color w:val="000000"/>
          <w:sz w:val="28"/>
          <w:szCs w:val="28"/>
        </w:rPr>
        <w:t>субсидии</w:t>
      </w:r>
      <w:r>
        <w:rPr>
          <w:rFonts w:ascii="Times New Roman" w:hAnsi="Times New Roman" w:cs="Times New Roman"/>
          <w:color w:val="000000"/>
          <w:sz w:val="28"/>
          <w:szCs w:val="28"/>
        </w:rPr>
        <w:t xml:space="preserve"> получателю </w:t>
      </w:r>
      <w:r w:rsidR="00CE735D">
        <w:rPr>
          <w:rFonts w:ascii="Times New Roman" w:hAnsi="Times New Roman" w:cs="Times New Roman"/>
          <w:color w:val="000000"/>
          <w:sz w:val="28"/>
          <w:szCs w:val="28"/>
        </w:rPr>
        <w:t>субсидии</w:t>
      </w:r>
      <w:r>
        <w:rPr>
          <w:rFonts w:ascii="Times New Roman" w:hAnsi="Times New Roman" w:cs="Times New Roman"/>
          <w:color w:val="000000"/>
          <w:sz w:val="28"/>
          <w:szCs w:val="28"/>
        </w:rPr>
        <w:t xml:space="preserve"> осуществляется в течение 10 рабочих дней со дня заключения Соглашения </w:t>
      </w:r>
      <w:r w:rsidRPr="00414513">
        <w:rPr>
          <w:rFonts w:ascii="Times New Roman" w:hAnsi="Times New Roman" w:cs="Times New Roman"/>
          <w:color w:val="000000"/>
          <w:sz w:val="28"/>
          <w:szCs w:val="28"/>
        </w:rPr>
        <w:t xml:space="preserve">на расчетный счет получателя </w:t>
      </w:r>
      <w:r w:rsidR="00CE735D">
        <w:rPr>
          <w:rFonts w:ascii="Times New Roman" w:hAnsi="Times New Roman" w:cs="Times New Roman"/>
          <w:color w:val="000000"/>
          <w:sz w:val="28"/>
          <w:szCs w:val="28"/>
        </w:rPr>
        <w:t>субсидии</w:t>
      </w:r>
      <w:r>
        <w:rPr>
          <w:rFonts w:ascii="Times New Roman" w:hAnsi="Times New Roman" w:cs="Times New Roman"/>
          <w:color w:val="000000"/>
          <w:sz w:val="28"/>
          <w:szCs w:val="28"/>
        </w:rPr>
        <w:t>, указанный в Соглашении и открытый им в учреждении Центрального банка Российской Федерации или кредитной организации.</w:t>
      </w:r>
    </w:p>
    <w:p w:rsidR="00FA27A3" w:rsidRDefault="00FA27A3" w:rsidP="00FA27A3">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В случае отсутствия средств на счете Главного распорядителя бюджетных сре</w:t>
      </w:r>
      <w:proofErr w:type="gramStart"/>
      <w:r>
        <w:rPr>
          <w:rFonts w:ascii="Times New Roman" w:hAnsi="Times New Roman" w:cs="Times New Roman"/>
          <w:color w:val="000000"/>
          <w:sz w:val="28"/>
          <w:szCs w:val="28"/>
        </w:rPr>
        <w:t>дств дл</w:t>
      </w:r>
      <w:proofErr w:type="gramEnd"/>
      <w:r>
        <w:rPr>
          <w:rFonts w:ascii="Times New Roman" w:hAnsi="Times New Roman" w:cs="Times New Roman"/>
          <w:color w:val="000000"/>
          <w:sz w:val="28"/>
          <w:szCs w:val="28"/>
        </w:rPr>
        <w:t xml:space="preserve">я предоставления </w:t>
      </w:r>
      <w:r w:rsidR="00CE735D">
        <w:rPr>
          <w:rFonts w:ascii="Times New Roman" w:hAnsi="Times New Roman" w:cs="Times New Roman"/>
          <w:color w:val="000000"/>
          <w:sz w:val="28"/>
          <w:szCs w:val="28"/>
        </w:rPr>
        <w:t>субсидии</w:t>
      </w:r>
      <w:r>
        <w:rPr>
          <w:rFonts w:ascii="Times New Roman" w:hAnsi="Times New Roman" w:cs="Times New Roman"/>
          <w:color w:val="000000"/>
          <w:sz w:val="28"/>
          <w:szCs w:val="28"/>
        </w:rPr>
        <w:t>, перечисление субсидии осуществляется в течение 5 рабочих дней с момента поступления средств на счет Главного распорядителя бюджетных средств.</w:t>
      </w:r>
    </w:p>
    <w:p w:rsidR="00FA27A3" w:rsidRPr="00414513" w:rsidRDefault="00FA27A3" w:rsidP="00FA27A3">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Датой предоставления </w:t>
      </w:r>
      <w:r w:rsidR="00CE735D">
        <w:rPr>
          <w:rFonts w:ascii="Times New Roman" w:hAnsi="Times New Roman" w:cs="Times New Roman"/>
          <w:color w:val="000000"/>
          <w:sz w:val="28"/>
          <w:szCs w:val="28"/>
        </w:rPr>
        <w:t>субсидии</w:t>
      </w:r>
      <w:r>
        <w:rPr>
          <w:rFonts w:ascii="Times New Roman" w:hAnsi="Times New Roman" w:cs="Times New Roman"/>
          <w:color w:val="000000"/>
          <w:sz w:val="28"/>
          <w:szCs w:val="28"/>
        </w:rPr>
        <w:t xml:space="preserve"> считается день списания указанных сре</w:t>
      </w:r>
      <w:proofErr w:type="gramStart"/>
      <w:r>
        <w:rPr>
          <w:rFonts w:ascii="Times New Roman" w:hAnsi="Times New Roman" w:cs="Times New Roman"/>
          <w:color w:val="000000"/>
          <w:sz w:val="28"/>
          <w:szCs w:val="28"/>
        </w:rPr>
        <w:t>дств  с л</w:t>
      </w:r>
      <w:proofErr w:type="gramEnd"/>
      <w:r>
        <w:rPr>
          <w:rFonts w:ascii="Times New Roman" w:hAnsi="Times New Roman" w:cs="Times New Roman"/>
          <w:color w:val="000000"/>
          <w:sz w:val="28"/>
          <w:szCs w:val="28"/>
        </w:rPr>
        <w:t>ицевого счета Главного распорядителя бюджетных средств.</w:t>
      </w:r>
    </w:p>
    <w:p w:rsidR="00FA27A3" w:rsidRDefault="00FA27A3" w:rsidP="00FA27A3">
      <w:pPr>
        <w:pStyle w:val="ConsPlusNormal"/>
        <w:widowControl/>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07A2">
        <w:rPr>
          <w:rFonts w:ascii="Times New Roman" w:hAnsi="Times New Roman" w:cs="Times New Roman"/>
          <w:color w:val="000000"/>
          <w:sz w:val="28"/>
          <w:szCs w:val="28"/>
        </w:rPr>
        <w:t>3.1</w:t>
      </w:r>
      <w:r w:rsidR="0098698E">
        <w:rPr>
          <w:rFonts w:ascii="Times New Roman" w:hAnsi="Times New Roman" w:cs="Times New Roman"/>
          <w:color w:val="000000"/>
          <w:sz w:val="28"/>
          <w:szCs w:val="28"/>
        </w:rPr>
        <w:t>1</w:t>
      </w:r>
      <w:r w:rsidRPr="00E709BD">
        <w:rPr>
          <w:rFonts w:ascii="Times New Roman" w:hAnsi="Times New Roman" w:cs="Times New Roman"/>
          <w:color w:val="000000"/>
          <w:sz w:val="28"/>
          <w:szCs w:val="28"/>
        </w:rPr>
        <w:t xml:space="preserve">. В течение 10 </w:t>
      </w:r>
      <w:r>
        <w:rPr>
          <w:rFonts w:ascii="Times New Roman" w:hAnsi="Times New Roman" w:cs="Times New Roman"/>
          <w:color w:val="000000"/>
          <w:sz w:val="28"/>
          <w:szCs w:val="28"/>
        </w:rPr>
        <w:t>рабочих</w:t>
      </w:r>
      <w:r w:rsidRPr="00E709BD">
        <w:rPr>
          <w:rFonts w:ascii="Times New Roman" w:hAnsi="Times New Roman" w:cs="Times New Roman"/>
          <w:color w:val="000000"/>
          <w:sz w:val="28"/>
          <w:szCs w:val="28"/>
        </w:rPr>
        <w:t xml:space="preserve"> дней со дня перечисления денежных средств на счет получателя </w:t>
      </w:r>
      <w:r w:rsidR="00CE735D">
        <w:rPr>
          <w:rFonts w:ascii="Times New Roman" w:hAnsi="Times New Roman" w:cs="Times New Roman"/>
          <w:color w:val="000000"/>
          <w:sz w:val="28"/>
          <w:szCs w:val="28"/>
        </w:rPr>
        <w:t>субсидии</w:t>
      </w:r>
      <w:r w:rsidRPr="00E709BD">
        <w:rPr>
          <w:rFonts w:ascii="Times New Roman" w:hAnsi="Times New Roman" w:cs="Times New Roman"/>
          <w:color w:val="000000"/>
          <w:sz w:val="28"/>
          <w:szCs w:val="28"/>
        </w:rPr>
        <w:t xml:space="preserve"> отдел экономики вносит сведения о получателе поддержки в Единый реестр субъектов малого и среднего предпринимательства </w:t>
      </w:r>
      <w:r>
        <w:rPr>
          <w:rFonts w:ascii="Times New Roman" w:hAnsi="Times New Roman" w:cs="Times New Roman"/>
          <w:color w:val="000000"/>
          <w:sz w:val="28"/>
          <w:szCs w:val="28"/>
        </w:rPr>
        <w:t>-</w:t>
      </w:r>
      <w:r w:rsidRPr="00E709BD">
        <w:rPr>
          <w:rFonts w:ascii="Times New Roman" w:hAnsi="Times New Roman" w:cs="Times New Roman"/>
          <w:color w:val="000000"/>
          <w:sz w:val="28"/>
          <w:szCs w:val="28"/>
        </w:rPr>
        <w:t xml:space="preserve"> получателей поддержки.</w:t>
      </w:r>
      <w:r w:rsidRPr="00414513">
        <w:rPr>
          <w:rFonts w:ascii="Times New Roman" w:hAnsi="Times New Roman" w:cs="Times New Roman"/>
          <w:color w:val="000000"/>
          <w:sz w:val="28"/>
          <w:szCs w:val="28"/>
        </w:rPr>
        <w:t xml:space="preserve">    </w:t>
      </w:r>
    </w:p>
    <w:p w:rsidR="000E061E" w:rsidRDefault="004C65D0" w:rsidP="00D114A6">
      <w:pPr>
        <w:widowControl/>
        <w:adjustRightInd w:val="0"/>
        <w:jc w:val="both"/>
        <w:rPr>
          <w:rFonts w:eastAsiaTheme="minorHAnsi"/>
          <w:sz w:val="28"/>
          <w:szCs w:val="28"/>
          <w:lang w:eastAsia="en-US"/>
        </w:rPr>
      </w:pPr>
      <w:r>
        <w:rPr>
          <w:bCs/>
          <w:sz w:val="28"/>
          <w:szCs w:val="28"/>
        </w:rPr>
        <w:t xml:space="preserve">        </w:t>
      </w:r>
      <w:r w:rsidR="00E709BD">
        <w:rPr>
          <w:bCs/>
          <w:sz w:val="28"/>
          <w:szCs w:val="28"/>
        </w:rPr>
        <w:t xml:space="preserve">  </w:t>
      </w:r>
      <w:r w:rsidR="002D3FB0">
        <w:rPr>
          <w:bCs/>
          <w:sz w:val="28"/>
          <w:szCs w:val="28"/>
        </w:rPr>
        <w:t>3</w:t>
      </w:r>
      <w:r>
        <w:rPr>
          <w:bCs/>
          <w:sz w:val="28"/>
          <w:szCs w:val="28"/>
        </w:rPr>
        <w:t>.</w:t>
      </w:r>
      <w:r w:rsidR="00052993">
        <w:rPr>
          <w:bCs/>
          <w:sz w:val="28"/>
          <w:szCs w:val="28"/>
        </w:rPr>
        <w:t>1</w:t>
      </w:r>
      <w:r w:rsidR="0098698E">
        <w:rPr>
          <w:bCs/>
          <w:sz w:val="28"/>
          <w:szCs w:val="28"/>
        </w:rPr>
        <w:t>2</w:t>
      </w:r>
      <w:r>
        <w:rPr>
          <w:bCs/>
          <w:sz w:val="28"/>
          <w:szCs w:val="28"/>
        </w:rPr>
        <w:t xml:space="preserve">. </w:t>
      </w:r>
      <w:bookmarkStart w:id="15" w:name="Par14"/>
      <w:bookmarkEnd w:id="15"/>
      <w:r w:rsidR="009823FB">
        <w:rPr>
          <w:rFonts w:eastAsiaTheme="minorHAnsi"/>
          <w:sz w:val="28"/>
          <w:szCs w:val="28"/>
          <w:lang w:eastAsia="en-US"/>
        </w:rPr>
        <w:t xml:space="preserve">В случае внесения изменений в </w:t>
      </w:r>
      <w:r w:rsidR="00EC0D2A">
        <w:rPr>
          <w:rFonts w:eastAsiaTheme="minorHAnsi"/>
          <w:sz w:val="28"/>
          <w:szCs w:val="28"/>
          <w:lang w:eastAsia="en-US"/>
        </w:rPr>
        <w:t>С</w:t>
      </w:r>
      <w:r w:rsidR="009823FB">
        <w:rPr>
          <w:rFonts w:eastAsiaTheme="minorHAnsi"/>
          <w:sz w:val="28"/>
          <w:szCs w:val="28"/>
          <w:lang w:eastAsia="en-US"/>
        </w:rPr>
        <w:t xml:space="preserve">оглашение </w:t>
      </w:r>
      <w:r w:rsidR="00181EF0">
        <w:rPr>
          <w:rFonts w:eastAsiaTheme="minorHAnsi"/>
          <w:sz w:val="28"/>
          <w:szCs w:val="28"/>
          <w:lang w:eastAsia="en-US"/>
        </w:rPr>
        <w:t xml:space="preserve">между администрацией Манского района и получателем </w:t>
      </w:r>
      <w:r w:rsidR="00CE735D">
        <w:rPr>
          <w:rFonts w:eastAsiaTheme="minorHAnsi"/>
          <w:sz w:val="28"/>
          <w:szCs w:val="28"/>
          <w:lang w:eastAsia="en-US"/>
        </w:rPr>
        <w:t>субсидии</w:t>
      </w:r>
      <w:r w:rsidR="00181EF0">
        <w:rPr>
          <w:rFonts w:eastAsiaTheme="minorHAnsi"/>
          <w:sz w:val="28"/>
          <w:szCs w:val="28"/>
          <w:lang w:eastAsia="en-US"/>
        </w:rPr>
        <w:t xml:space="preserve"> заключается дополнительное соглашение, а в</w:t>
      </w:r>
      <w:r>
        <w:rPr>
          <w:rFonts w:eastAsiaTheme="minorHAnsi"/>
          <w:sz w:val="28"/>
          <w:szCs w:val="28"/>
          <w:lang w:eastAsia="en-US"/>
        </w:rPr>
        <w:t xml:space="preserve"> случае расторжения </w:t>
      </w:r>
      <w:r w:rsidR="00EC0D2A">
        <w:rPr>
          <w:rFonts w:eastAsiaTheme="minorHAnsi"/>
          <w:sz w:val="28"/>
          <w:szCs w:val="28"/>
          <w:lang w:eastAsia="en-US"/>
        </w:rPr>
        <w:t>С</w:t>
      </w:r>
      <w:r>
        <w:rPr>
          <w:rFonts w:eastAsiaTheme="minorHAnsi"/>
          <w:sz w:val="28"/>
          <w:szCs w:val="28"/>
          <w:lang w:eastAsia="en-US"/>
        </w:rPr>
        <w:t>оглашения</w:t>
      </w:r>
      <w:r w:rsidR="00EC0D2A">
        <w:rPr>
          <w:rFonts w:eastAsiaTheme="minorHAnsi"/>
          <w:sz w:val="28"/>
          <w:szCs w:val="28"/>
          <w:lang w:eastAsia="en-US"/>
        </w:rPr>
        <w:t xml:space="preserve"> </w:t>
      </w:r>
      <w:r w:rsidR="009823FB">
        <w:rPr>
          <w:rFonts w:eastAsiaTheme="minorHAnsi"/>
          <w:sz w:val="28"/>
          <w:szCs w:val="28"/>
          <w:lang w:eastAsia="en-US"/>
        </w:rPr>
        <w:t xml:space="preserve">между </w:t>
      </w:r>
      <w:r w:rsidR="00181EF0">
        <w:rPr>
          <w:rFonts w:eastAsiaTheme="minorHAnsi"/>
          <w:sz w:val="28"/>
          <w:szCs w:val="28"/>
          <w:lang w:eastAsia="en-US"/>
        </w:rPr>
        <w:t>администрацией Манского района</w:t>
      </w:r>
      <w:r>
        <w:rPr>
          <w:rFonts w:eastAsiaTheme="minorHAnsi"/>
          <w:sz w:val="28"/>
          <w:szCs w:val="28"/>
          <w:lang w:eastAsia="en-US"/>
        </w:rPr>
        <w:t xml:space="preserve"> и получателем </w:t>
      </w:r>
      <w:r w:rsidR="00CE735D">
        <w:rPr>
          <w:rFonts w:eastAsiaTheme="minorHAnsi"/>
          <w:sz w:val="28"/>
          <w:szCs w:val="28"/>
          <w:lang w:eastAsia="en-US"/>
        </w:rPr>
        <w:t>субсидии</w:t>
      </w:r>
      <w:r>
        <w:rPr>
          <w:rFonts w:eastAsiaTheme="minorHAnsi"/>
          <w:sz w:val="28"/>
          <w:szCs w:val="28"/>
          <w:lang w:eastAsia="en-US"/>
        </w:rPr>
        <w:t xml:space="preserve"> </w:t>
      </w:r>
      <w:r w:rsidR="000E061E">
        <w:rPr>
          <w:rFonts w:eastAsiaTheme="minorHAnsi"/>
          <w:sz w:val="28"/>
          <w:szCs w:val="28"/>
          <w:lang w:eastAsia="en-US"/>
        </w:rPr>
        <w:t xml:space="preserve">заключается дополнительное </w:t>
      </w:r>
      <w:r w:rsidR="00A07E40">
        <w:rPr>
          <w:rFonts w:eastAsiaTheme="minorHAnsi"/>
          <w:sz w:val="28"/>
          <w:szCs w:val="28"/>
          <w:lang w:eastAsia="en-US"/>
        </w:rPr>
        <w:t>с</w:t>
      </w:r>
      <w:r w:rsidR="000E061E">
        <w:rPr>
          <w:rFonts w:eastAsiaTheme="minorHAnsi"/>
          <w:sz w:val="28"/>
          <w:szCs w:val="28"/>
          <w:lang w:eastAsia="en-US"/>
        </w:rPr>
        <w:t>оглашение</w:t>
      </w:r>
      <w:r w:rsidR="00181EF0">
        <w:rPr>
          <w:rFonts w:eastAsiaTheme="minorHAnsi"/>
          <w:sz w:val="28"/>
          <w:szCs w:val="28"/>
          <w:lang w:eastAsia="en-US"/>
        </w:rPr>
        <w:t xml:space="preserve"> о расторжении Соглашения в соответствии с типовой формой. Дополнительное соглашение является неотъемлемой частью Соглашения.</w:t>
      </w:r>
    </w:p>
    <w:p w:rsidR="000E061E" w:rsidRDefault="00E709BD"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2D3FB0">
        <w:rPr>
          <w:rFonts w:eastAsiaTheme="minorHAnsi"/>
          <w:sz w:val="28"/>
          <w:szCs w:val="28"/>
          <w:lang w:eastAsia="en-US"/>
        </w:rPr>
        <w:t>3</w:t>
      </w:r>
      <w:r w:rsidR="00EC0D2A">
        <w:rPr>
          <w:rFonts w:eastAsiaTheme="minorHAnsi"/>
          <w:sz w:val="28"/>
          <w:szCs w:val="28"/>
          <w:lang w:eastAsia="en-US"/>
        </w:rPr>
        <w:t>.</w:t>
      </w:r>
      <w:r w:rsidR="00052993">
        <w:rPr>
          <w:rFonts w:eastAsiaTheme="minorHAnsi"/>
          <w:sz w:val="28"/>
          <w:szCs w:val="28"/>
          <w:lang w:eastAsia="en-US"/>
        </w:rPr>
        <w:t>1</w:t>
      </w:r>
      <w:r w:rsidR="0098698E">
        <w:rPr>
          <w:rFonts w:eastAsiaTheme="minorHAnsi"/>
          <w:sz w:val="28"/>
          <w:szCs w:val="28"/>
          <w:lang w:eastAsia="en-US"/>
        </w:rPr>
        <w:t>3</w:t>
      </w:r>
      <w:r w:rsidR="00EC0D2A">
        <w:rPr>
          <w:rFonts w:eastAsiaTheme="minorHAnsi"/>
          <w:sz w:val="28"/>
          <w:szCs w:val="28"/>
          <w:lang w:eastAsia="en-US"/>
        </w:rPr>
        <w:t xml:space="preserve">. </w:t>
      </w:r>
      <w:r w:rsidR="000E061E">
        <w:rPr>
          <w:rFonts w:eastAsiaTheme="minorHAnsi"/>
          <w:sz w:val="28"/>
          <w:szCs w:val="28"/>
          <w:lang w:eastAsia="en-US"/>
        </w:rPr>
        <w:t xml:space="preserve">Изменения в </w:t>
      </w:r>
      <w:r w:rsidR="00EC0D2A">
        <w:rPr>
          <w:rFonts w:eastAsiaTheme="minorHAnsi"/>
          <w:sz w:val="28"/>
          <w:szCs w:val="28"/>
          <w:lang w:eastAsia="en-US"/>
        </w:rPr>
        <w:t>С</w:t>
      </w:r>
      <w:r w:rsidR="000E061E">
        <w:rPr>
          <w:rFonts w:eastAsiaTheme="minorHAnsi"/>
          <w:sz w:val="28"/>
          <w:szCs w:val="28"/>
          <w:lang w:eastAsia="en-US"/>
        </w:rPr>
        <w:t>оглашение вносятся в следующих случаях:</w:t>
      </w:r>
    </w:p>
    <w:p w:rsidR="000E061E" w:rsidRPr="00FA27A3" w:rsidRDefault="00E709BD" w:rsidP="00D114A6">
      <w:pPr>
        <w:widowControl/>
        <w:adjustRightInd w:val="0"/>
        <w:ind w:firstLine="540"/>
        <w:jc w:val="both"/>
        <w:rPr>
          <w:rFonts w:eastAsiaTheme="minorHAnsi"/>
          <w:sz w:val="28"/>
          <w:szCs w:val="28"/>
          <w:lang w:eastAsia="en-US"/>
        </w:rPr>
      </w:pPr>
      <w:bookmarkStart w:id="16" w:name="Par16"/>
      <w:bookmarkEnd w:id="16"/>
      <w:r>
        <w:rPr>
          <w:rFonts w:eastAsiaTheme="minorHAnsi"/>
          <w:sz w:val="28"/>
          <w:szCs w:val="28"/>
          <w:lang w:eastAsia="en-US"/>
        </w:rPr>
        <w:t xml:space="preserve">  </w:t>
      </w:r>
      <w:r w:rsidR="0090158A" w:rsidRPr="00FA27A3">
        <w:rPr>
          <w:rFonts w:eastAsiaTheme="minorHAnsi"/>
          <w:sz w:val="28"/>
          <w:szCs w:val="28"/>
          <w:lang w:eastAsia="en-US"/>
        </w:rPr>
        <w:t>а)</w:t>
      </w:r>
      <w:r w:rsidR="000E061E" w:rsidRPr="00FA27A3">
        <w:rPr>
          <w:rFonts w:eastAsiaTheme="minorHAnsi"/>
          <w:sz w:val="28"/>
          <w:szCs w:val="28"/>
          <w:lang w:eastAsia="en-US"/>
        </w:rPr>
        <w:t xml:space="preserve"> при изменении федерального и (или) краевого законодательства, влекущем измене</w:t>
      </w:r>
      <w:r w:rsidR="00EC0D2A" w:rsidRPr="00FA27A3">
        <w:rPr>
          <w:rFonts w:eastAsiaTheme="minorHAnsi"/>
          <w:sz w:val="28"/>
          <w:szCs w:val="28"/>
          <w:lang w:eastAsia="en-US"/>
        </w:rPr>
        <w:t>ние условий Со</w:t>
      </w:r>
      <w:r w:rsidR="000E061E" w:rsidRPr="00FA27A3">
        <w:rPr>
          <w:rFonts w:eastAsiaTheme="minorHAnsi"/>
          <w:sz w:val="28"/>
          <w:szCs w:val="28"/>
          <w:lang w:eastAsia="en-US"/>
        </w:rPr>
        <w:t>глашения;</w:t>
      </w:r>
    </w:p>
    <w:p w:rsidR="000E061E" w:rsidRPr="00FA27A3" w:rsidRDefault="00E709BD" w:rsidP="00D114A6">
      <w:pPr>
        <w:widowControl/>
        <w:adjustRightInd w:val="0"/>
        <w:ind w:firstLine="540"/>
        <w:jc w:val="both"/>
        <w:rPr>
          <w:rFonts w:eastAsiaTheme="minorHAnsi"/>
          <w:sz w:val="28"/>
          <w:szCs w:val="28"/>
          <w:lang w:eastAsia="en-US"/>
        </w:rPr>
      </w:pPr>
      <w:r w:rsidRPr="00FA27A3">
        <w:rPr>
          <w:rFonts w:eastAsiaTheme="minorHAnsi"/>
          <w:sz w:val="28"/>
          <w:szCs w:val="28"/>
          <w:lang w:eastAsia="en-US"/>
        </w:rPr>
        <w:t xml:space="preserve">  </w:t>
      </w:r>
      <w:r w:rsidR="0090158A" w:rsidRPr="00FA27A3">
        <w:rPr>
          <w:rFonts w:eastAsiaTheme="minorHAnsi"/>
          <w:sz w:val="28"/>
          <w:szCs w:val="28"/>
          <w:lang w:eastAsia="en-US"/>
        </w:rPr>
        <w:t>б)</w:t>
      </w:r>
      <w:r w:rsidR="000E061E" w:rsidRPr="00FA27A3">
        <w:rPr>
          <w:rFonts w:eastAsiaTheme="minorHAnsi"/>
          <w:sz w:val="28"/>
          <w:szCs w:val="28"/>
          <w:lang w:eastAsia="en-US"/>
        </w:rPr>
        <w:t xml:space="preserve"> в случае уменьшения </w:t>
      </w:r>
      <w:r w:rsidR="00EC0D2A" w:rsidRPr="00FA27A3">
        <w:rPr>
          <w:rFonts w:eastAsiaTheme="minorHAnsi"/>
          <w:sz w:val="28"/>
          <w:szCs w:val="28"/>
          <w:lang w:eastAsia="en-US"/>
        </w:rPr>
        <w:t>Главному распорядителю бюджетных средств</w:t>
      </w:r>
      <w:r w:rsidR="000E061E" w:rsidRPr="00FA27A3">
        <w:rPr>
          <w:rFonts w:eastAsiaTheme="minorHAnsi"/>
          <w:sz w:val="28"/>
          <w:szCs w:val="28"/>
          <w:lang w:eastAsia="en-US"/>
        </w:rPr>
        <w:t xml:space="preserve"> ранее доведенных лимитов бюджетных обязательств, приводящего к невозможности предоставления </w:t>
      </w:r>
      <w:r w:rsidR="00CE735D">
        <w:rPr>
          <w:rFonts w:eastAsiaTheme="minorHAnsi"/>
          <w:sz w:val="28"/>
          <w:szCs w:val="28"/>
          <w:lang w:eastAsia="en-US"/>
        </w:rPr>
        <w:t>субсидии</w:t>
      </w:r>
      <w:r w:rsidR="00EC0D2A" w:rsidRPr="00FA27A3">
        <w:rPr>
          <w:rFonts w:eastAsiaTheme="minorHAnsi"/>
          <w:sz w:val="28"/>
          <w:szCs w:val="28"/>
          <w:lang w:eastAsia="en-US"/>
        </w:rPr>
        <w:t xml:space="preserve"> в размере, определенном в Со</w:t>
      </w:r>
      <w:r w:rsidR="000E061E" w:rsidRPr="00FA27A3">
        <w:rPr>
          <w:rFonts w:eastAsiaTheme="minorHAnsi"/>
          <w:sz w:val="28"/>
          <w:szCs w:val="28"/>
          <w:lang w:eastAsia="en-US"/>
        </w:rPr>
        <w:t>глашении;</w:t>
      </w:r>
    </w:p>
    <w:p w:rsidR="000E061E" w:rsidRDefault="00E709BD" w:rsidP="00D114A6">
      <w:pPr>
        <w:widowControl/>
        <w:adjustRightInd w:val="0"/>
        <w:ind w:firstLine="540"/>
        <w:jc w:val="both"/>
        <w:rPr>
          <w:rFonts w:eastAsiaTheme="minorHAnsi"/>
          <w:sz w:val="28"/>
          <w:szCs w:val="28"/>
          <w:lang w:eastAsia="en-US"/>
        </w:rPr>
      </w:pPr>
      <w:bookmarkStart w:id="17" w:name="Par18"/>
      <w:bookmarkEnd w:id="17"/>
      <w:r w:rsidRPr="00FA27A3">
        <w:rPr>
          <w:rFonts w:eastAsiaTheme="minorHAnsi"/>
          <w:sz w:val="28"/>
          <w:szCs w:val="28"/>
          <w:lang w:eastAsia="en-US"/>
        </w:rPr>
        <w:t xml:space="preserve">  </w:t>
      </w:r>
      <w:r w:rsidR="0090158A" w:rsidRPr="00FA27A3">
        <w:rPr>
          <w:rFonts w:eastAsiaTheme="minorHAnsi"/>
          <w:sz w:val="28"/>
          <w:szCs w:val="28"/>
          <w:lang w:eastAsia="en-US"/>
        </w:rPr>
        <w:t>в)</w:t>
      </w:r>
      <w:r w:rsidR="004669AA" w:rsidRPr="00FA27A3">
        <w:rPr>
          <w:rFonts w:eastAsiaTheme="minorHAnsi"/>
          <w:sz w:val="28"/>
          <w:szCs w:val="28"/>
          <w:lang w:eastAsia="en-US"/>
        </w:rPr>
        <w:t xml:space="preserve"> </w:t>
      </w:r>
      <w:r w:rsidR="000E061E" w:rsidRPr="00FA27A3">
        <w:rPr>
          <w:rFonts w:eastAsiaTheme="minorHAnsi"/>
          <w:sz w:val="28"/>
          <w:szCs w:val="28"/>
          <w:lang w:eastAsia="en-US"/>
        </w:rPr>
        <w:t>при необходимости исправления описок, технических и арифметических ошибок</w:t>
      </w:r>
      <w:r w:rsidR="00CD1602" w:rsidRPr="00FA27A3">
        <w:rPr>
          <w:rFonts w:eastAsiaTheme="minorHAnsi"/>
          <w:sz w:val="28"/>
          <w:szCs w:val="28"/>
          <w:lang w:eastAsia="en-US"/>
        </w:rPr>
        <w:t>;</w:t>
      </w:r>
    </w:p>
    <w:p w:rsidR="00CD1602" w:rsidRDefault="00CD1602"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90158A">
        <w:rPr>
          <w:rFonts w:eastAsiaTheme="minorHAnsi"/>
          <w:sz w:val="28"/>
          <w:szCs w:val="28"/>
          <w:lang w:eastAsia="en-US"/>
        </w:rPr>
        <w:t>г)</w:t>
      </w:r>
      <w:r>
        <w:rPr>
          <w:rFonts w:eastAsiaTheme="minorHAnsi"/>
          <w:sz w:val="28"/>
          <w:szCs w:val="28"/>
          <w:lang w:eastAsia="en-US"/>
        </w:rPr>
        <w:t xml:space="preserve"> при реорганизации получателя </w:t>
      </w:r>
      <w:r w:rsidR="00CE735D">
        <w:rPr>
          <w:rFonts w:eastAsiaTheme="minorHAnsi"/>
          <w:sz w:val="28"/>
          <w:szCs w:val="28"/>
          <w:lang w:eastAsia="en-US"/>
        </w:rPr>
        <w:t>субсидии</w:t>
      </w:r>
      <w:r>
        <w:rPr>
          <w:rFonts w:eastAsiaTheme="minorHAnsi"/>
          <w:sz w:val="28"/>
          <w:szCs w:val="28"/>
          <w:lang w:eastAsia="en-US"/>
        </w:rPr>
        <w:t xml:space="preserve"> в форме слияния, присоединения или преобразования в части перемены лица в обязательстве с указанием в Соглашении </w:t>
      </w:r>
      <w:r w:rsidR="0090158A">
        <w:rPr>
          <w:rFonts w:eastAsiaTheme="minorHAnsi"/>
          <w:sz w:val="28"/>
          <w:szCs w:val="28"/>
          <w:lang w:eastAsia="en-US"/>
        </w:rPr>
        <w:t>юридического лица, являющегося правопреемником;</w:t>
      </w:r>
    </w:p>
    <w:p w:rsidR="0090158A" w:rsidRDefault="0090158A" w:rsidP="00566ED3">
      <w:pPr>
        <w:widowControl/>
        <w:adjustRightInd w:val="0"/>
        <w:ind w:firstLine="540"/>
        <w:jc w:val="both"/>
        <w:rPr>
          <w:rFonts w:eastAsiaTheme="minorHAnsi"/>
          <w:sz w:val="28"/>
          <w:szCs w:val="28"/>
          <w:lang w:eastAsia="en-US"/>
        </w:rPr>
      </w:pPr>
      <w:r>
        <w:rPr>
          <w:rFonts w:eastAsiaTheme="minorHAnsi"/>
          <w:sz w:val="28"/>
          <w:szCs w:val="28"/>
          <w:lang w:eastAsia="en-US"/>
        </w:rPr>
        <w:t xml:space="preserve">  д) при возникновении обстоятельств непреодолимой силы, приводящих к невозможности </w:t>
      </w:r>
      <w:proofErr w:type="gramStart"/>
      <w:r>
        <w:rPr>
          <w:rFonts w:eastAsiaTheme="minorHAnsi"/>
          <w:sz w:val="28"/>
          <w:szCs w:val="28"/>
          <w:lang w:eastAsia="en-US"/>
        </w:rPr>
        <w:t xml:space="preserve">достижения значения результата предоставления </w:t>
      </w:r>
      <w:r w:rsidR="00CE735D">
        <w:rPr>
          <w:rFonts w:eastAsiaTheme="minorHAnsi"/>
          <w:sz w:val="28"/>
          <w:szCs w:val="28"/>
          <w:lang w:eastAsia="en-US"/>
        </w:rPr>
        <w:t>субсидии</w:t>
      </w:r>
      <w:proofErr w:type="gramEnd"/>
      <w:r>
        <w:rPr>
          <w:rFonts w:eastAsiaTheme="minorHAnsi"/>
          <w:sz w:val="28"/>
          <w:szCs w:val="28"/>
          <w:lang w:eastAsia="en-US"/>
        </w:rPr>
        <w:t xml:space="preserve"> в сроки, определенные Соглашением.</w:t>
      </w:r>
    </w:p>
    <w:p w:rsidR="00566ED3" w:rsidRPr="00566ED3" w:rsidRDefault="00E709BD" w:rsidP="00566ED3">
      <w:pPr>
        <w:pStyle w:val="ConsPlusNormal"/>
        <w:ind w:firstLine="540"/>
        <w:jc w:val="both"/>
        <w:rPr>
          <w:rFonts w:ascii="Times New Roman" w:hAnsi="Times New Roman" w:cs="Times New Roman"/>
          <w:sz w:val="28"/>
          <w:szCs w:val="28"/>
        </w:rPr>
      </w:pPr>
      <w:bookmarkStart w:id="18" w:name="Par19"/>
      <w:bookmarkEnd w:id="18"/>
      <w:r>
        <w:rPr>
          <w:rFonts w:eastAsiaTheme="minorHAnsi"/>
          <w:sz w:val="28"/>
          <w:szCs w:val="28"/>
          <w:lang w:eastAsia="en-US"/>
        </w:rPr>
        <w:t xml:space="preserve">  </w:t>
      </w:r>
      <w:r w:rsidR="002D3FB0" w:rsidRPr="00FA27A3">
        <w:rPr>
          <w:rFonts w:ascii="Times New Roman" w:eastAsiaTheme="minorHAnsi" w:hAnsi="Times New Roman" w:cs="Times New Roman"/>
          <w:sz w:val="28"/>
          <w:szCs w:val="28"/>
          <w:lang w:eastAsia="en-US"/>
        </w:rPr>
        <w:t>3</w:t>
      </w:r>
      <w:r w:rsidR="0004234A" w:rsidRPr="00FA27A3">
        <w:rPr>
          <w:rFonts w:ascii="Times New Roman" w:eastAsiaTheme="minorHAnsi" w:hAnsi="Times New Roman" w:cs="Times New Roman"/>
          <w:sz w:val="28"/>
          <w:szCs w:val="28"/>
          <w:lang w:eastAsia="en-US"/>
        </w:rPr>
        <w:t>.</w:t>
      </w:r>
      <w:r w:rsidR="00052993" w:rsidRPr="00FA27A3">
        <w:rPr>
          <w:rFonts w:ascii="Times New Roman" w:eastAsiaTheme="minorHAnsi" w:hAnsi="Times New Roman" w:cs="Times New Roman"/>
          <w:sz w:val="28"/>
          <w:szCs w:val="28"/>
          <w:lang w:eastAsia="en-US"/>
        </w:rPr>
        <w:t>1</w:t>
      </w:r>
      <w:r w:rsidR="0098698E">
        <w:rPr>
          <w:rFonts w:ascii="Times New Roman" w:eastAsiaTheme="minorHAnsi" w:hAnsi="Times New Roman" w:cs="Times New Roman"/>
          <w:sz w:val="28"/>
          <w:szCs w:val="28"/>
          <w:lang w:eastAsia="en-US"/>
        </w:rPr>
        <w:t>4</w:t>
      </w:r>
      <w:r w:rsidR="0004234A" w:rsidRPr="00FA27A3">
        <w:rPr>
          <w:rFonts w:ascii="Times New Roman" w:eastAsiaTheme="minorHAnsi" w:hAnsi="Times New Roman" w:cs="Times New Roman"/>
          <w:sz w:val="28"/>
          <w:szCs w:val="28"/>
          <w:lang w:eastAsia="en-US"/>
        </w:rPr>
        <w:t xml:space="preserve">. </w:t>
      </w:r>
      <w:proofErr w:type="gramStart"/>
      <w:r w:rsidR="00566ED3" w:rsidRPr="00FA27A3">
        <w:rPr>
          <w:rFonts w:ascii="Times New Roman" w:hAnsi="Times New Roman" w:cs="Times New Roman"/>
          <w:sz w:val="28"/>
          <w:szCs w:val="28"/>
        </w:rPr>
        <w:t>При возникновении</w:t>
      </w:r>
      <w:r w:rsidR="00566ED3" w:rsidRPr="00566ED3">
        <w:rPr>
          <w:rFonts w:ascii="Times New Roman" w:hAnsi="Times New Roman" w:cs="Times New Roman"/>
          <w:sz w:val="28"/>
          <w:szCs w:val="28"/>
        </w:rPr>
        <w:t xml:space="preserve"> случаев, предусмотренных в </w:t>
      </w:r>
      <w:hyperlink w:anchor="P328">
        <w:r w:rsidR="00566ED3" w:rsidRPr="00566ED3">
          <w:rPr>
            <w:rFonts w:ascii="Times New Roman" w:hAnsi="Times New Roman" w:cs="Times New Roman"/>
            <w:sz w:val="28"/>
            <w:szCs w:val="28"/>
          </w:rPr>
          <w:t xml:space="preserve">подпунктах </w:t>
        </w:r>
      </w:hyperlink>
      <w:r w:rsidR="002A1153">
        <w:rPr>
          <w:rFonts w:ascii="Times New Roman" w:hAnsi="Times New Roman" w:cs="Times New Roman"/>
          <w:sz w:val="28"/>
          <w:szCs w:val="28"/>
        </w:rPr>
        <w:t>«</w:t>
      </w:r>
      <w:r w:rsidR="00566ED3" w:rsidRPr="00FA27A3">
        <w:rPr>
          <w:rFonts w:ascii="Times New Roman" w:hAnsi="Times New Roman" w:cs="Times New Roman"/>
          <w:sz w:val="28"/>
          <w:szCs w:val="28"/>
        </w:rPr>
        <w:t>а</w:t>
      </w:r>
      <w:r w:rsidR="002A1153">
        <w:rPr>
          <w:rFonts w:ascii="Times New Roman" w:hAnsi="Times New Roman" w:cs="Times New Roman"/>
          <w:sz w:val="28"/>
          <w:szCs w:val="28"/>
        </w:rPr>
        <w:t>»</w:t>
      </w:r>
      <w:r w:rsidR="00566ED3" w:rsidRPr="00FA27A3">
        <w:rPr>
          <w:rFonts w:ascii="Times New Roman" w:hAnsi="Times New Roman" w:cs="Times New Roman"/>
          <w:sz w:val="28"/>
          <w:szCs w:val="28"/>
        </w:rPr>
        <w:t xml:space="preserve">, </w:t>
      </w:r>
      <w:r w:rsidR="00F07D34">
        <w:rPr>
          <w:rFonts w:ascii="Times New Roman" w:hAnsi="Times New Roman" w:cs="Times New Roman"/>
          <w:sz w:val="28"/>
          <w:szCs w:val="28"/>
        </w:rPr>
        <w:t>«</w:t>
      </w:r>
      <w:hyperlink w:anchor="P330">
        <w:r w:rsidR="00566ED3" w:rsidRPr="00FA27A3">
          <w:rPr>
            <w:rFonts w:ascii="Times New Roman" w:hAnsi="Times New Roman" w:cs="Times New Roman"/>
            <w:sz w:val="28"/>
            <w:szCs w:val="28"/>
          </w:rPr>
          <w:t>в</w:t>
        </w:r>
      </w:hyperlink>
      <w:r w:rsidR="00F07D34">
        <w:rPr>
          <w:rFonts w:ascii="Times New Roman" w:hAnsi="Times New Roman" w:cs="Times New Roman"/>
          <w:sz w:val="28"/>
          <w:szCs w:val="28"/>
        </w:rPr>
        <w:t>»</w:t>
      </w:r>
      <w:r w:rsidR="00566ED3">
        <w:rPr>
          <w:rFonts w:ascii="Times New Roman" w:hAnsi="Times New Roman" w:cs="Times New Roman"/>
          <w:sz w:val="28"/>
          <w:szCs w:val="28"/>
        </w:rPr>
        <w:t xml:space="preserve"> пункта 3.1</w:t>
      </w:r>
      <w:r w:rsidR="0098698E">
        <w:rPr>
          <w:rFonts w:ascii="Times New Roman" w:hAnsi="Times New Roman" w:cs="Times New Roman"/>
          <w:sz w:val="28"/>
          <w:szCs w:val="28"/>
        </w:rPr>
        <w:t>3</w:t>
      </w:r>
      <w:r w:rsidR="00566ED3">
        <w:rPr>
          <w:rFonts w:ascii="Times New Roman" w:hAnsi="Times New Roman" w:cs="Times New Roman"/>
          <w:sz w:val="28"/>
          <w:szCs w:val="28"/>
        </w:rPr>
        <w:t xml:space="preserve"> </w:t>
      </w:r>
      <w:r w:rsidR="00566ED3" w:rsidRPr="00566ED3">
        <w:rPr>
          <w:rFonts w:ascii="Times New Roman" w:hAnsi="Times New Roman" w:cs="Times New Roman"/>
          <w:sz w:val="28"/>
          <w:szCs w:val="28"/>
        </w:rPr>
        <w:t xml:space="preserve">Порядка, </w:t>
      </w:r>
      <w:r w:rsidR="00566ED3">
        <w:rPr>
          <w:rFonts w:ascii="Times New Roman" w:hAnsi="Times New Roman" w:cs="Times New Roman"/>
          <w:sz w:val="28"/>
          <w:szCs w:val="28"/>
        </w:rPr>
        <w:t xml:space="preserve">администрация Манского района </w:t>
      </w:r>
      <w:r w:rsidR="00566ED3" w:rsidRPr="00566ED3">
        <w:rPr>
          <w:rFonts w:ascii="Times New Roman" w:hAnsi="Times New Roman" w:cs="Times New Roman"/>
          <w:sz w:val="28"/>
          <w:szCs w:val="28"/>
        </w:rPr>
        <w:t xml:space="preserve"> направляет получателю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в течение 10 рабочих дней со дня их возникновения письменное уведомление о заключении дополнительного соглашения, которое должно содержать сроки его заключения, способом, указанным в заявлении, а также в </w:t>
      </w:r>
      <w:r w:rsidR="00181EF0">
        <w:rPr>
          <w:rFonts w:ascii="Times New Roman" w:hAnsi="Times New Roman" w:cs="Times New Roman"/>
          <w:sz w:val="28"/>
          <w:szCs w:val="28"/>
        </w:rPr>
        <w:t>ГИИС</w:t>
      </w:r>
      <w:r w:rsidR="00566ED3" w:rsidRPr="00566ED3">
        <w:rPr>
          <w:rFonts w:ascii="Times New Roman" w:hAnsi="Times New Roman" w:cs="Times New Roman"/>
          <w:sz w:val="28"/>
          <w:szCs w:val="28"/>
        </w:rPr>
        <w:t xml:space="preserve"> </w:t>
      </w:r>
      <w:r w:rsidR="00181EF0">
        <w:rPr>
          <w:rFonts w:ascii="Times New Roman" w:hAnsi="Times New Roman" w:cs="Times New Roman"/>
          <w:sz w:val="28"/>
          <w:szCs w:val="28"/>
        </w:rPr>
        <w:t>«</w:t>
      </w:r>
      <w:r w:rsidR="00566ED3" w:rsidRPr="00566ED3">
        <w:rPr>
          <w:rFonts w:ascii="Times New Roman" w:hAnsi="Times New Roman" w:cs="Times New Roman"/>
          <w:sz w:val="28"/>
          <w:szCs w:val="28"/>
        </w:rPr>
        <w:t>Электронный бюджет</w:t>
      </w:r>
      <w:r w:rsidR="00181EF0">
        <w:rPr>
          <w:rFonts w:ascii="Times New Roman" w:hAnsi="Times New Roman" w:cs="Times New Roman"/>
          <w:sz w:val="28"/>
          <w:szCs w:val="28"/>
        </w:rPr>
        <w:t>»</w:t>
      </w:r>
      <w:r w:rsidR="00566ED3" w:rsidRPr="00566ED3">
        <w:rPr>
          <w:rFonts w:ascii="Times New Roman" w:hAnsi="Times New Roman" w:cs="Times New Roman"/>
          <w:sz w:val="28"/>
          <w:szCs w:val="28"/>
        </w:rPr>
        <w:t xml:space="preserve">, и проект дополнительного соглашения в </w:t>
      </w:r>
      <w:r w:rsidR="00A07A1D">
        <w:rPr>
          <w:rFonts w:ascii="Times New Roman" w:hAnsi="Times New Roman" w:cs="Times New Roman"/>
          <w:sz w:val="28"/>
          <w:szCs w:val="28"/>
        </w:rPr>
        <w:t>ГИИС «</w:t>
      </w:r>
      <w:r w:rsidR="00566ED3" w:rsidRPr="00566ED3">
        <w:rPr>
          <w:rFonts w:ascii="Times New Roman" w:hAnsi="Times New Roman" w:cs="Times New Roman"/>
          <w:sz w:val="28"/>
          <w:szCs w:val="28"/>
        </w:rPr>
        <w:t>Электронный бюджет</w:t>
      </w:r>
      <w:r w:rsidR="00A07A1D">
        <w:rPr>
          <w:rFonts w:ascii="Times New Roman" w:hAnsi="Times New Roman" w:cs="Times New Roman"/>
          <w:sz w:val="28"/>
          <w:szCs w:val="28"/>
        </w:rPr>
        <w:t>»</w:t>
      </w:r>
      <w:r w:rsidR="00566ED3" w:rsidRPr="00566ED3">
        <w:rPr>
          <w:rFonts w:ascii="Times New Roman" w:hAnsi="Times New Roman" w:cs="Times New Roman"/>
          <w:sz w:val="28"/>
          <w:szCs w:val="28"/>
        </w:rPr>
        <w:t>.</w:t>
      </w:r>
      <w:proofErr w:type="gramEnd"/>
    </w:p>
    <w:p w:rsidR="00566ED3" w:rsidRPr="00566ED3" w:rsidRDefault="00566ED3" w:rsidP="00F478DE">
      <w:pPr>
        <w:pStyle w:val="ConsPlusNormal"/>
        <w:ind w:firstLine="709"/>
        <w:jc w:val="both"/>
        <w:rPr>
          <w:rFonts w:ascii="Times New Roman" w:hAnsi="Times New Roman" w:cs="Times New Roman"/>
          <w:sz w:val="28"/>
          <w:szCs w:val="28"/>
        </w:rPr>
      </w:pPr>
      <w:bookmarkStart w:id="19" w:name="P336"/>
      <w:bookmarkEnd w:id="19"/>
      <w:proofErr w:type="gramStart"/>
      <w:r w:rsidRPr="00566ED3">
        <w:rPr>
          <w:rFonts w:ascii="Times New Roman" w:hAnsi="Times New Roman" w:cs="Times New Roman"/>
          <w:sz w:val="28"/>
          <w:szCs w:val="28"/>
        </w:rPr>
        <w:t xml:space="preserve">При возникновении случая, предусмотренного в </w:t>
      </w:r>
      <w:hyperlink w:anchor="P329">
        <w:r w:rsidRPr="00566ED3">
          <w:rPr>
            <w:rFonts w:ascii="Times New Roman" w:hAnsi="Times New Roman" w:cs="Times New Roman"/>
            <w:sz w:val="28"/>
            <w:szCs w:val="28"/>
          </w:rPr>
          <w:t xml:space="preserve">подпункте </w:t>
        </w:r>
        <w:r w:rsidR="00F07D34">
          <w:rPr>
            <w:rFonts w:ascii="Times New Roman" w:hAnsi="Times New Roman" w:cs="Times New Roman"/>
            <w:sz w:val="28"/>
            <w:szCs w:val="28"/>
          </w:rPr>
          <w:t>«</w:t>
        </w:r>
        <w:r w:rsidRPr="00FA27A3">
          <w:rPr>
            <w:rFonts w:ascii="Times New Roman" w:hAnsi="Times New Roman" w:cs="Times New Roman"/>
            <w:sz w:val="28"/>
            <w:szCs w:val="28"/>
          </w:rPr>
          <w:t>б</w:t>
        </w:r>
        <w:r w:rsidR="00F07D34">
          <w:rPr>
            <w:rFonts w:ascii="Times New Roman" w:hAnsi="Times New Roman" w:cs="Times New Roman"/>
            <w:sz w:val="28"/>
            <w:szCs w:val="28"/>
          </w:rPr>
          <w:t>»</w:t>
        </w:r>
        <w:r w:rsidRPr="00566ED3">
          <w:rPr>
            <w:rFonts w:ascii="Times New Roman" w:hAnsi="Times New Roman" w:cs="Times New Roman"/>
            <w:sz w:val="28"/>
            <w:szCs w:val="28"/>
          </w:rPr>
          <w:t xml:space="preserve"> пункта 3.1</w:t>
        </w:r>
      </w:hyperlink>
      <w:r w:rsidR="0098698E">
        <w:rPr>
          <w:rFonts w:ascii="Times New Roman" w:hAnsi="Times New Roman" w:cs="Times New Roman"/>
          <w:sz w:val="28"/>
          <w:szCs w:val="28"/>
        </w:rPr>
        <w:t>3</w:t>
      </w:r>
      <w:r w:rsidRPr="00566ED3">
        <w:rPr>
          <w:rFonts w:ascii="Times New Roman" w:hAnsi="Times New Roman" w:cs="Times New Roman"/>
          <w:sz w:val="28"/>
          <w:szCs w:val="28"/>
        </w:rPr>
        <w:t xml:space="preserve"> Порядка, </w:t>
      </w:r>
      <w:r w:rsidR="00137E6E">
        <w:rPr>
          <w:rFonts w:ascii="Times New Roman" w:hAnsi="Times New Roman" w:cs="Times New Roman"/>
          <w:sz w:val="28"/>
          <w:szCs w:val="28"/>
        </w:rPr>
        <w:t>администрация Манского района</w:t>
      </w:r>
      <w:r w:rsidRPr="00566ED3">
        <w:rPr>
          <w:rFonts w:ascii="Times New Roman" w:hAnsi="Times New Roman" w:cs="Times New Roman"/>
          <w:sz w:val="28"/>
          <w:szCs w:val="28"/>
        </w:rPr>
        <w:t xml:space="preserve"> до формирования проекта дополнительного соглашения в течение 3 рабочих дней со дня вступления в силу решения об изменении размера бюджетных ассигнований и лимитов бюджетных обязательств направляет получателю </w:t>
      </w:r>
      <w:r w:rsidR="00F07D34">
        <w:rPr>
          <w:rFonts w:ascii="Times New Roman" w:hAnsi="Times New Roman" w:cs="Times New Roman"/>
          <w:sz w:val="28"/>
          <w:szCs w:val="28"/>
        </w:rPr>
        <w:t>субсидии</w:t>
      </w:r>
      <w:r w:rsidRPr="00566ED3">
        <w:rPr>
          <w:rFonts w:ascii="Times New Roman" w:hAnsi="Times New Roman" w:cs="Times New Roman"/>
          <w:sz w:val="28"/>
          <w:szCs w:val="28"/>
        </w:rPr>
        <w:t xml:space="preserve"> письменное уведомление об уменьшении </w:t>
      </w:r>
      <w:r w:rsidR="00A07A1D">
        <w:rPr>
          <w:rFonts w:ascii="Times New Roman" w:hAnsi="Times New Roman" w:cs="Times New Roman"/>
          <w:sz w:val="28"/>
          <w:szCs w:val="28"/>
        </w:rPr>
        <w:t xml:space="preserve">Главному распорядителю бюджетных средств </w:t>
      </w:r>
      <w:r w:rsidRPr="00566ED3">
        <w:rPr>
          <w:rFonts w:ascii="Times New Roman" w:hAnsi="Times New Roman" w:cs="Times New Roman"/>
          <w:sz w:val="28"/>
          <w:szCs w:val="28"/>
        </w:rPr>
        <w:t>ранее доведенных лимитов бюджетных обязательств, которое должно содержать сроки заключения</w:t>
      </w:r>
      <w:proofErr w:type="gramEnd"/>
      <w:r w:rsidRPr="00566ED3">
        <w:rPr>
          <w:rFonts w:ascii="Times New Roman" w:hAnsi="Times New Roman" w:cs="Times New Roman"/>
          <w:sz w:val="28"/>
          <w:szCs w:val="28"/>
        </w:rPr>
        <w:t xml:space="preserve"> дополнительного соглашения при достижении согласия получателя </w:t>
      </w:r>
      <w:r w:rsidR="00F07D34">
        <w:rPr>
          <w:rFonts w:ascii="Times New Roman" w:hAnsi="Times New Roman" w:cs="Times New Roman"/>
          <w:sz w:val="28"/>
          <w:szCs w:val="28"/>
        </w:rPr>
        <w:t>субсидии</w:t>
      </w:r>
      <w:r w:rsidRPr="00566ED3">
        <w:rPr>
          <w:rFonts w:ascii="Times New Roman" w:hAnsi="Times New Roman" w:cs="Times New Roman"/>
          <w:sz w:val="28"/>
          <w:szCs w:val="28"/>
        </w:rPr>
        <w:t xml:space="preserve"> на </w:t>
      </w:r>
      <w:r w:rsidRPr="00566ED3">
        <w:rPr>
          <w:rFonts w:ascii="Times New Roman" w:hAnsi="Times New Roman" w:cs="Times New Roman"/>
          <w:sz w:val="28"/>
          <w:szCs w:val="28"/>
        </w:rPr>
        <w:lastRenderedPageBreak/>
        <w:t xml:space="preserve">его заключение </w:t>
      </w:r>
      <w:proofErr w:type="gramStart"/>
      <w:r w:rsidRPr="00566ED3">
        <w:rPr>
          <w:rFonts w:ascii="Times New Roman" w:hAnsi="Times New Roman" w:cs="Times New Roman"/>
          <w:sz w:val="28"/>
          <w:szCs w:val="28"/>
        </w:rPr>
        <w:t>по</w:t>
      </w:r>
      <w:proofErr w:type="gramEnd"/>
      <w:r w:rsidRPr="00566ED3">
        <w:rPr>
          <w:rFonts w:ascii="Times New Roman" w:hAnsi="Times New Roman" w:cs="Times New Roman"/>
          <w:sz w:val="28"/>
          <w:szCs w:val="28"/>
        </w:rPr>
        <w:t xml:space="preserve"> </w:t>
      </w:r>
      <w:proofErr w:type="gramStart"/>
      <w:r w:rsidRPr="00566ED3">
        <w:rPr>
          <w:rFonts w:ascii="Times New Roman" w:hAnsi="Times New Roman" w:cs="Times New Roman"/>
          <w:sz w:val="28"/>
          <w:szCs w:val="28"/>
        </w:rPr>
        <w:t>новым</w:t>
      </w:r>
      <w:proofErr w:type="gramEnd"/>
      <w:r w:rsidRPr="00566ED3">
        <w:rPr>
          <w:rFonts w:ascii="Times New Roman" w:hAnsi="Times New Roman" w:cs="Times New Roman"/>
          <w:sz w:val="28"/>
          <w:szCs w:val="28"/>
        </w:rPr>
        <w:t xml:space="preserve"> условиям и размер </w:t>
      </w:r>
      <w:r w:rsidR="00F07D34">
        <w:rPr>
          <w:rFonts w:ascii="Times New Roman" w:hAnsi="Times New Roman" w:cs="Times New Roman"/>
          <w:sz w:val="28"/>
          <w:szCs w:val="28"/>
        </w:rPr>
        <w:t>субсидии</w:t>
      </w:r>
      <w:r w:rsidRPr="00566ED3">
        <w:rPr>
          <w:rFonts w:ascii="Times New Roman" w:hAnsi="Times New Roman" w:cs="Times New Roman"/>
          <w:sz w:val="28"/>
          <w:szCs w:val="28"/>
        </w:rPr>
        <w:t xml:space="preserve">, возможный к предоставлению, способом, указанным в заявлении, а также в </w:t>
      </w:r>
      <w:r w:rsidR="00A07A1D">
        <w:rPr>
          <w:rFonts w:ascii="Times New Roman" w:hAnsi="Times New Roman" w:cs="Times New Roman"/>
          <w:sz w:val="28"/>
          <w:szCs w:val="28"/>
        </w:rPr>
        <w:t>ГИИС</w:t>
      </w:r>
      <w:r w:rsidRPr="00566ED3">
        <w:rPr>
          <w:rFonts w:ascii="Times New Roman" w:hAnsi="Times New Roman" w:cs="Times New Roman"/>
          <w:sz w:val="28"/>
          <w:szCs w:val="28"/>
        </w:rPr>
        <w:t xml:space="preserve"> </w:t>
      </w:r>
      <w:r w:rsidR="00A07A1D">
        <w:rPr>
          <w:rFonts w:ascii="Times New Roman" w:hAnsi="Times New Roman" w:cs="Times New Roman"/>
          <w:sz w:val="28"/>
          <w:szCs w:val="28"/>
        </w:rPr>
        <w:t>«</w:t>
      </w:r>
      <w:r w:rsidRPr="00566ED3">
        <w:rPr>
          <w:rFonts w:ascii="Times New Roman" w:hAnsi="Times New Roman" w:cs="Times New Roman"/>
          <w:sz w:val="28"/>
          <w:szCs w:val="28"/>
        </w:rPr>
        <w:t>Электронный бюджет</w:t>
      </w:r>
      <w:r w:rsidR="00A07A1D">
        <w:rPr>
          <w:rFonts w:ascii="Times New Roman" w:hAnsi="Times New Roman" w:cs="Times New Roman"/>
          <w:sz w:val="28"/>
          <w:szCs w:val="28"/>
        </w:rPr>
        <w:t>»</w:t>
      </w:r>
      <w:r w:rsidRPr="00566ED3">
        <w:rPr>
          <w:rFonts w:ascii="Times New Roman" w:hAnsi="Times New Roman" w:cs="Times New Roman"/>
          <w:sz w:val="28"/>
          <w:szCs w:val="28"/>
        </w:rPr>
        <w:t xml:space="preserve"> и проект дополнительного соглашения в </w:t>
      </w:r>
      <w:r w:rsidR="00A07A1D">
        <w:rPr>
          <w:rFonts w:ascii="Times New Roman" w:hAnsi="Times New Roman" w:cs="Times New Roman"/>
          <w:sz w:val="28"/>
          <w:szCs w:val="28"/>
        </w:rPr>
        <w:t>ГИИС «</w:t>
      </w:r>
      <w:r w:rsidRPr="00566ED3">
        <w:rPr>
          <w:rFonts w:ascii="Times New Roman" w:hAnsi="Times New Roman" w:cs="Times New Roman"/>
          <w:sz w:val="28"/>
          <w:szCs w:val="28"/>
        </w:rPr>
        <w:t>Электронный бюджет</w:t>
      </w:r>
      <w:r w:rsidR="00A07A1D">
        <w:rPr>
          <w:rFonts w:ascii="Times New Roman" w:hAnsi="Times New Roman" w:cs="Times New Roman"/>
          <w:sz w:val="28"/>
          <w:szCs w:val="28"/>
        </w:rPr>
        <w:t>»</w:t>
      </w:r>
      <w:r w:rsidRPr="00566ED3">
        <w:rPr>
          <w:rFonts w:ascii="Times New Roman" w:hAnsi="Times New Roman" w:cs="Times New Roman"/>
          <w:sz w:val="28"/>
          <w:szCs w:val="28"/>
        </w:rPr>
        <w:t>.</w:t>
      </w:r>
    </w:p>
    <w:p w:rsidR="00566ED3" w:rsidRPr="00566ED3" w:rsidRDefault="00137E6E"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66ED3" w:rsidRPr="00566ED3">
        <w:rPr>
          <w:rFonts w:ascii="Times New Roman" w:hAnsi="Times New Roman" w:cs="Times New Roman"/>
          <w:sz w:val="28"/>
          <w:szCs w:val="28"/>
        </w:rPr>
        <w:t xml:space="preserve">При возникновении случаев, предусмотренных в </w:t>
      </w:r>
      <w:hyperlink w:anchor="P331">
        <w:r w:rsidR="00566ED3" w:rsidRPr="00137E6E">
          <w:rPr>
            <w:rFonts w:ascii="Times New Roman" w:hAnsi="Times New Roman" w:cs="Times New Roman"/>
            <w:sz w:val="28"/>
            <w:szCs w:val="28"/>
          </w:rPr>
          <w:t xml:space="preserve">подпунктах </w:t>
        </w:r>
      </w:hyperlink>
      <w:r w:rsidR="00F07D34">
        <w:rPr>
          <w:rFonts w:ascii="Times New Roman" w:hAnsi="Times New Roman" w:cs="Times New Roman"/>
          <w:sz w:val="28"/>
          <w:szCs w:val="28"/>
        </w:rPr>
        <w:t>«</w:t>
      </w:r>
      <w:r>
        <w:rPr>
          <w:rFonts w:ascii="Times New Roman" w:hAnsi="Times New Roman" w:cs="Times New Roman"/>
          <w:sz w:val="28"/>
          <w:szCs w:val="28"/>
        </w:rPr>
        <w:t>г</w:t>
      </w:r>
      <w:r w:rsidR="00F07D34">
        <w:rPr>
          <w:rFonts w:ascii="Times New Roman" w:hAnsi="Times New Roman" w:cs="Times New Roman"/>
          <w:sz w:val="28"/>
          <w:szCs w:val="28"/>
        </w:rPr>
        <w:t>»</w:t>
      </w:r>
      <w:r w:rsidR="00566ED3" w:rsidRPr="00137E6E">
        <w:rPr>
          <w:rFonts w:ascii="Times New Roman" w:hAnsi="Times New Roman" w:cs="Times New Roman"/>
          <w:sz w:val="28"/>
          <w:szCs w:val="28"/>
        </w:rPr>
        <w:t xml:space="preserve">, </w:t>
      </w:r>
      <w:r w:rsidR="00F07D34">
        <w:rPr>
          <w:rFonts w:ascii="Times New Roman" w:hAnsi="Times New Roman" w:cs="Times New Roman"/>
          <w:sz w:val="28"/>
          <w:szCs w:val="28"/>
        </w:rPr>
        <w:t>«</w:t>
      </w:r>
      <w:hyperlink w:anchor="P332">
        <w:r>
          <w:rPr>
            <w:rFonts w:ascii="Times New Roman" w:hAnsi="Times New Roman" w:cs="Times New Roman"/>
            <w:sz w:val="28"/>
            <w:szCs w:val="28"/>
          </w:rPr>
          <w:t>д</w:t>
        </w:r>
      </w:hyperlink>
      <w:r w:rsidR="00F07D34">
        <w:rPr>
          <w:rFonts w:ascii="Times New Roman" w:hAnsi="Times New Roman" w:cs="Times New Roman"/>
          <w:sz w:val="28"/>
          <w:szCs w:val="28"/>
        </w:rPr>
        <w:t>»</w:t>
      </w:r>
      <w:r>
        <w:rPr>
          <w:rFonts w:ascii="Times New Roman" w:hAnsi="Times New Roman" w:cs="Times New Roman"/>
          <w:sz w:val="28"/>
          <w:szCs w:val="28"/>
        </w:rPr>
        <w:t xml:space="preserve"> пункта 3.1</w:t>
      </w:r>
      <w:r w:rsidR="0098698E">
        <w:rPr>
          <w:rFonts w:ascii="Times New Roman" w:hAnsi="Times New Roman" w:cs="Times New Roman"/>
          <w:sz w:val="28"/>
          <w:szCs w:val="28"/>
        </w:rPr>
        <w:t>3</w:t>
      </w:r>
      <w:r w:rsidR="00566ED3" w:rsidRPr="00137E6E">
        <w:rPr>
          <w:rFonts w:ascii="Times New Roman" w:hAnsi="Times New Roman" w:cs="Times New Roman"/>
          <w:sz w:val="28"/>
          <w:szCs w:val="28"/>
        </w:rPr>
        <w:t xml:space="preserve"> П</w:t>
      </w:r>
      <w:r w:rsidR="00566ED3" w:rsidRPr="00566ED3">
        <w:rPr>
          <w:rFonts w:ascii="Times New Roman" w:hAnsi="Times New Roman" w:cs="Times New Roman"/>
          <w:sz w:val="28"/>
          <w:szCs w:val="28"/>
        </w:rPr>
        <w:t xml:space="preserve">орядка, дополнительное соглашение заключается в течение 10 рабочих дней со дня получения </w:t>
      </w:r>
      <w:r>
        <w:rPr>
          <w:rFonts w:ascii="Times New Roman" w:hAnsi="Times New Roman" w:cs="Times New Roman"/>
          <w:sz w:val="28"/>
          <w:szCs w:val="28"/>
        </w:rPr>
        <w:t>администрацией Манского района</w:t>
      </w:r>
      <w:r w:rsidR="00566ED3" w:rsidRPr="00566ED3">
        <w:rPr>
          <w:rFonts w:ascii="Times New Roman" w:hAnsi="Times New Roman" w:cs="Times New Roman"/>
          <w:sz w:val="28"/>
          <w:szCs w:val="28"/>
        </w:rPr>
        <w:t xml:space="preserve"> уведомления о реорганизации получателя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в форме слияния, присоединения или преобразования в части перемены лица в обязательстве с указанием юридического лица, являющегося правопреемником, либо уведомления о возникновении обстоятельств непреодолимой силы, приводящих к невозможности достижения значения</w:t>
      </w:r>
      <w:proofErr w:type="gramEnd"/>
      <w:r w:rsidR="00566ED3" w:rsidRPr="00566ED3">
        <w:rPr>
          <w:rFonts w:ascii="Times New Roman" w:hAnsi="Times New Roman" w:cs="Times New Roman"/>
          <w:sz w:val="28"/>
          <w:szCs w:val="28"/>
        </w:rPr>
        <w:t xml:space="preserve"> результата предоставления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w:t>
      </w:r>
    </w:p>
    <w:p w:rsidR="00566ED3" w:rsidRPr="00566ED3" w:rsidRDefault="00137E6E" w:rsidP="00566ED3">
      <w:pPr>
        <w:pStyle w:val="ConsPlusNormal"/>
        <w:ind w:firstLine="540"/>
        <w:jc w:val="both"/>
        <w:rPr>
          <w:rFonts w:ascii="Times New Roman" w:hAnsi="Times New Roman" w:cs="Times New Roman"/>
          <w:sz w:val="28"/>
          <w:szCs w:val="28"/>
        </w:rPr>
      </w:pPr>
      <w:bookmarkStart w:id="20" w:name="P340"/>
      <w:bookmarkEnd w:id="20"/>
      <w:r>
        <w:rPr>
          <w:rFonts w:ascii="Times New Roman" w:hAnsi="Times New Roman" w:cs="Times New Roman"/>
          <w:sz w:val="28"/>
          <w:szCs w:val="28"/>
        </w:rPr>
        <w:t xml:space="preserve">  </w:t>
      </w:r>
      <w:r w:rsidR="00D71EE1">
        <w:rPr>
          <w:rFonts w:ascii="Times New Roman" w:hAnsi="Times New Roman" w:cs="Times New Roman"/>
          <w:sz w:val="28"/>
          <w:szCs w:val="28"/>
        </w:rPr>
        <w:t>3.1</w:t>
      </w:r>
      <w:r w:rsidR="0098698E">
        <w:rPr>
          <w:rFonts w:ascii="Times New Roman" w:hAnsi="Times New Roman" w:cs="Times New Roman"/>
          <w:sz w:val="28"/>
          <w:szCs w:val="28"/>
        </w:rPr>
        <w:t>5</w:t>
      </w:r>
      <w:r w:rsidR="00D71EE1">
        <w:rPr>
          <w:rFonts w:ascii="Times New Roman" w:hAnsi="Times New Roman" w:cs="Times New Roman"/>
          <w:sz w:val="28"/>
          <w:szCs w:val="28"/>
        </w:rPr>
        <w:t xml:space="preserve">. </w:t>
      </w:r>
      <w:r w:rsidR="00566ED3" w:rsidRPr="00566ED3">
        <w:rPr>
          <w:rFonts w:ascii="Times New Roman" w:hAnsi="Times New Roman" w:cs="Times New Roman"/>
          <w:sz w:val="28"/>
          <w:szCs w:val="28"/>
        </w:rPr>
        <w:t xml:space="preserve">Получатель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в течение 5 рабочих дней со дня получения письменного уведомления о заключении дополнительного соглашения и проекта дополнительного соглашения подписывает направленный ему проект дополнительного соглашения в </w:t>
      </w:r>
      <w:r w:rsidR="00A07A1D">
        <w:rPr>
          <w:rFonts w:ascii="Times New Roman" w:hAnsi="Times New Roman" w:cs="Times New Roman"/>
          <w:sz w:val="28"/>
          <w:szCs w:val="28"/>
        </w:rPr>
        <w:t>ГИИС «</w:t>
      </w:r>
      <w:r w:rsidR="00566ED3" w:rsidRPr="00566ED3">
        <w:rPr>
          <w:rFonts w:ascii="Times New Roman" w:hAnsi="Times New Roman" w:cs="Times New Roman"/>
          <w:sz w:val="28"/>
          <w:szCs w:val="28"/>
        </w:rPr>
        <w:t>Электронный бюджет</w:t>
      </w:r>
      <w:r w:rsidR="00A07A1D">
        <w:rPr>
          <w:rFonts w:ascii="Times New Roman" w:hAnsi="Times New Roman" w:cs="Times New Roman"/>
          <w:sz w:val="28"/>
          <w:szCs w:val="28"/>
        </w:rPr>
        <w:t>»</w:t>
      </w:r>
      <w:r w:rsidR="00566ED3" w:rsidRPr="00566ED3">
        <w:rPr>
          <w:rFonts w:ascii="Times New Roman" w:hAnsi="Times New Roman" w:cs="Times New Roman"/>
          <w:sz w:val="28"/>
          <w:szCs w:val="28"/>
        </w:rPr>
        <w:t>.</w:t>
      </w:r>
    </w:p>
    <w:p w:rsidR="00566ED3" w:rsidRPr="00566ED3" w:rsidRDefault="00137E6E"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66ED3" w:rsidRPr="00566ED3">
        <w:rPr>
          <w:rFonts w:ascii="Times New Roman" w:hAnsi="Times New Roman" w:cs="Times New Roman"/>
          <w:sz w:val="28"/>
          <w:szCs w:val="28"/>
        </w:rPr>
        <w:t xml:space="preserve">Дополнительное соглашение заключается в срок, установленный в письменном уведомлении о заключении дополнительного соглашения, после получения </w:t>
      </w:r>
      <w:r>
        <w:rPr>
          <w:rFonts w:ascii="Times New Roman" w:hAnsi="Times New Roman" w:cs="Times New Roman"/>
          <w:sz w:val="28"/>
          <w:szCs w:val="28"/>
        </w:rPr>
        <w:t>администрацией Манского района</w:t>
      </w:r>
      <w:r w:rsidR="00566ED3" w:rsidRPr="00566ED3">
        <w:rPr>
          <w:rFonts w:ascii="Times New Roman" w:hAnsi="Times New Roman" w:cs="Times New Roman"/>
          <w:sz w:val="28"/>
          <w:szCs w:val="28"/>
        </w:rPr>
        <w:t xml:space="preserve"> подписанного со стороны получателя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проекта дополнительного соглашения.</w:t>
      </w:r>
    </w:p>
    <w:p w:rsidR="00566ED3" w:rsidRPr="00566ED3" w:rsidRDefault="00137E6E"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71EE1">
        <w:rPr>
          <w:rFonts w:ascii="Times New Roman" w:hAnsi="Times New Roman" w:cs="Times New Roman"/>
          <w:sz w:val="28"/>
          <w:szCs w:val="28"/>
        </w:rPr>
        <w:t>3.1</w:t>
      </w:r>
      <w:r w:rsidR="0098698E">
        <w:rPr>
          <w:rFonts w:ascii="Times New Roman" w:hAnsi="Times New Roman" w:cs="Times New Roman"/>
          <w:sz w:val="28"/>
          <w:szCs w:val="28"/>
        </w:rPr>
        <w:t>6</w:t>
      </w:r>
      <w:r w:rsidR="00D71EE1">
        <w:rPr>
          <w:rFonts w:ascii="Times New Roman" w:hAnsi="Times New Roman" w:cs="Times New Roman"/>
          <w:sz w:val="28"/>
          <w:szCs w:val="28"/>
        </w:rPr>
        <w:t xml:space="preserve">. </w:t>
      </w:r>
      <w:r w:rsidR="00566ED3" w:rsidRPr="00566ED3">
        <w:rPr>
          <w:rFonts w:ascii="Times New Roman" w:hAnsi="Times New Roman" w:cs="Times New Roman"/>
          <w:sz w:val="28"/>
          <w:szCs w:val="28"/>
        </w:rPr>
        <w:t>В случа</w:t>
      </w:r>
      <w:r w:rsidR="00D56B02">
        <w:rPr>
          <w:rFonts w:ascii="Times New Roman" w:hAnsi="Times New Roman" w:cs="Times New Roman"/>
          <w:sz w:val="28"/>
          <w:szCs w:val="28"/>
        </w:rPr>
        <w:t>е</w:t>
      </w:r>
      <w:r w:rsidR="00566ED3" w:rsidRPr="00566ED3">
        <w:rPr>
          <w:rFonts w:ascii="Times New Roman" w:hAnsi="Times New Roman" w:cs="Times New Roman"/>
          <w:sz w:val="28"/>
          <w:szCs w:val="28"/>
        </w:rPr>
        <w:t>, установленн</w:t>
      </w:r>
      <w:r w:rsidR="00D56B02">
        <w:rPr>
          <w:rFonts w:ascii="Times New Roman" w:hAnsi="Times New Roman" w:cs="Times New Roman"/>
          <w:sz w:val="28"/>
          <w:szCs w:val="28"/>
        </w:rPr>
        <w:t>ом</w:t>
      </w:r>
      <w:r w:rsidR="00566ED3" w:rsidRPr="00566ED3">
        <w:rPr>
          <w:rFonts w:ascii="Times New Roman" w:hAnsi="Times New Roman" w:cs="Times New Roman"/>
          <w:sz w:val="28"/>
          <w:szCs w:val="28"/>
        </w:rPr>
        <w:t xml:space="preserve"> </w:t>
      </w:r>
      <w:hyperlink w:anchor="P336">
        <w:r w:rsidR="00566ED3" w:rsidRPr="00D56B02">
          <w:rPr>
            <w:rFonts w:ascii="Times New Roman" w:hAnsi="Times New Roman" w:cs="Times New Roman"/>
            <w:sz w:val="28"/>
            <w:szCs w:val="28"/>
          </w:rPr>
          <w:t>абзац</w:t>
        </w:r>
        <w:r w:rsidR="00D56B02">
          <w:rPr>
            <w:rFonts w:ascii="Times New Roman" w:hAnsi="Times New Roman" w:cs="Times New Roman"/>
            <w:sz w:val="28"/>
            <w:szCs w:val="28"/>
          </w:rPr>
          <w:t>ем</w:t>
        </w:r>
        <w:r w:rsidR="00566ED3" w:rsidRPr="00D56B02">
          <w:rPr>
            <w:rFonts w:ascii="Times New Roman" w:hAnsi="Times New Roman" w:cs="Times New Roman"/>
            <w:sz w:val="28"/>
            <w:szCs w:val="28"/>
          </w:rPr>
          <w:t xml:space="preserve"> вторым</w:t>
        </w:r>
      </w:hyperlink>
      <w:r w:rsidR="00D56B02">
        <w:rPr>
          <w:rFonts w:ascii="Times New Roman" w:hAnsi="Times New Roman" w:cs="Times New Roman"/>
          <w:sz w:val="28"/>
          <w:szCs w:val="28"/>
        </w:rPr>
        <w:t xml:space="preserve"> </w:t>
      </w:r>
      <w:r w:rsidR="00566ED3" w:rsidRPr="00566ED3">
        <w:rPr>
          <w:rFonts w:ascii="Times New Roman" w:hAnsi="Times New Roman" w:cs="Times New Roman"/>
          <w:sz w:val="28"/>
          <w:szCs w:val="28"/>
        </w:rPr>
        <w:t>пункта</w:t>
      </w:r>
      <w:r w:rsidR="00800EFB">
        <w:rPr>
          <w:rFonts w:ascii="Times New Roman" w:hAnsi="Times New Roman" w:cs="Times New Roman"/>
          <w:sz w:val="28"/>
          <w:szCs w:val="28"/>
        </w:rPr>
        <w:t xml:space="preserve"> 3.15 Порядка</w:t>
      </w:r>
      <w:r w:rsidR="00566ED3" w:rsidRPr="00566ED3">
        <w:rPr>
          <w:rFonts w:ascii="Times New Roman" w:hAnsi="Times New Roman" w:cs="Times New Roman"/>
          <w:sz w:val="28"/>
          <w:szCs w:val="28"/>
        </w:rPr>
        <w:t xml:space="preserve">, достижением согласия получателя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на заключение дополнительного соглашения по новым условиям в размере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возможного к предоставлению, является подписание и направление в а</w:t>
      </w:r>
      <w:r w:rsidR="00D56B02">
        <w:rPr>
          <w:rFonts w:ascii="Times New Roman" w:hAnsi="Times New Roman" w:cs="Times New Roman"/>
          <w:sz w:val="28"/>
          <w:szCs w:val="28"/>
        </w:rPr>
        <w:t>дминистрацию Манского района</w:t>
      </w:r>
      <w:r w:rsidR="00566ED3" w:rsidRPr="00566ED3">
        <w:rPr>
          <w:rFonts w:ascii="Times New Roman" w:hAnsi="Times New Roman" w:cs="Times New Roman"/>
          <w:sz w:val="28"/>
          <w:szCs w:val="28"/>
        </w:rPr>
        <w:t xml:space="preserve"> получателем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проекта дополнительного соглашения.</w:t>
      </w:r>
    </w:p>
    <w:p w:rsidR="00FB2BE4" w:rsidRDefault="00D56B02"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00EFB">
        <w:rPr>
          <w:rFonts w:ascii="Times New Roman" w:hAnsi="Times New Roman" w:cs="Times New Roman"/>
          <w:sz w:val="28"/>
          <w:szCs w:val="28"/>
        </w:rPr>
        <w:t>3.1</w:t>
      </w:r>
      <w:r w:rsidR="0098698E">
        <w:rPr>
          <w:rFonts w:ascii="Times New Roman" w:hAnsi="Times New Roman" w:cs="Times New Roman"/>
          <w:sz w:val="28"/>
          <w:szCs w:val="28"/>
        </w:rPr>
        <w:t>7</w:t>
      </w:r>
      <w:r w:rsidR="00800EFB">
        <w:rPr>
          <w:rFonts w:ascii="Times New Roman" w:hAnsi="Times New Roman" w:cs="Times New Roman"/>
          <w:sz w:val="28"/>
          <w:szCs w:val="28"/>
        </w:rPr>
        <w:t xml:space="preserve">. </w:t>
      </w:r>
      <w:r w:rsidR="00566ED3" w:rsidRPr="00566ED3">
        <w:rPr>
          <w:rFonts w:ascii="Times New Roman" w:hAnsi="Times New Roman" w:cs="Times New Roman"/>
          <w:sz w:val="28"/>
          <w:szCs w:val="28"/>
        </w:rPr>
        <w:t xml:space="preserve">В случае если дополнительное соглашение не подписано получателем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и (или) не направлено в а</w:t>
      </w:r>
      <w:r>
        <w:rPr>
          <w:rFonts w:ascii="Times New Roman" w:hAnsi="Times New Roman" w:cs="Times New Roman"/>
          <w:sz w:val="28"/>
          <w:szCs w:val="28"/>
        </w:rPr>
        <w:t>дминистрацию Манского района</w:t>
      </w:r>
      <w:r w:rsidR="00566ED3" w:rsidRPr="00566ED3">
        <w:rPr>
          <w:rFonts w:ascii="Times New Roman" w:hAnsi="Times New Roman" w:cs="Times New Roman"/>
          <w:sz w:val="28"/>
          <w:szCs w:val="28"/>
        </w:rPr>
        <w:t xml:space="preserve"> в срок, указанный </w:t>
      </w:r>
      <w:hyperlink w:anchor="P340">
        <w:r w:rsidR="00566ED3" w:rsidRPr="00D56B02">
          <w:rPr>
            <w:rFonts w:ascii="Times New Roman" w:hAnsi="Times New Roman" w:cs="Times New Roman"/>
            <w:sz w:val="28"/>
            <w:szCs w:val="28"/>
          </w:rPr>
          <w:t xml:space="preserve">абзацем </w:t>
        </w:r>
      </w:hyperlink>
      <w:r w:rsidR="00800EFB">
        <w:rPr>
          <w:rFonts w:ascii="Times New Roman" w:hAnsi="Times New Roman" w:cs="Times New Roman"/>
          <w:sz w:val="28"/>
          <w:szCs w:val="28"/>
        </w:rPr>
        <w:t>первым</w:t>
      </w:r>
      <w:r w:rsidR="00566ED3" w:rsidRPr="00566ED3">
        <w:rPr>
          <w:rFonts w:ascii="Times New Roman" w:hAnsi="Times New Roman" w:cs="Times New Roman"/>
          <w:sz w:val="28"/>
          <w:szCs w:val="28"/>
        </w:rPr>
        <w:t xml:space="preserve"> пункта</w:t>
      </w:r>
      <w:r w:rsidR="00FB2BE4">
        <w:rPr>
          <w:rFonts w:ascii="Times New Roman" w:hAnsi="Times New Roman" w:cs="Times New Roman"/>
          <w:sz w:val="28"/>
          <w:szCs w:val="28"/>
        </w:rPr>
        <w:t xml:space="preserve"> 3.1</w:t>
      </w:r>
      <w:r w:rsidR="00CB4451">
        <w:rPr>
          <w:rFonts w:ascii="Times New Roman" w:hAnsi="Times New Roman" w:cs="Times New Roman"/>
          <w:sz w:val="28"/>
          <w:szCs w:val="28"/>
        </w:rPr>
        <w:t>5</w:t>
      </w:r>
      <w:r w:rsidR="00566ED3" w:rsidRPr="00566ED3">
        <w:rPr>
          <w:rFonts w:ascii="Times New Roman" w:hAnsi="Times New Roman" w:cs="Times New Roman"/>
          <w:sz w:val="28"/>
          <w:szCs w:val="28"/>
        </w:rPr>
        <w:t xml:space="preserve">, получатель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считается уклонившимся от заключения дополнительного соглашения (за исключением случа</w:t>
      </w:r>
      <w:r>
        <w:rPr>
          <w:rFonts w:ascii="Times New Roman" w:hAnsi="Times New Roman" w:cs="Times New Roman"/>
          <w:sz w:val="28"/>
          <w:szCs w:val="28"/>
        </w:rPr>
        <w:t>я</w:t>
      </w:r>
      <w:r w:rsidR="00566ED3" w:rsidRPr="00566ED3">
        <w:rPr>
          <w:rFonts w:ascii="Times New Roman" w:hAnsi="Times New Roman" w:cs="Times New Roman"/>
          <w:sz w:val="28"/>
          <w:szCs w:val="28"/>
        </w:rPr>
        <w:t>, установленн</w:t>
      </w:r>
      <w:r>
        <w:rPr>
          <w:rFonts w:ascii="Times New Roman" w:hAnsi="Times New Roman" w:cs="Times New Roman"/>
          <w:sz w:val="28"/>
          <w:szCs w:val="28"/>
        </w:rPr>
        <w:t>ого</w:t>
      </w:r>
      <w:r w:rsidR="00566ED3" w:rsidRPr="00566ED3">
        <w:rPr>
          <w:rFonts w:ascii="Times New Roman" w:hAnsi="Times New Roman" w:cs="Times New Roman"/>
          <w:sz w:val="28"/>
          <w:szCs w:val="28"/>
        </w:rPr>
        <w:t xml:space="preserve"> </w:t>
      </w:r>
      <w:hyperlink w:anchor="P329">
        <w:r w:rsidR="00566ED3" w:rsidRPr="00D56B02">
          <w:rPr>
            <w:rFonts w:ascii="Times New Roman" w:hAnsi="Times New Roman" w:cs="Times New Roman"/>
            <w:sz w:val="28"/>
            <w:szCs w:val="28"/>
          </w:rPr>
          <w:t>подпункт</w:t>
        </w:r>
        <w:r w:rsidRPr="00D56B02">
          <w:rPr>
            <w:rFonts w:ascii="Times New Roman" w:hAnsi="Times New Roman" w:cs="Times New Roman"/>
            <w:sz w:val="28"/>
            <w:szCs w:val="28"/>
          </w:rPr>
          <w:t>ом</w:t>
        </w:r>
        <w:r w:rsidR="00566ED3" w:rsidRPr="00D56B02">
          <w:rPr>
            <w:rFonts w:ascii="Times New Roman" w:hAnsi="Times New Roman" w:cs="Times New Roman"/>
            <w:sz w:val="28"/>
            <w:szCs w:val="28"/>
          </w:rPr>
          <w:t xml:space="preserve"> </w:t>
        </w:r>
      </w:hyperlink>
      <w:r w:rsidR="00F07D34">
        <w:rPr>
          <w:rFonts w:ascii="Times New Roman" w:hAnsi="Times New Roman" w:cs="Times New Roman"/>
          <w:sz w:val="28"/>
          <w:szCs w:val="28"/>
        </w:rPr>
        <w:t>«</w:t>
      </w:r>
      <w:r w:rsidRPr="00D56B02">
        <w:rPr>
          <w:rFonts w:ascii="Times New Roman" w:hAnsi="Times New Roman" w:cs="Times New Roman"/>
          <w:sz w:val="28"/>
          <w:szCs w:val="28"/>
        </w:rPr>
        <w:t>б</w:t>
      </w:r>
      <w:r w:rsidR="00F07D34">
        <w:rPr>
          <w:rFonts w:ascii="Times New Roman" w:hAnsi="Times New Roman" w:cs="Times New Roman"/>
          <w:sz w:val="28"/>
          <w:szCs w:val="28"/>
        </w:rPr>
        <w:t>»</w:t>
      </w:r>
      <w:hyperlink w:anchor="P334">
        <w:r w:rsidR="00566ED3" w:rsidRPr="00D56B02">
          <w:rPr>
            <w:rFonts w:ascii="Times New Roman" w:hAnsi="Times New Roman" w:cs="Times New Roman"/>
            <w:sz w:val="28"/>
            <w:szCs w:val="28"/>
          </w:rPr>
          <w:t xml:space="preserve"> пункта 3.1</w:t>
        </w:r>
      </w:hyperlink>
      <w:r w:rsidR="00996460">
        <w:rPr>
          <w:rFonts w:ascii="Times New Roman" w:hAnsi="Times New Roman" w:cs="Times New Roman"/>
          <w:sz w:val="28"/>
          <w:szCs w:val="28"/>
        </w:rPr>
        <w:t>3</w:t>
      </w:r>
      <w:r w:rsidR="00566ED3" w:rsidRPr="00566ED3">
        <w:rPr>
          <w:rFonts w:ascii="Times New Roman" w:hAnsi="Times New Roman" w:cs="Times New Roman"/>
          <w:sz w:val="28"/>
          <w:szCs w:val="28"/>
        </w:rPr>
        <w:t xml:space="preserve"> Порядка). </w:t>
      </w:r>
    </w:p>
    <w:p w:rsidR="00566ED3" w:rsidRPr="00566ED3" w:rsidRDefault="00FB2BE4"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3.1</w:t>
      </w:r>
      <w:r w:rsidR="0098698E">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00566ED3" w:rsidRPr="00566ED3">
        <w:rPr>
          <w:rFonts w:ascii="Times New Roman" w:hAnsi="Times New Roman" w:cs="Times New Roman"/>
          <w:sz w:val="28"/>
          <w:szCs w:val="28"/>
        </w:rPr>
        <w:t>В случае уклонения от заключения дополнительного соглашения а</w:t>
      </w:r>
      <w:r w:rsidR="0015085F">
        <w:rPr>
          <w:rFonts w:ascii="Times New Roman" w:hAnsi="Times New Roman" w:cs="Times New Roman"/>
          <w:sz w:val="28"/>
          <w:szCs w:val="28"/>
        </w:rPr>
        <w:t>дминистрация Манского района</w:t>
      </w:r>
      <w:r w:rsidR="00566ED3" w:rsidRPr="00566ED3">
        <w:rPr>
          <w:rFonts w:ascii="Times New Roman" w:hAnsi="Times New Roman" w:cs="Times New Roman"/>
          <w:sz w:val="28"/>
          <w:szCs w:val="28"/>
        </w:rPr>
        <w:t xml:space="preserve"> направляет получателю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в течение 5 рабочих дней со дня истечения срока, указанного в </w:t>
      </w:r>
      <w:hyperlink w:anchor="P340">
        <w:r w:rsidR="00566ED3" w:rsidRPr="00D56B02">
          <w:rPr>
            <w:rFonts w:ascii="Times New Roman" w:hAnsi="Times New Roman" w:cs="Times New Roman"/>
            <w:sz w:val="28"/>
            <w:szCs w:val="28"/>
          </w:rPr>
          <w:t xml:space="preserve">абзаце </w:t>
        </w:r>
      </w:hyperlink>
      <w:r>
        <w:rPr>
          <w:rFonts w:ascii="Times New Roman" w:hAnsi="Times New Roman" w:cs="Times New Roman"/>
          <w:sz w:val="28"/>
          <w:szCs w:val="28"/>
        </w:rPr>
        <w:t>первом</w:t>
      </w:r>
      <w:r w:rsidR="00566ED3" w:rsidRPr="00566ED3">
        <w:rPr>
          <w:rFonts w:ascii="Times New Roman" w:hAnsi="Times New Roman" w:cs="Times New Roman"/>
          <w:sz w:val="28"/>
          <w:szCs w:val="28"/>
        </w:rPr>
        <w:t xml:space="preserve"> пункта</w:t>
      </w:r>
      <w:r>
        <w:rPr>
          <w:rFonts w:ascii="Times New Roman" w:hAnsi="Times New Roman" w:cs="Times New Roman"/>
          <w:sz w:val="28"/>
          <w:szCs w:val="28"/>
        </w:rPr>
        <w:t xml:space="preserve"> 3.1</w:t>
      </w:r>
      <w:r w:rsidR="009768FA">
        <w:rPr>
          <w:rFonts w:ascii="Times New Roman" w:hAnsi="Times New Roman" w:cs="Times New Roman"/>
          <w:sz w:val="28"/>
          <w:szCs w:val="28"/>
        </w:rPr>
        <w:t>5</w:t>
      </w:r>
      <w:r w:rsidR="00566ED3" w:rsidRPr="00566ED3">
        <w:rPr>
          <w:rFonts w:ascii="Times New Roman" w:hAnsi="Times New Roman" w:cs="Times New Roman"/>
          <w:sz w:val="28"/>
          <w:szCs w:val="28"/>
        </w:rPr>
        <w:t xml:space="preserve">, письменное уведомление о расторжении </w:t>
      </w:r>
      <w:r w:rsidR="0015085F">
        <w:rPr>
          <w:rFonts w:ascii="Times New Roman" w:hAnsi="Times New Roman" w:cs="Times New Roman"/>
          <w:sz w:val="28"/>
          <w:szCs w:val="28"/>
        </w:rPr>
        <w:t>С</w:t>
      </w:r>
      <w:r w:rsidR="00566ED3" w:rsidRPr="00566ED3">
        <w:rPr>
          <w:rFonts w:ascii="Times New Roman" w:hAnsi="Times New Roman" w:cs="Times New Roman"/>
          <w:sz w:val="28"/>
          <w:szCs w:val="28"/>
        </w:rPr>
        <w:t xml:space="preserve">оглашения способом, указанным в заявлении, а также в </w:t>
      </w:r>
      <w:r w:rsidR="0015085F">
        <w:rPr>
          <w:rFonts w:ascii="Times New Roman" w:hAnsi="Times New Roman" w:cs="Times New Roman"/>
          <w:sz w:val="28"/>
          <w:szCs w:val="28"/>
        </w:rPr>
        <w:t>ГИИС</w:t>
      </w:r>
      <w:r w:rsidR="00566ED3" w:rsidRPr="00566ED3">
        <w:rPr>
          <w:rFonts w:ascii="Times New Roman" w:hAnsi="Times New Roman" w:cs="Times New Roman"/>
          <w:sz w:val="28"/>
          <w:szCs w:val="28"/>
        </w:rPr>
        <w:t xml:space="preserve"> </w:t>
      </w:r>
      <w:r w:rsidR="0015085F">
        <w:rPr>
          <w:rFonts w:ascii="Times New Roman" w:hAnsi="Times New Roman" w:cs="Times New Roman"/>
          <w:sz w:val="28"/>
          <w:szCs w:val="28"/>
        </w:rPr>
        <w:t>«</w:t>
      </w:r>
      <w:r w:rsidR="00566ED3" w:rsidRPr="00566ED3">
        <w:rPr>
          <w:rFonts w:ascii="Times New Roman" w:hAnsi="Times New Roman" w:cs="Times New Roman"/>
          <w:sz w:val="28"/>
          <w:szCs w:val="28"/>
        </w:rPr>
        <w:t>Электронный бюджет</w:t>
      </w:r>
      <w:r w:rsidR="0015085F">
        <w:rPr>
          <w:rFonts w:ascii="Times New Roman" w:hAnsi="Times New Roman" w:cs="Times New Roman"/>
          <w:sz w:val="28"/>
          <w:szCs w:val="28"/>
        </w:rPr>
        <w:t>»</w:t>
      </w:r>
      <w:r w:rsidR="00566ED3" w:rsidRPr="00566ED3">
        <w:rPr>
          <w:rFonts w:ascii="Times New Roman" w:hAnsi="Times New Roman" w:cs="Times New Roman"/>
          <w:sz w:val="28"/>
          <w:szCs w:val="28"/>
        </w:rPr>
        <w:t>, и проект дополнител</w:t>
      </w:r>
      <w:r w:rsidR="0015085F">
        <w:rPr>
          <w:rFonts w:ascii="Times New Roman" w:hAnsi="Times New Roman" w:cs="Times New Roman"/>
          <w:sz w:val="28"/>
          <w:szCs w:val="28"/>
        </w:rPr>
        <w:t>ьного соглашения о расторжении С</w:t>
      </w:r>
      <w:r w:rsidR="00566ED3" w:rsidRPr="00566ED3">
        <w:rPr>
          <w:rFonts w:ascii="Times New Roman" w:hAnsi="Times New Roman" w:cs="Times New Roman"/>
          <w:sz w:val="28"/>
          <w:szCs w:val="28"/>
        </w:rPr>
        <w:t xml:space="preserve">оглашения в </w:t>
      </w:r>
      <w:r w:rsidR="0015085F">
        <w:rPr>
          <w:rFonts w:ascii="Times New Roman" w:hAnsi="Times New Roman" w:cs="Times New Roman"/>
          <w:sz w:val="28"/>
          <w:szCs w:val="28"/>
        </w:rPr>
        <w:t>ГИИС</w:t>
      </w:r>
      <w:r w:rsidR="00566ED3" w:rsidRPr="00566ED3">
        <w:rPr>
          <w:rFonts w:ascii="Times New Roman" w:hAnsi="Times New Roman" w:cs="Times New Roman"/>
          <w:sz w:val="28"/>
          <w:szCs w:val="28"/>
        </w:rPr>
        <w:t xml:space="preserve"> </w:t>
      </w:r>
      <w:r w:rsidR="0015085F">
        <w:rPr>
          <w:rFonts w:ascii="Times New Roman" w:hAnsi="Times New Roman" w:cs="Times New Roman"/>
          <w:sz w:val="28"/>
          <w:szCs w:val="28"/>
        </w:rPr>
        <w:t>«</w:t>
      </w:r>
      <w:r w:rsidR="00566ED3" w:rsidRPr="00566ED3">
        <w:rPr>
          <w:rFonts w:ascii="Times New Roman" w:hAnsi="Times New Roman" w:cs="Times New Roman"/>
          <w:sz w:val="28"/>
          <w:szCs w:val="28"/>
        </w:rPr>
        <w:t>Электронный бюджет</w:t>
      </w:r>
      <w:r w:rsidR="0015085F">
        <w:rPr>
          <w:rFonts w:ascii="Times New Roman" w:hAnsi="Times New Roman" w:cs="Times New Roman"/>
          <w:sz w:val="28"/>
          <w:szCs w:val="28"/>
        </w:rPr>
        <w:t>»</w:t>
      </w:r>
      <w:r w:rsidR="00566ED3" w:rsidRPr="00566ED3">
        <w:rPr>
          <w:rFonts w:ascii="Times New Roman" w:hAnsi="Times New Roman" w:cs="Times New Roman"/>
          <w:sz w:val="28"/>
          <w:szCs w:val="28"/>
        </w:rPr>
        <w:t>.</w:t>
      </w:r>
      <w:proofErr w:type="gramEnd"/>
    </w:p>
    <w:p w:rsidR="00566ED3" w:rsidRPr="00566ED3" w:rsidRDefault="00D56B02"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8698E">
        <w:rPr>
          <w:rFonts w:ascii="Times New Roman" w:hAnsi="Times New Roman" w:cs="Times New Roman"/>
          <w:sz w:val="28"/>
          <w:szCs w:val="28"/>
        </w:rPr>
        <w:t>3.19</w:t>
      </w:r>
      <w:r w:rsidR="00865E74">
        <w:rPr>
          <w:rFonts w:ascii="Times New Roman" w:hAnsi="Times New Roman" w:cs="Times New Roman"/>
          <w:sz w:val="28"/>
          <w:szCs w:val="28"/>
        </w:rPr>
        <w:t xml:space="preserve">. </w:t>
      </w:r>
      <w:r w:rsidR="00566ED3" w:rsidRPr="00566ED3">
        <w:rPr>
          <w:rFonts w:ascii="Times New Roman" w:hAnsi="Times New Roman" w:cs="Times New Roman"/>
          <w:sz w:val="28"/>
          <w:szCs w:val="28"/>
        </w:rPr>
        <w:t xml:space="preserve">В случае если получатель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не подписал дополнительное соглашение о расторжении </w:t>
      </w:r>
      <w:r w:rsidR="0015085F">
        <w:rPr>
          <w:rFonts w:ascii="Times New Roman" w:hAnsi="Times New Roman" w:cs="Times New Roman"/>
          <w:sz w:val="28"/>
          <w:szCs w:val="28"/>
        </w:rPr>
        <w:t>С</w:t>
      </w:r>
      <w:r w:rsidR="00566ED3" w:rsidRPr="00566ED3">
        <w:rPr>
          <w:rFonts w:ascii="Times New Roman" w:hAnsi="Times New Roman" w:cs="Times New Roman"/>
          <w:sz w:val="28"/>
          <w:szCs w:val="28"/>
        </w:rPr>
        <w:t xml:space="preserve">оглашения в течение 5 рабочих дней со дня его получения, </w:t>
      </w:r>
      <w:r w:rsidR="0015085F">
        <w:rPr>
          <w:rFonts w:ascii="Times New Roman" w:hAnsi="Times New Roman" w:cs="Times New Roman"/>
          <w:sz w:val="28"/>
          <w:szCs w:val="28"/>
        </w:rPr>
        <w:t>С</w:t>
      </w:r>
      <w:r w:rsidR="00566ED3" w:rsidRPr="00566ED3">
        <w:rPr>
          <w:rFonts w:ascii="Times New Roman" w:hAnsi="Times New Roman" w:cs="Times New Roman"/>
          <w:sz w:val="28"/>
          <w:szCs w:val="28"/>
        </w:rPr>
        <w:t>оглашение считается расторгнутым со дня истечения срока, установленного для его подписания.</w:t>
      </w:r>
    </w:p>
    <w:p w:rsidR="00A646FF" w:rsidRDefault="00D56B02"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65E74">
        <w:rPr>
          <w:rFonts w:ascii="Times New Roman" w:hAnsi="Times New Roman" w:cs="Times New Roman"/>
          <w:sz w:val="28"/>
          <w:szCs w:val="28"/>
        </w:rPr>
        <w:t>3.2</w:t>
      </w:r>
      <w:r w:rsidR="0098698E">
        <w:rPr>
          <w:rFonts w:ascii="Times New Roman" w:hAnsi="Times New Roman" w:cs="Times New Roman"/>
          <w:sz w:val="28"/>
          <w:szCs w:val="28"/>
        </w:rPr>
        <w:t>0</w:t>
      </w:r>
      <w:r w:rsidR="00865E74">
        <w:rPr>
          <w:rFonts w:ascii="Times New Roman" w:hAnsi="Times New Roman" w:cs="Times New Roman"/>
          <w:sz w:val="28"/>
          <w:szCs w:val="28"/>
        </w:rPr>
        <w:t xml:space="preserve">. </w:t>
      </w:r>
      <w:proofErr w:type="gramStart"/>
      <w:r w:rsidR="00566ED3" w:rsidRPr="00566ED3">
        <w:rPr>
          <w:rFonts w:ascii="Times New Roman" w:hAnsi="Times New Roman" w:cs="Times New Roman"/>
          <w:sz w:val="28"/>
          <w:szCs w:val="28"/>
        </w:rPr>
        <w:t xml:space="preserve">При реорганизации получателя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в форме разделения, выделения, ликвидации получателя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а также при </w:t>
      </w:r>
      <w:proofErr w:type="spellStart"/>
      <w:r w:rsidR="00566ED3" w:rsidRPr="00566ED3">
        <w:rPr>
          <w:rFonts w:ascii="Times New Roman" w:hAnsi="Times New Roman" w:cs="Times New Roman"/>
          <w:sz w:val="28"/>
          <w:szCs w:val="28"/>
        </w:rPr>
        <w:t>недостижении</w:t>
      </w:r>
      <w:proofErr w:type="spellEnd"/>
      <w:r w:rsidR="00566ED3" w:rsidRPr="00566ED3">
        <w:rPr>
          <w:rFonts w:ascii="Times New Roman" w:hAnsi="Times New Roman" w:cs="Times New Roman"/>
          <w:sz w:val="28"/>
          <w:szCs w:val="28"/>
        </w:rPr>
        <w:t xml:space="preserve"> согласия получателя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на заключение дополнительного соглашения по новым условиям в случае, установленном </w:t>
      </w:r>
      <w:hyperlink w:anchor="P336">
        <w:r w:rsidR="00566ED3" w:rsidRPr="008C0681">
          <w:rPr>
            <w:rFonts w:ascii="Times New Roman" w:hAnsi="Times New Roman" w:cs="Times New Roman"/>
            <w:sz w:val="28"/>
            <w:szCs w:val="28"/>
          </w:rPr>
          <w:t>абзацем вторым</w:t>
        </w:r>
      </w:hyperlink>
      <w:r w:rsidR="00566ED3" w:rsidRPr="008C0681">
        <w:rPr>
          <w:rFonts w:ascii="Times New Roman" w:hAnsi="Times New Roman" w:cs="Times New Roman"/>
          <w:sz w:val="28"/>
          <w:szCs w:val="28"/>
        </w:rPr>
        <w:t xml:space="preserve"> пункта</w:t>
      </w:r>
      <w:r w:rsidR="00A646FF" w:rsidRPr="008C0681">
        <w:rPr>
          <w:rFonts w:ascii="Times New Roman" w:hAnsi="Times New Roman" w:cs="Times New Roman"/>
          <w:sz w:val="28"/>
          <w:szCs w:val="28"/>
        </w:rPr>
        <w:t xml:space="preserve"> 3.1</w:t>
      </w:r>
      <w:r w:rsidR="008C0681" w:rsidRPr="008C0681">
        <w:rPr>
          <w:rFonts w:ascii="Times New Roman" w:hAnsi="Times New Roman" w:cs="Times New Roman"/>
          <w:sz w:val="28"/>
          <w:szCs w:val="28"/>
        </w:rPr>
        <w:t>4</w:t>
      </w:r>
      <w:r w:rsidR="00A646FF" w:rsidRPr="008C0681">
        <w:rPr>
          <w:rFonts w:ascii="Times New Roman" w:hAnsi="Times New Roman" w:cs="Times New Roman"/>
          <w:sz w:val="28"/>
          <w:szCs w:val="28"/>
        </w:rPr>
        <w:t xml:space="preserve"> Поря</w:t>
      </w:r>
      <w:r w:rsidR="00A646FF">
        <w:rPr>
          <w:rFonts w:ascii="Times New Roman" w:hAnsi="Times New Roman" w:cs="Times New Roman"/>
          <w:sz w:val="28"/>
          <w:szCs w:val="28"/>
        </w:rPr>
        <w:t>дка</w:t>
      </w:r>
      <w:r w:rsidR="00566ED3" w:rsidRPr="00566ED3">
        <w:rPr>
          <w:rFonts w:ascii="Times New Roman" w:hAnsi="Times New Roman" w:cs="Times New Roman"/>
          <w:sz w:val="28"/>
          <w:szCs w:val="28"/>
        </w:rPr>
        <w:t xml:space="preserve">, </w:t>
      </w:r>
      <w:r w:rsidR="0015085F">
        <w:rPr>
          <w:rFonts w:ascii="Times New Roman" w:hAnsi="Times New Roman" w:cs="Times New Roman"/>
          <w:sz w:val="28"/>
          <w:szCs w:val="28"/>
        </w:rPr>
        <w:t>С</w:t>
      </w:r>
      <w:r w:rsidR="00566ED3" w:rsidRPr="00566ED3">
        <w:rPr>
          <w:rFonts w:ascii="Times New Roman" w:hAnsi="Times New Roman" w:cs="Times New Roman"/>
          <w:sz w:val="28"/>
          <w:szCs w:val="28"/>
        </w:rPr>
        <w:t xml:space="preserve">оглашение расторгается с формированием уведомления о расторжении </w:t>
      </w:r>
      <w:r w:rsidR="0078397B">
        <w:rPr>
          <w:rFonts w:ascii="Times New Roman" w:hAnsi="Times New Roman" w:cs="Times New Roman"/>
          <w:sz w:val="28"/>
          <w:szCs w:val="28"/>
        </w:rPr>
        <w:lastRenderedPageBreak/>
        <w:t>С</w:t>
      </w:r>
      <w:r w:rsidR="00566ED3" w:rsidRPr="00566ED3">
        <w:rPr>
          <w:rFonts w:ascii="Times New Roman" w:hAnsi="Times New Roman" w:cs="Times New Roman"/>
          <w:sz w:val="28"/>
          <w:szCs w:val="28"/>
        </w:rPr>
        <w:t xml:space="preserve">оглашения в одностороннем порядке и акта об исполнении обязательств по </w:t>
      </w:r>
      <w:r w:rsidR="0078397B">
        <w:rPr>
          <w:rFonts w:ascii="Times New Roman" w:hAnsi="Times New Roman" w:cs="Times New Roman"/>
          <w:sz w:val="28"/>
          <w:szCs w:val="28"/>
        </w:rPr>
        <w:t>С</w:t>
      </w:r>
      <w:r w:rsidR="00566ED3" w:rsidRPr="00566ED3">
        <w:rPr>
          <w:rFonts w:ascii="Times New Roman" w:hAnsi="Times New Roman" w:cs="Times New Roman"/>
          <w:sz w:val="28"/>
          <w:szCs w:val="28"/>
        </w:rPr>
        <w:t xml:space="preserve">оглашению с отражением информации о неисполненных получателем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обязательствах, источником</w:t>
      </w:r>
      <w:proofErr w:type="gramEnd"/>
      <w:r w:rsidR="00566ED3" w:rsidRPr="00566ED3">
        <w:rPr>
          <w:rFonts w:ascii="Times New Roman" w:hAnsi="Times New Roman" w:cs="Times New Roman"/>
          <w:sz w:val="28"/>
          <w:szCs w:val="28"/>
        </w:rPr>
        <w:t xml:space="preserve"> финансового </w:t>
      </w:r>
      <w:proofErr w:type="gramStart"/>
      <w:r w:rsidR="00566ED3" w:rsidRPr="00566ED3">
        <w:rPr>
          <w:rFonts w:ascii="Times New Roman" w:hAnsi="Times New Roman" w:cs="Times New Roman"/>
          <w:sz w:val="28"/>
          <w:szCs w:val="28"/>
        </w:rPr>
        <w:t>обеспечения</w:t>
      </w:r>
      <w:proofErr w:type="gramEnd"/>
      <w:r w:rsidR="00566ED3" w:rsidRPr="00566ED3">
        <w:rPr>
          <w:rFonts w:ascii="Times New Roman" w:hAnsi="Times New Roman" w:cs="Times New Roman"/>
          <w:sz w:val="28"/>
          <w:szCs w:val="28"/>
        </w:rPr>
        <w:t xml:space="preserve"> которых является </w:t>
      </w:r>
      <w:r w:rsidR="00F07D34">
        <w:rPr>
          <w:rFonts w:ascii="Times New Roman" w:hAnsi="Times New Roman" w:cs="Times New Roman"/>
          <w:sz w:val="28"/>
          <w:szCs w:val="28"/>
        </w:rPr>
        <w:t>субсидия</w:t>
      </w:r>
      <w:r w:rsidR="00566ED3" w:rsidRPr="00566ED3">
        <w:rPr>
          <w:rFonts w:ascii="Times New Roman" w:hAnsi="Times New Roman" w:cs="Times New Roman"/>
          <w:sz w:val="28"/>
          <w:szCs w:val="28"/>
        </w:rPr>
        <w:t xml:space="preserve">, и возврате неиспользованного остатка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в </w:t>
      </w:r>
      <w:r w:rsidR="00822047">
        <w:rPr>
          <w:rFonts w:ascii="Times New Roman" w:hAnsi="Times New Roman" w:cs="Times New Roman"/>
          <w:sz w:val="28"/>
          <w:szCs w:val="28"/>
        </w:rPr>
        <w:t>районный</w:t>
      </w:r>
      <w:r w:rsidR="00566ED3" w:rsidRPr="00566ED3">
        <w:rPr>
          <w:rFonts w:ascii="Times New Roman" w:hAnsi="Times New Roman" w:cs="Times New Roman"/>
          <w:sz w:val="28"/>
          <w:szCs w:val="28"/>
        </w:rPr>
        <w:t xml:space="preserve"> бюджет (далее - </w:t>
      </w:r>
      <w:r w:rsidR="0078397B">
        <w:rPr>
          <w:rFonts w:ascii="Times New Roman" w:hAnsi="Times New Roman" w:cs="Times New Roman"/>
          <w:sz w:val="28"/>
          <w:szCs w:val="28"/>
        </w:rPr>
        <w:t>А</w:t>
      </w:r>
      <w:r w:rsidR="00566ED3" w:rsidRPr="00566ED3">
        <w:rPr>
          <w:rFonts w:ascii="Times New Roman" w:hAnsi="Times New Roman" w:cs="Times New Roman"/>
          <w:sz w:val="28"/>
          <w:szCs w:val="28"/>
        </w:rPr>
        <w:t xml:space="preserve">кт об исполнении обязательств). </w:t>
      </w:r>
    </w:p>
    <w:p w:rsidR="00566ED3" w:rsidRPr="00566ED3" w:rsidRDefault="00A646FF"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66ED3" w:rsidRPr="00566ED3">
        <w:rPr>
          <w:rFonts w:ascii="Times New Roman" w:hAnsi="Times New Roman" w:cs="Times New Roman"/>
          <w:sz w:val="28"/>
          <w:szCs w:val="28"/>
        </w:rPr>
        <w:t xml:space="preserve">Уведомление о расторжении </w:t>
      </w:r>
      <w:r w:rsidR="0078397B">
        <w:rPr>
          <w:rFonts w:ascii="Times New Roman" w:hAnsi="Times New Roman" w:cs="Times New Roman"/>
          <w:sz w:val="28"/>
          <w:szCs w:val="28"/>
        </w:rPr>
        <w:t>С</w:t>
      </w:r>
      <w:r w:rsidR="00566ED3" w:rsidRPr="00566ED3">
        <w:rPr>
          <w:rFonts w:ascii="Times New Roman" w:hAnsi="Times New Roman" w:cs="Times New Roman"/>
          <w:sz w:val="28"/>
          <w:szCs w:val="28"/>
        </w:rPr>
        <w:t xml:space="preserve">оглашения в одностороннем порядке с приложением </w:t>
      </w:r>
      <w:r w:rsidR="0078397B">
        <w:rPr>
          <w:rFonts w:ascii="Times New Roman" w:hAnsi="Times New Roman" w:cs="Times New Roman"/>
          <w:sz w:val="28"/>
          <w:szCs w:val="28"/>
        </w:rPr>
        <w:t>А</w:t>
      </w:r>
      <w:r w:rsidR="00566ED3" w:rsidRPr="00566ED3">
        <w:rPr>
          <w:rFonts w:ascii="Times New Roman" w:hAnsi="Times New Roman" w:cs="Times New Roman"/>
          <w:sz w:val="28"/>
          <w:szCs w:val="28"/>
        </w:rPr>
        <w:t>кта об исполнении обязательств направляется а</w:t>
      </w:r>
      <w:r w:rsidR="00822047">
        <w:rPr>
          <w:rFonts w:ascii="Times New Roman" w:hAnsi="Times New Roman" w:cs="Times New Roman"/>
          <w:sz w:val="28"/>
          <w:szCs w:val="28"/>
        </w:rPr>
        <w:t>дминистрацией Манского района</w:t>
      </w:r>
      <w:r w:rsidR="00566ED3" w:rsidRPr="00566ED3">
        <w:rPr>
          <w:rFonts w:ascii="Times New Roman" w:hAnsi="Times New Roman" w:cs="Times New Roman"/>
          <w:sz w:val="28"/>
          <w:szCs w:val="28"/>
        </w:rPr>
        <w:t xml:space="preserve"> в течение 10 рабочих ней со дня установления факта реорганизации получателя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в форме разделения, выделения, ликвидации получателя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w:t>
      </w:r>
      <w:proofErr w:type="spellStart"/>
      <w:r w:rsidR="00566ED3" w:rsidRPr="00566ED3">
        <w:rPr>
          <w:rFonts w:ascii="Times New Roman" w:hAnsi="Times New Roman" w:cs="Times New Roman"/>
          <w:sz w:val="28"/>
          <w:szCs w:val="28"/>
        </w:rPr>
        <w:t>недостижения</w:t>
      </w:r>
      <w:proofErr w:type="spellEnd"/>
      <w:r w:rsidR="00566ED3" w:rsidRPr="00566ED3">
        <w:rPr>
          <w:rFonts w:ascii="Times New Roman" w:hAnsi="Times New Roman" w:cs="Times New Roman"/>
          <w:sz w:val="28"/>
          <w:szCs w:val="28"/>
        </w:rPr>
        <w:t xml:space="preserve"> согласия получателя </w:t>
      </w:r>
      <w:r w:rsidR="00F07D34">
        <w:rPr>
          <w:rFonts w:ascii="Times New Roman" w:hAnsi="Times New Roman" w:cs="Times New Roman"/>
          <w:sz w:val="28"/>
          <w:szCs w:val="28"/>
        </w:rPr>
        <w:t>субсидии</w:t>
      </w:r>
      <w:r w:rsidR="00566ED3" w:rsidRPr="00566ED3">
        <w:rPr>
          <w:rFonts w:ascii="Times New Roman" w:hAnsi="Times New Roman" w:cs="Times New Roman"/>
          <w:sz w:val="28"/>
          <w:szCs w:val="28"/>
        </w:rPr>
        <w:t xml:space="preserve"> о заключении дополнительного соглашения по новым условиям в соответствии с </w:t>
      </w:r>
      <w:hyperlink w:anchor="P336">
        <w:r w:rsidR="00566ED3" w:rsidRPr="00822047">
          <w:rPr>
            <w:rFonts w:ascii="Times New Roman" w:hAnsi="Times New Roman" w:cs="Times New Roman"/>
            <w:sz w:val="28"/>
            <w:szCs w:val="28"/>
          </w:rPr>
          <w:t>абзацем вторым</w:t>
        </w:r>
      </w:hyperlink>
      <w:r w:rsidR="00566ED3" w:rsidRPr="00822047">
        <w:rPr>
          <w:rFonts w:ascii="Times New Roman" w:hAnsi="Times New Roman" w:cs="Times New Roman"/>
          <w:sz w:val="28"/>
          <w:szCs w:val="28"/>
        </w:rPr>
        <w:t xml:space="preserve"> </w:t>
      </w:r>
      <w:r w:rsidR="00566ED3" w:rsidRPr="00566ED3">
        <w:rPr>
          <w:rFonts w:ascii="Times New Roman" w:hAnsi="Times New Roman" w:cs="Times New Roman"/>
          <w:sz w:val="28"/>
          <w:szCs w:val="28"/>
        </w:rPr>
        <w:t>пункта</w:t>
      </w:r>
      <w:r>
        <w:rPr>
          <w:rFonts w:ascii="Times New Roman" w:hAnsi="Times New Roman" w:cs="Times New Roman"/>
          <w:sz w:val="28"/>
          <w:szCs w:val="28"/>
        </w:rPr>
        <w:t xml:space="preserve"> </w:t>
      </w:r>
      <w:r w:rsidRPr="008C0681">
        <w:rPr>
          <w:rFonts w:ascii="Times New Roman" w:hAnsi="Times New Roman" w:cs="Times New Roman"/>
          <w:sz w:val="28"/>
          <w:szCs w:val="28"/>
        </w:rPr>
        <w:t>3.1</w:t>
      </w:r>
      <w:r w:rsidR="008C0681" w:rsidRPr="008C0681">
        <w:rPr>
          <w:rFonts w:ascii="Times New Roman" w:hAnsi="Times New Roman" w:cs="Times New Roman"/>
          <w:sz w:val="28"/>
          <w:szCs w:val="28"/>
        </w:rPr>
        <w:t>4</w:t>
      </w:r>
      <w:r>
        <w:rPr>
          <w:rFonts w:ascii="Times New Roman" w:hAnsi="Times New Roman" w:cs="Times New Roman"/>
          <w:sz w:val="28"/>
          <w:szCs w:val="28"/>
        </w:rPr>
        <w:t xml:space="preserve"> Порядка</w:t>
      </w:r>
      <w:r w:rsidR="00566ED3" w:rsidRPr="0078397B">
        <w:rPr>
          <w:rFonts w:ascii="Times New Roman" w:hAnsi="Times New Roman" w:cs="Times New Roman"/>
          <w:sz w:val="28"/>
          <w:szCs w:val="28"/>
        </w:rPr>
        <w:t xml:space="preserve">, </w:t>
      </w:r>
      <w:hyperlink w:anchor="P254">
        <w:r w:rsidR="00566ED3" w:rsidRPr="0078397B">
          <w:rPr>
            <w:rFonts w:ascii="Times New Roman" w:hAnsi="Times New Roman" w:cs="Times New Roman"/>
            <w:sz w:val="28"/>
            <w:szCs w:val="28"/>
          </w:rPr>
          <w:t xml:space="preserve">подпунктом </w:t>
        </w:r>
        <w:r w:rsidR="00F07D34">
          <w:rPr>
            <w:rFonts w:ascii="Times New Roman" w:hAnsi="Times New Roman" w:cs="Times New Roman"/>
            <w:sz w:val="28"/>
            <w:szCs w:val="28"/>
          </w:rPr>
          <w:t>«</w:t>
        </w:r>
        <w:r w:rsidR="00AE3AFE">
          <w:rPr>
            <w:rFonts w:ascii="Times New Roman" w:hAnsi="Times New Roman" w:cs="Times New Roman"/>
            <w:sz w:val="28"/>
            <w:szCs w:val="28"/>
          </w:rPr>
          <w:t>г</w:t>
        </w:r>
        <w:r w:rsidR="00F07D34">
          <w:rPr>
            <w:rFonts w:ascii="Times New Roman" w:hAnsi="Times New Roman" w:cs="Times New Roman"/>
            <w:sz w:val="28"/>
            <w:szCs w:val="28"/>
          </w:rPr>
          <w:t>»</w:t>
        </w:r>
        <w:r w:rsidR="00566ED3" w:rsidRPr="0078397B">
          <w:rPr>
            <w:rFonts w:ascii="Times New Roman" w:hAnsi="Times New Roman" w:cs="Times New Roman"/>
            <w:sz w:val="28"/>
            <w:szCs w:val="28"/>
          </w:rPr>
          <w:t xml:space="preserve"> пункта 3.</w:t>
        </w:r>
      </w:hyperlink>
      <w:r w:rsidR="0078397B" w:rsidRPr="0078397B">
        <w:rPr>
          <w:rFonts w:ascii="Times New Roman" w:hAnsi="Times New Roman" w:cs="Times New Roman"/>
          <w:sz w:val="28"/>
          <w:szCs w:val="28"/>
        </w:rPr>
        <w:t>2</w:t>
      </w:r>
      <w:proofErr w:type="gramEnd"/>
      <w:r w:rsidR="00566ED3" w:rsidRPr="0078397B">
        <w:rPr>
          <w:rFonts w:ascii="Times New Roman" w:hAnsi="Times New Roman" w:cs="Times New Roman"/>
          <w:sz w:val="28"/>
          <w:szCs w:val="28"/>
        </w:rPr>
        <w:t xml:space="preserve"> Порядка.</w:t>
      </w:r>
    </w:p>
    <w:p w:rsidR="00822047" w:rsidRPr="00C80810" w:rsidRDefault="00C80810" w:rsidP="00A646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84CDE">
        <w:rPr>
          <w:rFonts w:ascii="Times New Roman" w:hAnsi="Times New Roman" w:cs="Times New Roman"/>
          <w:sz w:val="28"/>
          <w:szCs w:val="28"/>
        </w:rPr>
        <w:t>3.2</w:t>
      </w:r>
      <w:r w:rsidR="0098698E">
        <w:rPr>
          <w:rFonts w:ascii="Times New Roman" w:hAnsi="Times New Roman" w:cs="Times New Roman"/>
          <w:sz w:val="28"/>
          <w:szCs w:val="28"/>
        </w:rPr>
        <w:t>1</w:t>
      </w:r>
      <w:r w:rsidR="00822047" w:rsidRPr="00FA27A3">
        <w:rPr>
          <w:rFonts w:ascii="Times New Roman" w:hAnsi="Times New Roman" w:cs="Times New Roman"/>
          <w:sz w:val="28"/>
          <w:szCs w:val="28"/>
        </w:rPr>
        <w:t>. В случае если</w:t>
      </w:r>
      <w:r w:rsidR="00822047" w:rsidRPr="00C80810">
        <w:rPr>
          <w:rFonts w:ascii="Times New Roman" w:hAnsi="Times New Roman" w:cs="Times New Roman"/>
          <w:sz w:val="28"/>
          <w:szCs w:val="28"/>
        </w:rPr>
        <w:t xml:space="preserve"> результаты предоставления </w:t>
      </w:r>
      <w:r w:rsidR="00F07D34">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не могут быть достигнуты и (</w:t>
      </w:r>
      <w:proofErr w:type="gramStart"/>
      <w:r w:rsidR="00822047" w:rsidRPr="00C80810">
        <w:rPr>
          <w:rFonts w:ascii="Times New Roman" w:hAnsi="Times New Roman" w:cs="Times New Roman"/>
          <w:sz w:val="28"/>
          <w:szCs w:val="28"/>
        </w:rPr>
        <w:t xml:space="preserve">или) </w:t>
      </w:r>
      <w:proofErr w:type="gramEnd"/>
      <w:r w:rsidR="00822047" w:rsidRPr="00C80810">
        <w:rPr>
          <w:rFonts w:ascii="Times New Roman" w:hAnsi="Times New Roman" w:cs="Times New Roman"/>
          <w:sz w:val="28"/>
          <w:szCs w:val="28"/>
        </w:rPr>
        <w:t xml:space="preserve">отчетность не может быть представлена в связи с участием в специальной военной операции в установленный Порядком и </w:t>
      </w:r>
      <w:r>
        <w:rPr>
          <w:rFonts w:ascii="Times New Roman" w:hAnsi="Times New Roman" w:cs="Times New Roman"/>
          <w:sz w:val="28"/>
          <w:szCs w:val="28"/>
        </w:rPr>
        <w:t>С</w:t>
      </w:r>
      <w:r w:rsidR="00822047" w:rsidRPr="00C80810">
        <w:rPr>
          <w:rFonts w:ascii="Times New Roman" w:hAnsi="Times New Roman" w:cs="Times New Roman"/>
          <w:sz w:val="28"/>
          <w:szCs w:val="28"/>
        </w:rPr>
        <w:t xml:space="preserve">оглашением срок, получатель </w:t>
      </w:r>
      <w:r w:rsidR="006E10FE">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или его представитель по доверенности направляет в </w:t>
      </w:r>
      <w:r>
        <w:rPr>
          <w:rFonts w:ascii="Times New Roman" w:hAnsi="Times New Roman" w:cs="Times New Roman"/>
          <w:sz w:val="28"/>
          <w:szCs w:val="28"/>
        </w:rPr>
        <w:t>администрацию Манского района</w:t>
      </w:r>
      <w:r w:rsidR="00822047" w:rsidRPr="00C80810">
        <w:rPr>
          <w:rFonts w:ascii="Times New Roman" w:hAnsi="Times New Roman" w:cs="Times New Roman"/>
          <w:sz w:val="28"/>
          <w:szCs w:val="28"/>
        </w:rPr>
        <w:t xml:space="preserve"> письменное уведомление об этом в течение 60 дней со дня участия в специальной военной операции. В случае если указанное уведомление направляется представителем получателя </w:t>
      </w:r>
      <w:r w:rsidR="006E10FE">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к уведомлению прилагается копия документа, подтверждающего полномочия представителя получателя </w:t>
      </w:r>
      <w:r w:rsidR="006E10FE">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копия паспорта или иного документа, удостоверяющего личность представителя получателя </w:t>
      </w:r>
      <w:r w:rsidR="006E10FE">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и письменное согласие представителя получателя </w:t>
      </w:r>
      <w:r w:rsidR="006E10FE">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на обработку персональных данных в соответствии с Федеральным </w:t>
      </w:r>
      <w:hyperlink r:id="rId73">
        <w:r w:rsidR="00822047" w:rsidRPr="00C80810">
          <w:rPr>
            <w:rFonts w:ascii="Times New Roman" w:hAnsi="Times New Roman" w:cs="Times New Roman"/>
            <w:sz w:val="28"/>
            <w:szCs w:val="28"/>
          </w:rPr>
          <w:t>законом</w:t>
        </w:r>
      </w:hyperlink>
      <w:r w:rsidR="00822047" w:rsidRPr="00C80810">
        <w:rPr>
          <w:rFonts w:ascii="Times New Roman" w:hAnsi="Times New Roman" w:cs="Times New Roman"/>
          <w:sz w:val="28"/>
          <w:szCs w:val="28"/>
        </w:rPr>
        <w:t xml:space="preserve"> от 27.07.2006 </w:t>
      </w:r>
      <w:r>
        <w:rPr>
          <w:rFonts w:ascii="Times New Roman" w:hAnsi="Times New Roman" w:cs="Times New Roman"/>
          <w:sz w:val="28"/>
          <w:szCs w:val="28"/>
        </w:rPr>
        <w:t>№</w:t>
      </w:r>
      <w:r w:rsidR="00822047" w:rsidRPr="00C80810">
        <w:rPr>
          <w:rFonts w:ascii="Times New Roman" w:hAnsi="Times New Roman" w:cs="Times New Roman"/>
          <w:sz w:val="28"/>
          <w:szCs w:val="28"/>
        </w:rPr>
        <w:t xml:space="preserve"> 152-ФЗ </w:t>
      </w:r>
      <w:r w:rsidR="0078397B">
        <w:rPr>
          <w:rFonts w:ascii="Times New Roman" w:hAnsi="Times New Roman" w:cs="Times New Roman"/>
          <w:sz w:val="28"/>
          <w:szCs w:val="28"/>
        </w:rPr>
        <w:t>«</w:t>
      </w:r>
      <w:r w:rsidR="00822047" w:rsidRPr="00C80810">
        <w:rPr>
          <w:rFonts w:ascii="Times New Roman" w:hAnsi="Times New Roman" w:cs="Times New Roman"/>
          <w:sz w:val="28"/>
          <w:szCs w:val="28"/>
        </w:rPr>
        <w:t>О персональных данных</w:t>
      </w:r>
      <w:r w:rsidR="0078397B">
        <w:rPr>
          <w:rFonts w:ascii="Times New Roman" w:hAnsi="Times New Roman" w:cs="Times New Roman"/>
          <w:sz w:val="28"/>
          <w:szCs w:val="28"/>
        </w:rPr>
        <w:t>»</w:t>
      </w:r>
      <w:r w:rsidR="00822047" w:rsidRPr="00C80810">
        <w:rPr>
          <w:rFonts w:ascii="Times New Roman" w:hAnsi="Times New Roman" w:cs="Times New Roman"/>
          <w:sz w:val="28"/>
          <w:szCs w:val="28"/>
        </w:rPr>
        <w:t>.</w:t>
      </w:r>
    </w:p>
    <w:p w:rsidR="00822047" w:rsidRPr="00C80810" w:rsidRDefault="00C80810" w:rsidP="00C808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22047" w:rsidRPr="00C80810">
        <w:rPr>
          <w:rFonts w:ascii="Times New Roman" w:hAnsi="Times New Roman" w:cs="Times New Roman"/>
          <w:sz w:val="28"/>
          <w:szCs w:val="28"/>
        </w:rPr>
        <w:t>А</w:t>
      </w:r>
      <w:r>
        <w:rPr>
          <w:rFonts w:ascii="Times New Roman" w:hAnsi="Times New Roman" w:cs="Times New Roman"/>
          <w:sz w:val="28"/>
          <w:szCs w:val="28"/>
        </w:rPr>
        <w:t>дминистрация Манского района</w:t>
      </w:r>
      <w:r w:rsidR="00822047" w:rsidRPr="00C80810">
        <w:rPr>
          <w:rFonts w:ascii="Times New Roman" w:hAnsi="Times New Roman" w:cs="Times New Roman"/>
          <w:sz w:val="28"/>
          <w:szCs w:val="28"/>
        </w:rPr>
        <w:t xml:space="preserve"> в течение 10 рабочих дней со дня получения указанного уведомления направляет запрос в военный комиссариат Красноярского края о представлении сведений об участии получателя </w:t>
      </w:r>
      <w:r w:rsidR="006E10FE">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в специальной военной операции в порядке электронного межведомственного взаимодействия, после чего в течение 5 рабочих дней с момента получения сведений об участии получателя </w:t>
      </w:r>
      <w:r w:rsidR="006E10FE">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в специальной военной операции принимает решение о продлении срока</w:t>
      </w:r>
      <w:proofErr w:type="gramEnd"/>
      <w:r w:rsidR="00822047" w:rsidRPr="00C80810">
        <w:rPr>
          <w:rFonts w:ascii="Times New Roman" w:hAnsi="Times New Roman" w:cs="Times New Roman"/>
          <w:sz w:val="28"/>
          <w:szCs w:val="28"/>
        </w:rPr>
        <w:t xml:space="preserve"> достижения значений результатов предоставления </w:t>
      </w:r>
      <w:r w:rsidR="006E10FE">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уменьшении значений результатов предоставления </w:t>
      </w:r>
      <w:r w:rsidR="006E10FE">
        <w:rPr>
          <w:rFonts w:ascii="Times New Roman" w:hAnsi="Times New Roman" w:cs="Times New Roman"/>
          <w:sz w:val="28"/>
          <w:szCs w:val="28"/>
        </w:rPr>
        <w:t>субсидии</w:t>
      </w:r>
      <w:r w:rsidR="008C0681">
        <w:rPr>
          <w:rFonts w:ascii="Times New Roman" w:hAnsi="Times New Roman" w:cs="Times New Roman"/>
          <w:sz w:val="28"/>
          <w:szCs w:val="28"/>
        </w:rPr>
        <w:t xml:space="preserve"> </w:t>
      </w:r>
      <w:r w:rsidR="00822047" w:rsidRPr="00C80810">
        <w:rPr>
          <w:rFonts w:ascii="Times New Roman" w:hAnsi="Times New Roman" w:cs="Times New Roman"/>
          <w:sz w:val="28"/>
          <w:szCs w:val="28"/>
        </w:rPr>
        <w:t xml:space="preserve">и (или) смягчении требований к отчетности в части продления сроков ее представления в связи с участием в специальной военной операции в соответствии с </w:t>
      </w:r>
      <w:hyperlink w:anchor="P384">
        <w:r w:rsidR="00822047" w:rsidRPr="008C0681">
          <w:rPr>
            <w:rFonts w:ascii="Times New Roman" w:hAnsi="Times New Roman" w:cs="Times New Roman"/>
            <w:sz w:val="28"/>
            <w:szCs w:val="28"/>
          </w:rPr>
          <w:t>пунктом 4.</w:t>
        </w:r>
      </w:hyperlink>
      <w:r w:rsidR="008C0681" w:rsidRPr="008C0681">
        <w:rPr>
          <w:rFonts w:ascii="Times New Roman" w:hAnsi="Times New Roman" w:cs="Times New Roman"/>
          <w:sz w:val="28"/>
          <w:szCs w:val="28"/>
        </w:rPr>
        <w:t>4</w:t>
      </w:r>
      <w:r w:rsidR="00822047" w:rsidRPr="008C0681">
        <w:rPr>
          <w:rFonts w:ascii="Times New Roman" w:hAnsi="Times New Roman" w:cs="Times New Roman"/>
          <w:sz w:val="28"/>
          <w:szCs w:val="28"/>
        </w:rPr>
        <w:t xml:space="preserve"> П</w:t>
      </w:r>
      <w:r w:rsidR="00822047" w:rsidRPr="00BE4659">
        <w:rPr>
          <w:rFonts w:ascii="Times New Roman" w:hAnsi="Times New Roman" w:cs="Times New Roman"/>
          <w:sz w:val="28"/>
          <w:szCs w:val="28"/>
        </w:rPr>
        <w:t>орядка. Решение, предусмотренное настоящим абзацем, приним</w:t>
      </w:r>
      <w:r w:rsidR="00822047" w:rsidRPr="00C80810">
        <w:rPr>
          <w:rFonts w:ascii="Times New Roman" w:hAnsi="Times New Roman" w:cs="Times New Roman"/>
          <w:sz w:val="28"/>
          <w:szCs w:val="28"/>
        </w:rPr>
        <w:t xml:space="preserve">ается на период участия в специальной военной операции получателя </w:t>
      </w:r>
      <w:r w:rsidR="006E10FE">
        <w:rPr>
          <w:rFonts w:ascii="Times New Roman" w:hAnsi="Times New Roman" w:cs="Times New Roman"/>
          <w:sz w:val="28"/>
          <w:szCs w:val="28"/>
        </w:rPr>
        <w:t>субсидия</w:t>
      </w:r>
      <w:r w:rsidR="00822047" w:rsidRPr="00C80810">
        <w:rPr>
          <w:rFonts w:ascii="Times New Roman" w:hAnsi="Times New Roman" w:cs="Times New Roman"/>
          <w:sz w:val="28"/>
          <w:szCs w:val="28"/>
        </w:rPr>
        <w:t>.</w:t>
      </w:r>
    </w:p>
    <w:p w:rsidR="00822047" w:rsidRPr="00C80810" w:rsidRDefault="00C80810" w:rsidP="00C808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22047" w:rsidRPr="00C80810">
        <w:rPr>
          <w:rFonts w:ascii="Times New Roman" w:hAnsi="Times New Roman" w:cs="Times New Roman"/>
          <w:sz w:val="28"/>
          <w:szCs w:val="28"/>
        </w:rPr>
        <w:t xml:space="preserve">Получатель </w:t>
      </w:r>
      <w:r w:rsidR="006E10FE">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по завершени</w:t>
      </w:r>
      <w:r w:rsidR="008C0681">
        <w:rPr>
          <w:rFonts w:ascii="Times New Roman" w:hAnsi="Times New Roman" w:cs="Times New Roman"/>
          <w:sz w:val="28"/>
          <w:szCs w:val="28"/>
        </w:rPr>
        <w:t>и</w:t>
      </w:r>
      <w:r w:rsidR="00822047" w:rsidRPr="00C80810">
        <w:rPr>
          <w:rFonts w:ascii="Times New Roman" w:hAnsi="Times New Roman" w:cs="Times New Roman"/>
          <w:sz w:val="28"/>
          <w:szCs w:val="28"/>
        </w:rPr>
        <w:t xml:space="preserve"> участия в специальной военной операции направляет в а</w:t>
      </w:r>
      <w:r>
        <w:rPr>
          <w:rFonts w:ascii="Times New Roman" w:hAnsi="Times New Roman" w:cs="Times New Roman"/>
          <w:sz w:val="28"/>
          <w:szCs w:val="28"/>
        </w:rPr>
        <w:t>дминистрацию Манского района</w:t>
      </w:r>
      <w:r w:rsidR="00822047" w:rsidRPr="00C80810">
        <w:rPr>
          <w:rFonts w:ascii="Times New Roman" w:hAnsi="Times New Roman" w:cs="Times New Roman"/>
          <w:sz w:val="28"/>
          <w:szCs w:val="28"/>
        </w:rPr>
        <w:t xml:space="preserve"> в течение 30 дней после окончания участия в специальной военной операции любым удобным способом письменное уведомление об окончании участия в специальной военной операции, содержащее информацию о периоде нахождения на военной службе по мобилизации в Вооруженных Силах Российской Федерации или по контракту о добровольном содействии в выполнении</w:t>
      </w:r>
      <w:proofErr w:type="gramEnd"/>
      <w:r w:rsidR="00822047" w:rsidRPr="00C80810">
        <w:rPr>
          <w:rFonts w:ascii="Times New Roman" w:hAnsi="Times New Roman" w:cs="Times New Roman"/>
          <w:sz w:val="28"/>
          <w:szCs w:val="28"/>
        </w:rPr>
        <w:t xml:space="preserve"> </w:t>
      </w:r>
      <w:proofErr w:type="gramStart"/>
      <w:r w:rsidR="00822047" w:rsidRPr="00C80810">
        <w:rPr>
          <w:rFonts w:ascii="Times New Roman" w:hAnsi="Times New Roman" w:cs="Times New Roman"/>
          <w:sz w:val="28"/>
          <w:szCs w:val="28"/>
        </w:rPr>
        <w:t xml:space="preserve">задач, возложенных на Вооруженные </w:t>
      </w:r>
      <w:r w:rsidR="00822047" w:rsidRPr="00C80810">
        <w:rPr>
          <w:rFonts w:ascii="Times New Roman" w:hAnsi="Times New Roman" w:cs="Times New Roman"/>
          <w:sz w:val="28"/>
          <w:szCs w:val="28"/>
        </w:rPr>
        <w:lastRenderedPageBreak/>
        <w:t xml:space="preserve">Силы Российской Федерации, и по собственной инициативе справку, выданную военным комиссариатом Красноярского края, подтверждающую участие получателя </w:t>
      </w:r>
      <w:r w:rsidR="006E10FE">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в специальной военной операции в указанный в уведомлении период.</w:t>
      </w:r>
      <w:proofErr w:type="gramEnd"/>
    </w:p>
    <w:p w:rsidR="00822047" w:rsidRPr="00C80810" w:rsidRDefault="00C80810" w:rsidP="00C808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22047" w:rsidRPr="00C80810">
        <w:rPr>
          <w:rFonts w:ascii="Times New Roman" w:hAnsi="Times New Roman" w:cs="Times New Roman"/>
          <w:sz w:val="28"/>
          <w:szCs w:val="28"/>
        </w:rPr>
        <w:t>После получения уведомления об окончании участия в специальной военной операции а</w:t>
      </w:r>
      <w:r>
        <w:rPr>
          <w:rFonts w:ascii="Times New Roman" w:hAnsi="Times New Roman" w:cs="Times New Roman"/>
          <w:sz w:val="28"/>
          <w:szCs w:val="28"/>
        </w:rPr>
        <w:t>дминистрация Манского района</w:t>
      </w:r>
      <w:r w:rsidR="00822047" w:rsidRPr="00C80810">
        <w:rPr>
          <w:rFonts w:ascii="Times New Roman" w:hAnsi="Times New Roman" w:cs="Times New Roman"/>
          <w:sz w:val="28"/>
          <w:szCs w:val="28"/>
        </w:rPr>
        <w:t xml:space="preserve"> в течение 3 рабочих дней принимает решение о возобновлении действия </w:t>
      </w:r>
      <w:r>
        <w:rPr>
          <w:rFonts w:ascii="Times New Roman" w:hAnsi="Times New Roman" w:cs="Times New Roman"/>
          <w:sz w:val="28"/>
          <w:szCs w:val="28"/>
        </w:rPr>
        <w:t>С</w:t>
      </w:r>
      <w:r w:rsidR="00822047" w:rsidRPr="00C80810">
        <w:rPr>
          <w:rFonts w:ascii="Times New Roman" w:hAnsi="Times New Roman" w:cs="Times New Roman"/>
          <w:sz w:val="28"/>
          <w:szCs w:val="28"/>
        </w:rPr>
        <w:t xml:space="preserve">оглашения и направляет уведомление о принятом решении получателю </w:t>
      </w:r>
      <w:r w:rsidR="006E10FE">
        <w:rPr>
          <w:rFonts w:ascii="Times New Roman" w:hAnsi="Times New Roman" w:cs="Times New Roman"/>
          <w:sz w:val="28"/>
          <w:szCs w:val="28"/>
        </w:rPr>
        <w:t>субсидии</w:t>
      </w:r>
      <w:r w:rsidR="00822047" w:rsidRPr="00C80810">
        <w:rPr>
          <w:rFonts w:ascii="Times New Roman" w:hAnsi="Times New Roman" w:cs="Times New Roman"/>
          <w:sz w:val="28"/>
          <w:szCs w:val="28"/>
        </w:rPr>
        <w:t xml:space="preserve"> способом, указанным в заявлении.</w:t>
      </w:r>
    </w:p>
    <w:p w:rsidR="000E061E" w:rsidRPr="00C80810" w:rsidRDefault="000E061E" w:rsidP="00C80810">
      <w:pPr>
        <w:widowControl/>
        <w:adjustRightInd w:val="0"/>
        <w:ind w:firstLine="540"/>
        <w:jc w:val="both"/>
        <w:rPr>
          <w:rFonts w:eastAsiaTheme="minorHAnsi"/>
          <w:sz w:val="28"/>
          <w:szCs w:val="28"/>
          <w:lang w:eastAsia="en-US"/>
        </w:rPr>
      </w:pPr>
    </w:p>
    <w:p w:rsidR="00704457" w:rsidRPr="00616625" w:rsidRDefault="00704457" w:rsidP="00D114A6">
      <w:pPr>
        <w:pStyle w:val="ConsPlusTitle"/>
        <w:jc w:val="center"/>
        <w:outlineLvl w:val="1"/>
        <w:rPr>
          <w:rFonts w:ascii="Times New Roman" w:hAnsi="Times New Roman" w:cs="Times New Roman"/>
          <w:b w:val="0"/>
          <w:sz w:val="28"/>
          <w:szCs w:val="28"/>
        </w:rPr>
      </w:pPr>
      <w:bookmarkStart w:id="21" w:name="Par34"/>
      <w:bookmarkStart w:id="22" w:name="P137"/>
      <w:bookmarkEnd w:id="21"/>
      <w:bookmarkEnd w:id="22"/>
      <w:r w:rsidRPr="00DA3E26">
        <w:rPr>
          <w:rFonts w:ascii="Times New Roman" w:hAnsi="Times New Roman" w:cs="Times New Roman"/>
          <w:b w:val="0"/>
          <w:sz w:val="28"/>
          <w:szCs w:val="28"/>
        </w:rPr>
        <w:t>4. Требования к отчетности</w:t>
      </w:r>
    </w:p>
    <w:p w:rsidR="00704457" w:rsidRPr="00FB5F7C" w:rsidRDefault="00704457" w:rsidP="00D114A6">
      <w:pPr>
        <w:pStyle w:val="ConsPlusNormal"/>
        <w:ind w:firstLine="709"/>
        <w:jc w:val="both"/>
        <w:rPr>
          <w:rFonts w:ascii="Times New Roman" w:hAnsi="Times New Roman" w:cs="Times New Roman"/>
          <w:sz w:val="28"/>
          <w:szCs w:val="28"/>
        </w:rPr>
      </w:pPr>
    </w:p>
    <w:p w:rsidR="007511D4" w:rsidRPr="005A09C6" w:rsidRDefault="0089065E" w:rsidP="00887A6E">
      <w:pPr>
        <w:pStyle w:val="ConsPlusTitle"/>
        <w:widowControl/>
        <w:jc w:val="both"/>
        <w:rPr>
          <w:rFonts w:ascii="Times New Roman" w:hAnsi="Times New Roman" w:cs="Times New Roman"/>
          <w:b w:val="0"/>
          <w:color w:val="000000"/>
          <w:sz w:val="28"/>
          <w:szCs w:val="28"/>
        </w:rPr>
      </w:pPr>
      <w:bookmarkStart w:id="23" w:name="P333"/>
      <w:bookmarkEnd w:id="23"/>
      <w:r>
        <w:rPr>
          <w:rFonts w:ascii="Times New Roman" w:hAnsi="Times New Roman" w:cs="Times New Roman"/>
          <w:b w:val="0"/>
          <w:color w:val="000000"/>
          <w:sz w:val="28"/>
          <w:szCs w:val="28"/>
        </w:rPr>
        <w:t xml:space="preserve">        </w:t>
      </w:r>
      <w:r w:rsidR="00E709BD">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4.1. </w:t>
      </w:r>
      <w:proofErr w:type="gramStart"/>
      <w:r w:rsidR="00820323">
        <w:rPr>
          <w:rFonts w:ascii="Times New Roman" w:hAnsi="Times New Roman" w:cs="Times New Roman"/>
          <w:b w:val="0"/>
          <w:color w:val="000000"/>
          <w:sz w:val="28"/>
          <w:szCs w:val="28"/>
        </w:rPr>
        <w:t>П</w:t>
      </w:r>
      <w:r>
        <w:rPr>
          <w:rFonts w:ascii="Times New Roman" w:hAnsi="Times New Roman" w:cs="Times New Roman"/>
          <w:b w:val="0"/>
          <w:color w:val="000000"/>
          <w:sz w:val="28"/>
          <w:szCs w:val="28"/>
        </w:rPr>
        <w:t>олучател</w:t>
      </w:r>
      <w:r w:rsidR="00887A6E">
        <w:rPr>
          <w:rFonts w:ascii="Times New Roman" w:hAnsi="Times New Roman" w:cs="Times New Roman"/>
          <w:b w:val="0"/>
          <w:color w:val="000000"/>
          <w:sz w:val="28"/>
          <w:szCs w:val="28"/>
        </w:rPr>
        <w:t>и</w:t>
      </w:r>
      <w:r>
        <w:rPr>
          <w:rFonts w:ascii="Times New Roman" w:hAnsi="Times New Roman" w:cs="Times New Roman"/>
          <w:b w:val="0"/>
          <w:color w:val="000000"/>
          <w:sz w:val="28"/>
          <w:szCs w:val="28"/>
        </w:rPr>
        <w:t xml:space="preserve"> </w:t>
      </w:r>
      <w:r w:rsidR="00014996">
        <w:rPr>
          <w:rFonts w:ascii="Times New Roman" w:hAnsi="Times New Roman" w:cs="Times New Roman"/>
          <w:b w:val="0"/>
          <w:color w:val="000000"/>
          <w:sz w:val="28"/>
          <w:szCs w:val="28"/>
        </w:rPr>
        <w:t>субсиди</w:t>
      </w:r>
      <w:r w:rsidR="00887A6E">
        <w:rPr>
          <w:rFonts w:ascii="Times New Roman" w:hAnsi="Times New Roman" w:cs="Times New Roman"/>
          <w:b w:val="0"/>
          <w:color w:val="000000"/>
          <w:sz w:val="28"/>
          <w:szCs w:val="28"/>
        </w:rPr>
        <w:t>й представляю</w:t>
      </w:r>
      <w:r>
        <w:rPr>
          <w:rFonts w:ascii="Times New Roman" w:hAnsi="Times New Roman" w:cs="Times New Roman"/>
          <w:b w:val="0"/>
          <w:color w:val="000000"/>
          <w:sz w:val="28"/>
          <w:szCs w:val="28"/>
        </w:rPr>
        <w:t xml:space="preserve">т </w:t>
      </w:r>
      <w:r w:rsidR="00887A6E">
        <w:rPr>
          <w:rFonts w:ascii="Times New Roman" w:hAnsi="Times New Roman" w:cs="Times New Roman"/>
          <w:b w:val="0"/>
          <w:color w:val="000000"/>
          <w:sz w:val="28"/>
          <w:szCs w:val="28"/>
        </w:rPr>
        <w:t xml:space="preserve">в </w:t>
      </w:r>
      <w:r w:rsidR="00820323">
        <w:rPr>
          <w:rFonts w:ascii="Times New Roman" w:hAnsi="Times New Roman" w:cs="Times New Roman"/>
          <w:b w:val="0"/>
          <w:color w:val="000000"/>
          <w:sz w:val="28"/>
          <w:szCs w:val="28"/>
        </w:rPr>
        <w:t>администрацию Манского района</w:t>
      </w:r>
      <w:r w:rsidR="00887A6E">
        <w:rPr>
          <w:rFonts w:ascii="Times New Roman" w:hAnsi="Times New Roman" w:cs="Times New Roman"/>
          <w:b w:val="0"/>
          <w:color w:val="000000"/>
          <w:sz w:val="28"/>
          <w:szCs w:val="28"/>
        </w:rPr>
        <w:t xml:space="preserve"> </w:t>
      </w:r>
      <w:r w:rsidR="00080C92">
        <w:rPr>
          <w:rFonts w:ascii="Times New Roman" w:hAnsi="Times New Roman" w:cs="Times New Roman"/>
          <w:b w:val="0"/>
          <w:color w:val="000000"/>
          <w:sz w:val="28"/>
          <w:szCs w:val="28"/>
        </w:rPr>
        <w:t xml:space="preserve">с использованием ГИИС «Электронный бюджет» </w:t>
      </w:r>
      <w:r w:rsidR="00CA307D">
        <w:rPr>
          <w:rFonts w:ascii="Times New Roman" w:hAnsi="Times New Roman" w:cs="Times New Roman"/>
          <w:b w:val="0"/>
          <w:color w:val="000000"/>
          <w:sz w:val="28"/>
          <w:szCs w:val="28"/>
        </w:rPr>
        <w:t>по типовой форме (при наличии технической возможности) или иным любым доступным способом, обеспечивающем установление (фиксацию) факта направления (почтовое отправ</w:t>
      </w:r>
      <w:r w:rsidR="00F91A25">
        <w:rPr>
          <w:rFonts w:ascii="Times New Roman" w:hAnsi="Times New Roman" w:cs="Times New Roman"/>
          <w:b w:val="0"/>
          <w:color w:val="000000"/>
          <w:sz w:val="28"/>
          <w:szCs w:val="28"/>
        </w:rPr>
        <w:t>ление с уведомлением, электронная почта, нарочным)</w:t>
      </w:r>
      <w:r w:rsidR="00DA3E26">
        <w:rPr>
          <w:rFonts w:ascii="Times New Roman" w:hAnsi="Times New Roman" w:cs="Times New Roman"/>
          <w:b w:val="0"/>
          <w:color w:val="000000"/>
          <w:sz w:val="28"/>
          <w:szCs w:val="28"/>
        </w:rPr>
        <w:t>,</w:t>
      </w:r>
      <w:r w:rsidR="00F91A25">
        <w:rPr>
          <w:rFonts w:ascii="Times New Roman" w:hAnsi="Times New Roman" w:cs="Times New Roman"/>
          <w:b w:val="0"/>
          <w:color w:val="000000"/>
          <w:sz w:val="28"/>
          <w:szCs w:val="28"/>
        </w:rPr>
        <w:t xml:space="preserve"> </w:t>
      </w:r>
      <w:r w:rsidRPr="005A09C6">
        <w:rPr>
          <w:rFonts w:ascii="Times New Roman" w:hAnsi="Times New Roman" w:cs="Times New Roman"/>
          <w:b w:val="0"/>
          <w:sz w:val="28"/>
          <w:szCs w:val="28"/>
        </w:rPr>
        <w:t>отчет о достижении значений результата предоставления</w:t>
      </w:r>
      <w:r w:rsidR="0081134C" w:rsidRPr="005A09C6">
        <w:rPr>
          <w:rFonts w:ascii="Times New Roman" w:hAnsi="Times New Roman" w:cs="Times New Roman"/>
          <w:b w:val="0"/>
          <w:sz w:val="28"/>
          <w:szCs w:val="28"/>
        </w:rPr>
        <w:t xml:space="preserve"> субсидии</w:t>
      </w:r>
      <w:r w:rsidR="00BA25B7" w:rsidRPr="005A09C6">
        <w:rPr>
          <w:rFonts w:ascii="Times New Roman" w:hAnsi="Times New Roman" w:cs="Times New Roman"/>
          <w:b w:val="0"/>
          <w:sz w:val="28"/>
          <w:szCs w:val="28"/>
        </w:rPr>
        <w:t xml:space="preserve"> </w:t>
      </w:r>
      <w:r w:rsidR="00BA25B7" w:rsidRPr="005A09C6">
        <w:rPr>
          <w:rFonts w:ascii="Times New Roman" w:hAnsi="Times New Roman" w:cs="Times New Roman"/>
          <w:b w:val="0"/>
          <w:color w:val="000000"/>
          <w:sz w:val="28"/>
          <w:szCs w:val="28"/>
        </w:rPr>
        <w:t xml:space="preserve">нарастающим итогом ежеквартально </w:t>
      </w:r>
      <w:r w:rsidR="00887A6E" w:rsidRPr="005A09C6">
        <w:rPr>
          <w:rFonts w:ascii="Times New Roman" w:hAnsi="Times New Roman" w:cs="Times New Roman"/>
          <w:b w:val="0"/>
          <w:color w:val="000000"/>
          <w:sz w:val="28"/>
          <w:szCs w:val="28"/>
        </w:rPr>
        <w:t xml:space="preserve">до 15 числа месяца, следующего за отчетным кварталом, </w:t>
      </w:r>
      <w:r w:rsidR="00BA25B7" w:rsidRPr="005A09C6">
        <w:rPr>
          <w:rFonts w:ascii="Times New Roman" w:hAnsi="Times New Roman" w:cs="Times New Roman"/>
          <w:b w:val="0"/>
          <w:color w:val="000000"/>
          <w:sz w:val="28"/>
          <w:szCs w:val="28"/>
        </w:rPr>
        <w:t>начиная с квартала получения финансовой поддержки</w:t>
      </w:r>
      <w:proofErr w:type="gramEnd"/>
      <w:r w:rsidR="00F91A25" w:rsidRPr="005A09C6">
        <w:rPr>
          <w:rFonts w:ascii="Times New Roman" w:hAnsi="Times New Roman" w:cs="Times New Roman"/>
          <w:b w:val="0"/>
          <w:color w:val="000000"/>
          <w:sz w:val="28"/>
          <w:szCs w:val="28"/>
        </w:rPr>
        <w:t xml:space="preserve"> и до 15 числа месяца</w:t>
      </w:r>
      <w:r w:rsidR="00584488" w:rsidRPr="005A09C6">
        <w:rPr>
          <w:rFonts w:ascii="Times New Roman" w:hAnsi="Times New Roman" w:cs="Times New Roman"/>
          <w:b w:val="0"/>
          <w:color w:val="000000"/>
          <w:sz w:val="28"/>
          <w:szCs w:val="28"/>
        </w:rPr>
        <w:t>, следующего за кварталом, в котором истекает 12 месяцев (для самозанятых граждан) или 24 месяца (для субъектов МСП) после даты получения субсидии.</w:t>
      </w:r>
    </w:p>
    <w:p w:rsidR="00D658A0" w:rsidRDefault="00BA25B7" w:rsidP="00BF6472">
      <w:pPr>
        <w:pStyle w:val="ConsPlusNormal"/>
        <w:ind w:firstLine="540"/>
        <w:jc w:val="both"/>
        <w:rPr>
          <w:rFonts w:ascii="Times New Roman" w:hAnsi="Times New Roman" w:cs="Times New Roman"/>
          <w:color w:val="000000"/>
          <w:sz w:val="28"/>
          <w:szCs w:val="28"/>
        </w:rPr>
      </w:pPr>
      <w:r w:rsidRPr="00BA25B7">
        <w:rPr>
          <w:rFonts w:ascii="Times New Roman" w:hAnsi="Times New Roman" w:cs="Times New Roman"/>
          <w:color w:val="000000"/>
          <w:sz w:val="28"/>
          <w:szCs w:val="28"/>
        </w:rPr>
        <w:t xml:space="preserve"> </w:t>
      </w:r>
      <w:r w:rsidR="007511D4">
        <w:rPr>
          <w:rFonts w:ascii="Times New Roman" w:hAnsi="Times New Roman" w:cs="Times New Roman"/>
          <w:color w:val="000000"/>
          <w:sz w:val="28"/>
          <w:szCs w:val="28"/>
        </w:rPr>
        <w:t xml:space="preserve"> </w:t>
      </w:r>
      <w:r w:rsidR="0081134C" w:rsidRPr="00BF6472">
        <w:rPr>
          <w:rFonts w:ascii="Times New Roman" w:hAnsi="Times New Roman" w:cs="Times New Roman"/>
          <w:color w:val="000000"/>
          <w:sz w:val="28"/>
          <w:szCs w:val="28"/>
        </w:rPr>
        <w:t>4.</w:t>
      </w:r>
      <w:r w:rsidR="00BF6472">
        <w:rPr>
          <w:rFonts w:ascii="Times New Roman" w:hAnsi="Times New Roman" w:cs="Times New Roman"/>
          <w:color w:val="000000"/>
          <w:sz w:val="28"/>
          <w:szCs w:val="28"/>
        </w:rPr>
        <w:t>2</w:t>
      </w:r>
      <w:r w:rsidR="0081134C" w:rsidRPr="00BF6472">
        <w:rPr>
          <w:rFonts w:ascii="Times New Roman" w:hAnsi="Times New Roman" w:cs="Times New Roman"/>
          <w:color w:val="000000"/>
          <w:sz w:val="28"/>
          <w:szCs w:val="28"/>
        </w:rPr>
        <w:t>.</w:t>
      </w:r>
      <w:r w:rsidR="0089065E" w:rsidRPr="00BF6472">
        <w:rPr>
          <w:rFonts w:ascii="Times New Roman" w:hAnsi="Times New Roman" w:cs="Times New Roman"/>
          <w:color w:val="000000"/>
          <w:sz w:val="28"/>
          <w:szCs w:val="28"/>
        </w:rPr>
        <w:t xml:space="preserve"> Для осуществления контроля </w:t>
      </w:r>
      <w:r w:rsidR="00F91A25">
        <w:rPr>
          <w:rFonts w:ascii="Times New Roman" w:hAnsi="Times New Roman" w:cs="Times New Roman"/>
          <w:color w:val="000000"/>
          <w:sz w:val="28"/>
          <w:szCs w:val="28"/>
        </w:rPr>
        <w:t xml:space="preserve">(мониторинга) </w:t>
      </w:r>
      <w:r w:rsidR="0089065E" w:rsidRPr="00BF6472">
        <w:rPr>
          <w:rFonts w:ascii="Times New Roman" w:hAnsi="Times New Roman" w:cs="Times New Roman"/>
          <w:color w:val="000000"/>
          <w:sz w:val="28"/>
          <w:szCs w:val="28"/>
        </w:rPr>
        <w:t xml:space="preserve">за деятельностью получателя </w:t>
      </w:r>
      <w:r w:rsidR="00D96DB1" w:rsidRPr="00BF6472">
        <w:rPr>
          <w:rFonts w:ascii="Times New Roman" w:hAnsi="Times New Roman" w:cs="Times New Roman"/>
          <w:color w:val="000000"/>
          <w:sz w:val="28"/>
          <w:szCs w:val="28"/>
        </w:rPr>
        <w:t>субсидии</w:t>
      </w:r>
      <w:r w:rsidR="0089065E" w:rsidRPr="00BF6472">
        <w:rPr>
          <w:rFonts w:ascii="Times New Roman" w:hAnsi="Times New Roman" w:cs="Times New Roman"/>
          <w:color w:val="000000"/>
          <w:sz w:val="28"/>
          <w:szCs w:val="28"/>
        </w:rPr>
        <w:t xml:space="preserve"> получатель </w:t>
      </w:r>
      <w:r w:rsidR="00D96DB1" w:rsidRPr="00BF6472">
        <w:rPr>
          <w:rFonts w:ascii="Times New Roman" w:hAnsi="Times New Roman" w:cs="Times New Roman"/>
          <w:color w:val="000000"/>
          <w:sz w:val="28"/>
          <w:szCs w:val="28"/>
        </w:rPr>
        <w:t>субсидии</w:t>
      </w:r>
      <w:r w:rsidR="0089065E" w:rsidRPr="00BF6472">
        <w:rPr>
          <w:rFonts w:ascii="Times New Roman" w:hAnsi="Times New Roman" w:cs="Times New Roman"/>
          <w:color w:val="000000"/>
          <w:sz w:val="28"/>
          <w:szCs w:val="28"/>
        </w:rPr>
        <w:t xml:space="preserve"> предоставляет в отдел экономики </w:t>
      </w:r>
      <w:r w:rsidR="00D658A0">
        <w:rPr>
          <w:rFonts w:ascii="Times New Roman" w:hAnsi="Times New Roman" w:cs="Times New Roman"/>
          <w:color w:val="000000"/>
          <w:sz w:val="28"/>
          <w:szCs w:val="28"/>
        </w:rPr>
        <w:t>следующие документы:</w:t>
      </w:r>
    </w:p>
    <w:p w:rsidR="00D658A0" w:rsidRDefault="00D658A0" w:rsidP="00BF647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4.2.1 субъект МСП:</w:t>
      </w:r>
    </w:p>
    <w:p w:rsidR="00D658A0" w:rsidRDefault="00D658A0" w:rsidP="00D658A0">
      <w:pPr>
        <w:adjustRightInd w:val="0"/>
        <w:ind w:firstLine="709"/>
        <w:jc w:val="both"/>
        <w:rPr>
          <w:bCs/>
          <w:sz w:val="28"/>
          <w:szCs w:val="28"/>
        </w:rPr>
      </w:pPr>
      <w:r>
        <w:rPr>
          <w:bCs/>
          <w:sz w:val="28"/>
          <w:szCs w:val="28"/>
        </w:rPr>
        <w:t xml:space="preserve">а) </w:t>
      </w:r>
      <w:r w:rsidRPr="00E64426">
        <w:rPr>
          <w:bCs/>
          <w:sz w:val="28"/>
          <w:szCs w:val="28"/>
        </w:rPr>
        <w:t>отчет о деятельности получателя субсидии</w:t>
      </w:r>
      <w:r>
        <w:rPr>
          <w:bCs/>
          <w:sz w:val="28"/>
          <w:szCs w:val="28"/>
        </w:rPr>
        <w:t xml:space="preserve"> по форме согласно </w:t>
      </w:r>
      <w:r w:rsidRPr="00E64426">
        <w:rPr>
          <w:bCs/>
          <w:sz w:val="28"/>
          <w:szCs w:val="28"/>
        </w:rPr>
        <w:t>приложени</w:t>
      </w:r>
      <w:r>
        <w:rPr>
          <w:bCs/>
          <w:sz w:val="28"/>
          <w:szCs w:val="28"/>
        </w:rPr>
        <w:t>ю</w:t>
      </w:r>
      <w:r w:rsidR="00BC029C">
        <w:rPr>
          <w:bCs/>
          <w:sz w:val="28"/>
          <w:szCs w:val="28"/>
        </w:rPr>
        <w:t xml:space="preserve"> № 8</w:t>
      </w:r>
      <w:r w:rsidRPr="00E64426">
        <w:rPr>
          <w:bCs/>
          <w:sz w:val="28"/>
          <w:szCs w:val="28"/>
        </w:rPr>
        <w:t xml:space="preserve"> к </w:t>
      </w:r>
      <w:r>
        <w:rPr>
          <w:bCs/>
          <w:sz w:val="28"/>
          <w:szCs w:val="28"/>
        </w:rPr>
        <w:t>Порядку, в следующие сроки:</w:t>
      </w:r>
    </w:p>
    <w:p w:rsidR="00D658A0" w:rsidRDefault="00D658A0" w:rsidP="00D658A0">
      <w:pPr>
        <w:adjustRightInd w:val="0"/>
        <w:ind w:firstLine="709"/>
        <w:jc w:val="both"/>
        <w:rPr>
          <w:bCs/>
          <w:sz w:val="28"/>
          <w:szCs w:val="28"/>
        </w:rPr>
      </w:pPr>
      <w:r>
        <w:rPr>
          <w:bCs/>
          <w:sz w:val="28"/>
          <w:szCs w:val="28"/>
        </w:rPr>
        <w:t>за год получения субсидии - до 30 апреля года, следующего за годом получения субсидии;</w:t>
      </w:r>
    </w:p>
    <w:p w:rsidR="00D658A0" w:rsidRDefault="00D658A0" w:rsidP="00D658A0">
      <w:pPr>
        <w:adjustRightInd w:val="0"/>
        <w:ind w:firstLine="709"/>
        <w:jc w:val="both"/>
        <w:rPr>
          <w:bCs/>
          <w:sz w:val="28"/>
          <w:szCs w:val="28"/>
        </w:rPr>
      </w:pPr>
      <w:r>
        <w:rPr>
          <w:bCs/>
          <w:sz w:val="28"/>
          <w:szCs w:val="28"/>
        </w:rPr>
        <w:t>за первый год после года получения субсидии - до 30 апреля года, следующего за первым годом после года получения субсидии;</w:t>
      </w:r>
    </w:p>
    <w:p w:rsidR="00D658A0" w:rsidRDefault="00D658A0" w:rsidP="00D658A0">
      <w:pPr>
        <w:adjustRightInd w:val="0"/>
        <w:ind w:firstLine="709"/>
        <w:jc w:val="both"/>
        <w:rPr>
          <w:bCs/>
          <w:sz w:val="28"/>
          <w:szCs w:val="28"/>
        </w:rPr>
      </w:pPr>
      <w:r>
        <w:rPr>
          <w:bCs/>
          <w:sz w:val="28"/>
          <w:szCs w:val="28"/>
        </w:rPr>
        <w:t>за второй год после года получения субсидии в период с начала года до конца квартала, в котором истекает 24 месяца после даты получения субсидии, - до 15-го числа месяца, следующего за кварталом, в котором истекает 24 месяца после даты получения субсидии;</w:t>
      </w:r>
    </w:p>
    <w:p w:rsidR="00D658A0" w:rsidRDefault="00D658A0" w:rsidP="00D658A0">
      <w:pPr>
        <w:adjustRightInd w:val="0"/>
        <w:ind w:firstLine="709"/>
        <w:jc w:val="both"/>
        <w:rPr>
          <w:sz w:val="28"/>
          <w:szCs w:val="28"/>
        </w:rPr>
      </w:pPr>
      <w:r>
        <w:rPr>
          <w:bCs/>
          <w:sz w:val="28"/>
          <w:szCs w:val="28"/>
        </w:rPr>
        <w:t>б)</w:t>
      </w:r>
      <w:r w:rsidRPr="00E64426">
        <w:rPr>
          <w:bCs/>
          <w:sz w:val="28"/>
          <w:szCs w:val="28"/>
        </w:rPr>
        <w:t xml:space="preserve"> копию </w:t>
      </w:r>
      <w:r>
        <w:rPr>
          <w:bCs/>
          <w:sz w:val="28"/>
          <w:szCs w:val="28"/>
        </w:rPr>
        <w:t>первичного или уточненного с последним номером корректировки (при наличии) р</w:t>
      </w:r>
      <w:r w:rsidRPr="00E64426">
        <w:rPr>
          <w:bCs/>
          <w:sz w:val="28"/>
          <w:szCs w:val="28"/>
        </w:rPr>
        <w:t>асчет</w:t>
      </w:r>
      <w:r>
        <w:rPr>
          <w:bCs/>
          <w:sz w:val="28"/>
          <w:szCs w:val="28"/>
        </w:rPr>
        <w:t>а</w:t>
      </w:r>
      <w:r w:rsidRPr="00E64426">
        <w:rPr>
          <w:bCs/>
          <w:sz w:val="28"/>
          <w:szCs w:val="28"/>
        </w:rPr>
        <w:t xml:space="preserve"> по страховым взносам с отметкой о принятии </w:t>
      </w:r>
      <w:r>
        <w:rPr>
          <w:bCs/>
          <w:sz w:val="28"/>
          <w:szCs w:val="28"/>
        </w:rPr>
        <w:t>налоговым</w:t>
      </w:r>
      <w:r w:rsidRPr="00E64426">
        <w:rPr>
          <w:bCs/>
          <w:sz w:val="28"/>
          <w:szCs w:val="28"/>
        </w:rPr>
        <w:t xml:space="preserve"> орган</w:t>
      </w:r>
      <w:r>
        <w:rPr>
          <w:bCs/>
          <w:sz w:val="28"/>
          <w:szCs w:val="28"/>
        </w:rPr>
        <w:t>ом</w:t>
      </w:r>
      <w:r w:rsidRPr="00E64426">
        <w:rPr>
          <w:bCs/>
          <w:sz w:val="28"/>
          <w:szCs w:val="28"/>
        </w:rPr>
        <w:t xml:space="preserve"> </w:t>
      </w:r>
      <w:r>
        <w:rPr>
          <w:bCs/>
          <w:sz w:val="28"/>
          <w:szCs w:val="28"/>
        </w:rPr>
        <w:t xml:space="preserve">без приложения Раздела 3 «Персонифицированные сведения о застрахованных лицах» </w:t>
      </w:r>
      <w:r w:rsidRPr="00DE0F26">
        <w:rPr>
          <w:sz w:val="28"/>
          <w:szCs w:val="28"/>
        </w:rPr>
        <w:t>(для субъектов</w:t>
      </w:r>
      <w:r>
        <w:rPr>
          <w:sz w:val="28"/>
          <w:szCs w:val="28"/>
        </w:rPr>
        <w:t xml:space="preserve"> МСП</w:t>
      </w:r>
      <w:r w:rsidRPr="00DE0F26">
        <w:rPr>
          <w:sz w:val="28"/>
          <w:szCs w:val="28"/>
        </w:rPr>
        <w:t>, имеющих работников)</w:t>
      </w:r>
      <w:r>
        <w:rPr>
          <w:sz w:val="28"/>
          <w:szCs w:val="28"/>
        </w:rPr>
        <w:t xml:space="preserve"> в следующие сроки:</w:t>
      </w:r>
    </w:p>
    <w:p w:rsidR="00D658A0" w:rsidRPr="00DE0F26" w:rsidRDefault="00D658A0" w:rsidP="00D658A0">
      <w:pPr>
        <w:adjustRightInd w:val="0"/>
        <w:ind w:firstLine="709"/>
        <w:jc w:val="both"/>
        <w:rPr>
          <w:bCs/>
          <w:sz w:val="28"/>
          <w:szCs w:val="28"/>
        </w:rPr>
      </w:pPr>
      <w:r>
        <w:rPr>
          <w:sz w:val="28"/>
          <w:szCs w:val="28"/>
        </w:rPr>
        <w:t>за каждый соответствующий отчетный период (первый квартал, полугодие, девять месяцев, год) в течение 12-ти месяцев после даты получения субсидии - до 10-го числа месяца, следующего за месяцем предоставления расчета по страховым взносам в налоговый орган</w:t>
      </w:r>
      <w:r w:rsidRPr="00DE0F26">
        <w:rPr>
          <w:bCs/>
          <w:sz w:val="28"/>
          <w:szCs w:val="28"/>
        </w:rPr>
        <w:t>;</w:t>
      </w:r>
    </w:p>
    <w:p w:rsidR="00D658A0" w:rsidRPr="00DE0F26" w:rsidRDefault="00D658A0" w:rsidP="00D658A0">
      <w:pPr>
        <w:adjustRightInd w:val="0"/>
        <w:ind w:firstLine="709"/>
        <w:jc w:val="both"/>
        <w:rPr>
          <w:bCs/>
          <w:sz w:val="28"/>
          <w:szCs w:val="28"/>
        </w:rPr>
      </w:pPr>
      <w:r>
        <w:rPr>
          <w:bCs/>
          <w:sz w:val="28"/>
          <w:szCs w:val="28"/>
        </w:rPr>
        <w:lastRenderedPageBreak/>
        <w:t xml:space="preserve">в) копию штатного </w:t>
      </w:r>
      <w:r w:rsidRPr="00DE0F26">
        <w:rPr>
          <w:bCs/>
          <w:sz w:val="28"/>
          <w:szCs w:val="28"/>
        </w:rPr>
        <w:t xml:space="preserve">расписания </w:t>
      </w:r>
      <w:r w:rsidRPr="00DE0F26">
        <w:rPr>
          <w:sz w:val="28"/>
          <w:szCs w:val="28"/>
        </w:rPr>
        <w:t xml:space="preserve">(для субъектов </w:t>
      </w:r>
      <w:r>
        <w:rPr>
          <w:sz w:val="28"/>
          <w:szCs w:val="28"/>
        </w:rPr>
        <w:t>МСП</w:t>
      </w:r>
      <w:r w:rsidRPr="00DE0F26">
        <w:rPr>
          <w:sz w:val="28"/>
          <w:szCs w:val="28"/>
        </w:rPr>
        <w:t>, имеющих работников)</w:t>
      </w:r>
      <w:r>
        <w:rPr>
          <w:sz w:val="28"/>
          <w:szCs w:val="28"/>
        </w:rPr>
        <w:t xml:space="preserve"> в сроки, установленные подпунктом «б» пункта 4.2.1 для предоставления расчета по страховым взносам</w:t>
      </w:r>
      <w:r w:rsidRPr="00DE0F26">
        <w:rPr>
          <w:bCs/>
          <w:sz w:val="28"/>
          <w:szCs w:val="28"/>
        </w:rPr>
        <w:t>;</w:t>
      </w:r>
    </w:p>
    <w:p w:rsidR="00D658A0" w:rsidRDefault="00D658A0" w:rsidP="00D658A0">
      <w:pPr>
        <w:shd w:val="clear" w:color="auto" w:fill="FFFFFF"/>
        <w:ind w:firstLine="709"/>
        <w:jc w:val="both"/>
        <w:rPr>
          <w:bCs/>
          <w:sz w:val="28"/>
          <w:szCs w:val="28"/>
        </w:rPr>
      </w:pPr>
      <w:r>
        <w:rPr>
          <w:bCs/>
          <w:sz w:val="28"/>
          <w:szCs w:val="28"/>
        </w:rPr>
        <w:t xml:space="preserve">4.2.2 </w:t>
      </w:r>
      <w:proofErr w:type="spellStart"/>
      <w:r>
        <w:rPr>
          <w:bCs/>
          <w:sz w:val="28"/>
          <w:szCs w:val="28"/>
        </w:rPr>
        <w:t>самозанятый</w:t>
      </w:r>
      <w:proofErr w:type="spellEnd"/>
      <w:r>
        <w:rPr>
          <w:bCs/>
          <w:sz w:val="28"/>
          <w:szCs w:val="28"/>
        </w:rPr>
        <w:t xml:space="preserve"> гражданин:</w:t>
      </w:r>
    </w:p>
    <w:p w:rsidR="00D658A0" w:rsidRDefault="00D658A0" w:rsidP="00D658A0">
      <w:pPr>
        <w:adjustRightInd w:val="0"/>
        <w:ind w:firstLine="709"/>
        <w:jc w:val="both"/>
        <w:rPr>
          <w:bCs/>
          <w:sz w:val="28"/>
          <w:szCs w:val="28"/>
        </w:rPr>
      </w:pPr>
      <w:r>
        <w:rPr>
          <w:bCs/>
          <w:sz w:val="28"/>
          <w:szCs w:val="28"/>
        </w:rPr>
        <w:t xml:space="preserve">а) </w:t>
      </w:r>
      <w:r w:rsidRPr="00E64426">
        <w:rPr>
          <w:bCs/>
          <w:sz w:val="28"/>
          <w:szCs w:val="28"/>
        </w:rPr>
        <w:t>отчет о деятельности получателя субсидии</w:t>
      </w:r>
      <w:r>
        <w:rPr>
          <w:bCs/>
          <w:sz w:val="28"/>
          <w:szCs w:val="28"/>
        </w:rPr>
        <w:t xml:space="preserve"> по форме согласно </w:t>
      </w:r>
      <w:r w:rsidRPr="00E64426">
        <w:rPr>
          <w:bCs/>
          <w:sz w:val="28"/>
          <w:szCs w:val="28"/>
        </w:rPr>
        <w:t>приложени</w:t>
      </w:r>
      <w:r>
        <w:rPr>
          <w:bCs/>
          <w:sz w:val="28"/>
          <w:szCs w:val="28"/>
        </w:rPr>
        <w:t>ю</w:t>
      </w:r>
      <w:r w:rsidR="00643077">
        <w:rPr>
          <w:bCs/>
          <w:sz w:val="28"/>
          <w:szCs w:val="28"/>
        </w:rPr>
        <w:t xml:space="preserve"> </w:t>
      </w:r>
      <w:r w:rsidR="00D4776B">
        <w:rPr>
          <w:bCs/>
          <w:sz w:val="28"/>
          <w:szCs w:val="28"/>
        </w:rPr>
        <w:t>№ 8</w:t>
      </w:r>
      <w:r w:rsidRPr="00E64426">
        <w:rPr>
          <w:bCs/>
          <w:sz w:val="28"/>
          <w:szCs w:val="28"/>
        </w:rPr>
        <w:t xml:space="preserve"> к </w:t>
      </w:r>
      <w:r>
        <w:rPr>
          <w:bCs/>
          <w:sz w:val="28"/>
          <w:szCs w:val="28"/>
        </w:rPr>
        <w:t>Порядку, в следующие сроки:</w:t>
      </w:r>
    </w:p>
    <w:p w:rsidR="00D658A0" w:rsidRDefault="00D658A0" w:rsidP="00D658A0">
      <w:pPr>
        <w:adjustRightInd w:val="0"/>
        <w:ind w:firstLine="709"/>
        <w:jc w:val="both"/>
        <w:rPr>
          <w:bCs/>
          <w:sz w:val="28"/>
          <w:szCs w:val="28"/>
        </w:rPr>
      </w:pPr>
      <w:r>
        <w:rPr>
          <w:bCs/>
          <w:sz w:val="28"/>
          <w:szCs w:val="28"/>
        </w:rPr>
        <w:t>за год получения субсидии - до 30 января года, следующего за  годом получения субсидии;</w:t>
      </w:r>
    </w:p>
    <w:p w:rsidR="00D658A0" w:rsidRDefault="00D658A0" w:rsidP="00D658A0">
      <w:pPr>
        <w:adjustRightInd w:val="0"/>
        <w:ind w:firstLine="709"/>
        <w:jc w:val="both"/>
        <w:rPr>
          <w:bCs/>
          <w:sz w:val="28"/>
          <w:szCs w:val="28"/>
        </w:rPr>
      </w:pPr>
      <w:r>
        <w:rPr>
          <w:bCs/>
          <w:sz w:val="28"/>
          <w:szCs w:val="28"/>
        </w:rPr>
        <w:t xml:space="preserve">за первый год после года получения субсидии в период с начала года до конца месяца, в котором истекает 12 месяцев </w:t>
      </w:r>
      <w:r w:rsidR="00056B28">
        <w:rPr>
          <w:bCs/>
          <w:sz w:val="28"/>
          <w:szCs w:val="28"/>
        </w:rPr>
        <w:t>после даты</w:t>
      </w:r>
      <w:r>
        <w:rPr>
          <w:bCs/>
          <w:sz w:val="28"/>
          <w:szCs w:val="28"/>
        </w:rPr>
        <w:t xml:space="preserve"> получения субсидии, - до 15-го числа месяца, следующего за месяцем, в котором истекает 12 месяцев </w:t>
      </w:r>
      <w:r w:rsidR="00056B28">
        <w:rPr>
          <w:bCs/>
          <w:sz w:val="28"/>
          <w:szCs w:val="28"/>
        </w:rPr>
        <w:t>после даты</w:t>
      </w:r>
      <w:r>
        <w:rPr>
          <w:bCs/>
          <w:sz w:val="28"/>
          <w:szCs w:val="28"/>
        </w:rPr>
        <w:t xml:space="preserve"> получения субсидии;</w:t>
      </w:r>
    </w:p>
    <w:p w:rsidR="00D658A0" w:rsidRDefault="00D658A0" w:rsidP="00D658A0">
      <w:pPr>
        <w:shd w:val="clear" w:color="auto" w:fill="FFFFFF"/>
        <w:ind w:firstLine="709"/>
        <w:jc w:val="both"/>
        <w:rPr>
          <w:color w:val="000000"/>
          <w:sz w:val="28"/>
          <w:szCs w:val="28"/>
        </w:rPr>
      </w:pPr>
      <w:r>
        <w:rPr>
          <w:bCs/>
          <w:sz w:val="28"/>
          <w:szCs w:val="28"/>
        </w:rPr>
        <w:t xml:space="preserve">б) </w:t>
      </w:r>
      <w:r w:rsidRPr="00577ADB">
        <w:rPr>
          <w:color w:val="000000"/>
          <w:sz w:val="28"/>
          <w:szCs w:val="28"/>
        </w:rPr>
        <w:t>справк</w:t>
      </w:r>
      <w:r>
        <w:rPr>
          <w:color w:val="000000"/>
          <w:sz w:val="28"/>
          <w:szCs w:val="28"/>
        </w:rPr>
        <w:t>у</w:t>
      </w:r>
      <w:r w:rsidRPr="00577ADB">
        <w:rPr>
          <w:color w:val="000000"/>
          <w:sz w:val="28"/>
          <w:szCs w:val="28"/>
        </w:rPr>
        <w:t xml:space="preserve">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по КНД 1122035)</w:t>
      </w:r>
      <w:r>
        <w:rPr>
          <w:color w:val="000000"/>
          <w:sz w:val="28"/>
          <w:szCs w:val="28"/>
        </w:rPr>
        <w:t xml:space="preserve"> в следующие сроки:</w:t>
      </w:r>
    </w:p>
    <w:p w:rsidR="00D658A0" w:rsidRDefault="00D658A0" w:rsidP="00D658A0">
      <w:pPr>
        <w:adjustRightInd w:val="0"/>
        <w:ind w:firstLine="709"/>
        <w:jc w:val="both"/>
        <w:rPr>
          <w:bCs/>
          <w:sz w:val="28"/>
          <w:szCs w:val="28"/>
        </w:rPr>
      </w:pPr>
      <w:r>
        <w:rPr>
          <w:color w:val="000000"/>
          <w:sz w:val="28"/>
          <w:szCs w:val="28"/>
        </w:rPr>
        <w:t xml:space="preserve">по состоянию на 31 декабря года получения субсидии - </w:t>
      </w:r>
      <w:r>
        <w:rPr>
          <w:bCs/>
          <w:sz w:val="28"/>
          <w:szCs w:val="28"/>
        </w:rPr>
        <w:t>до 30 января года, следующего за  годом получения субсидии;</w:t>
      </w:r>
    </w:p>
    <w:p w:rsidR="00D658A0" w:rsidRDefault="00D658A0" w:rsidP="00D658A0">
      <w:pPr>
        <w:adjustRightInd w:val="0"/>
        <w:ind w:firstLine="709"/>
        <w:jc w:val="both"/>
        <w:rPr>
          <w:bCs/>
          <w:sz w:val="28"/>
          <w:szCs w:val="28"/>
        </w:rPr>
      </w:pPr>
      <w:r>
        <w:rPr>
          <w:bCs/>
          <w:sz w:val="28"/>
          <w:szCs w:val="28"/>
        </w:rPr>
        <w:t xml:space="preserve">по состоянию на последнее число месяца, в котором истекает 12 месяцев </w:t>
      </w:r>
      <w:r w:rsidR="00056B28">
        <w:rPr>
          <w:bCs/>
          <w:sz w:val="28"/>
          <w:szCs w:val="28"/>
        </w:rPr>
        <w:t>после даты</w:t>
      </w:r>
      <w:r>
        <w:rPr>
          <w:bCs/>
          <w:sz w:val="28"/>
          <w:szCs w:val="28"/>
        </w:rPr>
        <w:t xml:space="preserve"> получения субсидии, - до 15-го числа месяца, следующего за месяцем, в котором истекает 12 месяцев </w:t>
      </w:r>
      <w:r w:rsidR="00056B28">
        <w:rPr>
          <w:bCs/>
          <w:sz w:val="28"/>
          <w:szCs w:val="28"/>
        </w:rPr>
        <w:t>после даты</w:t>
      </w:r>
      <w:r>
        <w:rPr>
          <w:bCs/>
          <w:sz w:val="28"/>
          <w:szCs w:val="28"/>
        </w:rPr>
        <w:t xml:space="preserve"> получения субсидии;</w:t>
      </w:r>
    </w:p>
    <w:p w:rsidR="00D658A0" w:rsidRDefault="00D658A0" w:rsidP="00D658A0">
      <w:pPr>
        <w:shd w:val="clear" w:color="auto" w:fill="FFFFFF"/>
        <w:ind w:firstLine="709"/>
        <w:jc w:val="both"/>
        <w:rPr>
          <w:color w:val="000000"/>
          <w:sz w:val="28"/>
          <w:szCs w:val="28"/>
        </w:rPr>
      </w:pPr>
      <w:r>
        <w:rPr>
          <w:bCs/>
          <w:sz w:val="28"/>
          <w:szCs w:val="28"/>
        </w:rPr>
        <w:t xml:space="preserve">в) </w:t>
      </w:r>
      <w:r w:rsidRPr="00577ADB">
        <w:rPr>
          <w:bCs/>
          <w:sz w:val="28"/>
          <w:szCs w:val="28"/>
        </w:rPr>
        <w:t>с</w:t>
      </w:r>
      <w:r>
        <w:rPr>
          <w:color w:val="000000"/>
          <w:sz w:val="28"/>
          <w:szCs w:val="28"/>
        </w:rPr>
        <w:t>правку</w:t>
      </w:r>
      <w:r w:rsidRPr="00577ADB">
        <w:rPr>
          <w:color w:val="000000"/>
          <w:sz w:val="28"/>
          <w:szCs w:val="28"/>
        </w:rPr>
        <w:t xml:space="preserve"> о состоянии расчетов (доходах) по налогу на профессиональный доход (форма по КНД 1122036)</w:t>
      </w:r>
      <w:r>
        <w:rPr>
          <w:color w:val="000000"/>
          <w:sz w:val="28"/>
          <w:szCs w:val="28"/>
        </w:rPr>
        <w:t xml:space="preserve"> в следующие сроки:</w:t>
      </w:r>
    </w:p>
    <w:p w:rsidR="00D658A0" w:rsidRDefault="00D658A0" w:rsidP="00D658A0">
      <w:pPr>
        <w:adjustRightInd w:val="0"/>
        <w:ind w:firstLine="709"/>
        <w:jc w:val="both"/>
        <w:rPr>
          <w:bCs/>
          <w:sz w:val="28"/>
          <w:szCs w:val="28"/>
        </w:rPr>
      </w:pPr>
      <w:r>
        <w:rPr>
          <w:color w:val="000000"/>
          <w:sz w:val="28"/>
          <w:szCs w:val="28"/>
        </w:rPr>
        <w:t xml:space="preserve">по состоянию на 31 декабря года получения субсидии - </w:t>
      </w:r>
      <w:r>
        <w:rPr>
          <w:bCs/>
          <w:sz w:val="28"/>
          <w:szCs w:val="28"/>
        </w:rPr>
        <w:t>до 30 января года, следующего за  годом получения субсидии;</w:t>
      </w:r>
    </w:p>
    <w:p w:rsidR="00D658A0" w:rsidRDefault="00D658A0" w:rsidP="00D658A0">
      <w:pPr>
        <w:adjustRightInd w:val="0"/>
        <w:ind w:firstLine="709"/>
        <w:jc w:val="both"/>
        <w:rPr>
          <w:bCs/>
          <w:sz w:val="28"/>
          <w:szCs w:val="28"/>
        </w:rPr>
      </w:pPr>
      <w:r>
        <w:rPr>
          <w:bCs/>
          <w:sz w:val="28"/>
          <w:szCs w:val="28"/>
        </w:rPr>
        <w:t xml:space="preserve">по состоянию на последнее число месяца, в котором истекает 12 месяцев </w:t>
      </w:r>
      <w:r w:rsidR="00056B28">
        <w:rPr>
          <w:bCs/>
          <w:sz w:val="28"/>
          <w:szCs w:val="28"/>
        </w:rPr>
        <w:t>после даты</w:t>
      </w:r>
      <w:r>
        <w:rPr>
          <w:bCs/>
          <w:sz w:val="28"/>
          <w:szCs w:val="28"/>
        </w:rPr>
        <w:t xml:space="preserve"> получения субсидии, - до 15-го числа месяца, следующего за месяцем, в котором истекает 12 месяцев </w:t>
      </w:r>
      <w:r w:rsidR="00056B28">
        <w:rPr>
          <w:bCs/>
          <w:sz w:val="28"/>
          <w:szCs w:val="28"/>
        </w:rPr>
        <w:t>после даты</w:t>
      </w:r>
      <w:r>
        <w:rPr>
          <w:bCs/>
          <w:sz w:val="28"/>
          <w:szCs w:val="28"/>
        </w:rPr>
        <w:t xml:space="preserve"> получения субсидии.</w:t>
      </w:r>
    </w:p>
    <w:p w:rsidR="0089065E" w:rsidRDefault="0089065E"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4.</w:t>
      </w:r>
      <w:r w:rsidR="00056B28">
        <w:rPr>
          <w:rFonts w:ascii="Times New Roman" w:hAnsi="Times New Roman" w:cs="Times New Roman"/>
          <w:b w:val="0"/>
          <w:sz w:val="28"/>
          <w:szCs w:val="28"/>
        </w:rPr>
        <w:t>3</w:t>
      </w:r>
      <w:r>
        <w:rPr>
          <w:rFonts w:ascii="Times New Roman" w:hAnsi="Times New Roman" w:cs="Times New Roman"/>
          <w:b w:val="0"/>
          <w:sz w:val="28"/>
          <w:szCs w:val="28"/>
        </w:rPr>
        <w:t xml:space="preserve">.  При необходимости отдел экономики вправе запросить у получателя </w:t>
      </w:r>
      <w:r w:rsidR="00056B28">
        <w:rPr>
          <w:rFonts w:ascii="Times New Roman" w:hAnsi="Times New Roman" w:cs="Times New Roman"/>
          <w:b w:val="0"/>
          <w:sz w:val="28"/>
          <w:szCs w:val="28"/>
        </w:rPr>
        <w:t>субсидии</w:t>
      </w:r>
      <w:r>
        <w:rPr>
          <w:rFonts w:ascii="Times New Roman" w:hAnsi="Times New Roman" w:cs="Times New Roman"/>
          <w:b w:val="0"/>
          <w:sz w:val="28"/>
          <w:szCs w:val="28"/>
        </w:rPr>
        <w:t xml:space="preserve"> копии других документов, не указанных в пунктах  4.1</w:t>
      </w:r>
      <w:r w:rsidR="00056B28">
        <w:rPr>
          <w:rFonts w:ascii="Times New Roman" w:hAnsi="Times New Roman" w:cs="Times New Roman"/>
          <w:b w:val="0"/>
          <w:sz w:val="28"/>
          <w:szCs w:val="28"/>
        </w:rPr>
        <w:t xml:space="preserve">, </w:t>
      </w:r>
      <w:r w:rsidR="00452848">
        <w:rPr>
          <w:rFonts w:ascii="Times New Roman" w:hAnsi="Times New Roman" w:cs="Times New Roman"/>
          <w:b w:val="0"/>
          <w:sz w:val="28"/>
          <w:szCs w:val="28"/>
        </w:rPr>
        <w:t>4</w:t>
      </w:r>
      <w:r>
        <w:rPr>
          <w:rFonts w:ascii="Times New Roman" w:hAnsi="Times New Roman" w:cs="Times New Roman"/>
          <w:b w:val="0"/>
          <w:sz w:val="28"/>
          <w:szCs w:val="28"/>
        </w:rPr>
        <w:t>.</w:t>
      </w:r>
      <w:r w:rsidR="00056B28">
        <w:rPr>
          <w:rFonts w:ascii="Times New Roman" w:hAnsi="Times New Roman" w:cs="Times New Roman"/>
          <w:b w:val="0"/>
          <w:sz w:val="28"/>
          <w:szCs w:val="28"/>
        </w:rPr>
        <w:t>2</w:t>
      </w:r>
      <w:r>
        <w:rPr>
          <w:rFonts w:ascii="Times New Roman" w:hAnsi="Times New Roman" w:cs="Times New Roman"/>
          <w:b w:val="0"/>
          <w:sz w:val="28"/>
          <w:szCs w:val="28"/>
        </w:rPr>
        <w:t xml:space="preserve"> Порядка.</w:t>
      </w:r>
    </w:p>
    <w:p w:rsidR="0089065E" w:rsidRDefault="006C4ADA"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89065E">
        <w:rPr>
          <w:rFonts w:ascii="Times New Roman" w:hAnsi="Times New Roman" w:cs="Times New Roman"/>
          <w:b w:val="0"/>
          <w:sz w:val="28"/>
          <w:szCs w:val="28"/>
        </w:rPr>
        <w:t>4.</w:t>
      </w:r>
      <w:r w:rsidR="00056B28">
        <w:rPr>
          <w:rFonts w:ascii="Times New Roman" w:hAnsi="Times New Roman" w:cs="Times New Roman"/>
          <w:b w:val="0"/>
          <w:sz w:val="28"/>
          <w:szCs w:val="28"/>
        </w:rPr>
        <w:t>4</w:t>
      </w:r>
      <w:r w:rsidR="0089065E">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случае если в связи с участием в специальной военной операции получателя </w:t>
      </w:r>
      <w:r w:rsidR="00056B28">
        <w:rPr>
          <w:rFonts w:ascii="Times New Roman" w:hAnsi="Times New Roman" w:cs="Times New Roman"/>
          <w:b w:val="0"/>
          <w:sz w:val="28"/>
          <w:szCs w:val="28"/>
        </w:rPr>
        <w:t>субсидии</w:t>
      </w:r>
      <w:r>
        <w:rPr>
          <w:rFonts w:ascii="Times New Roman" w:hAnsi="Times New Roman" w:cs="Times New Roman"/>
          <w:b w:val="0"/>
          <w:sz w:val="28"/>
          <w:szCs w:val="28"/>
        </w:rPr>
        <w:t xml:space="preserve"> отчетность и документы, указанные в пунктах 4.1</w:t>
      </w:r>
      <w:r w:rsidR="00056B28">
        <w:rPr>
          <w:rFonts w:ascii="Times New Roman" w:hAnsi="Times New Roman" w:cs="Times New Roman"/>
          <w:b w:val="0"/>
          <w:sz w:val="28"/>
          <w:szCs w:val="28"/>
        </w:rPr>
        <w:t xml:space="preserve">, </w:t>
      </w:r>
      <w:r>
        <w:rPr>
          <w:rFonts w:ascii="Times New Roman" w:hAnsi="Times New Roman" w:cs="Times New Roman"/>
          <w:b w:val="0"/>
          <w:sz w:val="28"/>
          <w:szCs w:val="28"/>
        </w:rPr>
        <w:t>4.</w:t>
      </w:r>
      <w:r w:rsidR="00056B28">
        <w:rPr>
          <w:rFonts w:ascii="Times New Roman" w:hAnsi="Times New Roman" w:cs="Times New Roman"/>
          <w:b w:val="0"/>
          <w:sz w:val="28"/>
          <w:szCs w:val="28"/>
        </w:rPr>
        <w:t>2</w:t>
      </w:r>
      <w:r>
        <w:rPr>
          <w:rFonts w:ascii="Times New Roman" w:hAnsi="Times New Roman" w:cs="Times New Roman"/>
          <w:b w:val="0"/>
          <w:sz w:val="28"/>
          <w:szCs w:val="28"/>
        </w:rPr>
        <w:t xml:space="preserve"> Порядка, не могут</w:t>
      </w:r>
      <w:r w:rsidR="00056B28">
        <w:rPr>
          <w:rFonts w:ascii="Times New Roman" w:hAnsi="Times New Roman" w:cs="Times New Roman"/>
          <w:b w:val="0"/>
          <w:sz w:val="28"/>
          <w:szCs w:val="28"/>
        </w:rPr>
        <w:t xml:space="preserve"> быть представлены получателем субсидии</w:t>
      </w:r>
      <w:r>
        <w:rPr>
          <w:rFonts w:ascii="Times New Roman" w:hAnsi="Times New Roman" w:cs="Times New Roman"/>
          <w:b w:val="0"/>
          <w:sz w:val="28"/>
          <w:szCs w:val="28"/>
        </w:rPr>
        <w:t xml:space="preserve"> в установленный срок, срок представления отчетности продляется на основании решения администрации Манского района, принятого в соответствии </w:t>
      </w:r>
      <w:r w:rsidRPr="00C455A3">
        <w:rPr>
          <w:rFonts w:ascii="Times New Roman" w:hAnsi="Times New Roman" w:cs="Times New Roman"/>
          <w:b w:val="0"/>
          <w:sz w:val="28"/>
          <w:szCs w:val="28"/>
        </w:rPr>
        <w:t>с пунктом 3.</w:t>
      </w:r>
      <w:r w:rsidR="00263034" w:rsidRPr="00C455A3">
        <w:rPr>
          <w:rFonts w:ascii="Times New Roman" w:hAnsi="Times New Roman" w:cs="Times New Roman"/>
          <w:b w:val="0"/>
          <w:sz w:val="28"/>
          <w:szCs w:val="28"/>
        </w:rPr>
        <w:t>2</w:t>
      </w:r>
      <w:r w:rsidR="00C455A3" w:rsidRPr="00C455A3">
        <w:rPr>
          <w:rFonts w:ascii="Times New Roman" w:hAnsi="Times New Roman" w:cs="Times New Roman"/>
          <w:b w:val="0"/>
          <w:sz w:val="28"/>
          <w:szCs w:val="28"/>
        </w:rPr>
        <w:t>1</w:t>
      </w:r>
      <w:r>
        <w:rPr>
          <w:rFonts w:ascii="Times New Roman" w:hAnsi="Times New Roman" w:cs="Times New Roman"/>
          <w:b w:val="0"/>
          <w:sz w:val="28"/>
          <w:szCs w:val="28"/>
        </w:rPr>
        <w:t xml:space="preserve"> Порядка. </w:t>
      </w:r>
    </w:p>
    <w:p w:rsidR="00785B7A" w:rsidRDefault="0089065E"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4.</w:t>
      </w:r>
      <w:r w:rsidR="00056B28">
        <w:rPr>
          <w:rFonts w:ascii="Times New Roman" w:hAnsi="Times New Roman" w:cs="Times New Roman"/>
          <w:b w:val="0"/>
          <w:sz w:val="28"/>
          <w:szCs w:val="28"/>
        </w:rPr>
        <w:t>5</w:t>
      </w:r>
      <w:r>
        <w:rPr>
          <w:rFonts w:ascii="Times New Roman" w:hAnsi="Times New Roman" w:cs="Times New Roman"/>
          <w:b w:val="0"/>
          <w:sz w:val="28"/>
          <w:szCs w:val="28"/>
        </w:rPr>
        <w:t xml:space="preserve">. </w:t>
      </w:r>
      <w:r w:rsidR="00785B7A">
        <w:rPr>
          <w:rFonts w:ascii="Times New Roman" w:hAnsi="Times New Roman" w:cs="Times New Roman"/>
          <w:b w:val="0"/>
          <w:sz w:val="28"/>
          <w:szCs w:val="28"/>
        </w:rPr>
        <w:t>Регистрация отчетности и документов осуществляется администрацией Манского района в день ее поступления.</w:t>
      </w:r>
    </w:p>
    <w:p w:rsidR="0089065E" w:rsidRDefault="00785B7A"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130FA">
        <w:rPr>
          <w:rFonts w:ascii="Times New Roman" w:hAnsi="Times New Roman" w:cs="Times New Roman"/>
          <w:b w:val="0"/>
          <w:sz w:val="28"/>
          <w:szCs w:val="28"/>
        </w:rPr>
        <w:t xml:space="preserve">Отдел экономики проводит проверку и принятие отчетности, представленной получателем </w:t>
      </w:r>
      <w:r w:rsidR="00056B28">
        <w:rPr>
          <w:rFonts w:ascii="Times New Roman" w:hAnsi="Times New Roman" w:cs="Times New Roman"/>
          <w:b w:val="0"/>
          <w:sz w:val="28"/>
          <w:szCs w:val="28"/>
        </w:rPr>
        <w:t>субсидии</w:t>
      </w:r>
      <w:r w:rsidR="009130FA">
        <w:rPr>
          <w:rFonts w:ascii="Times New Roman" w:hAnsi="Times New Roman" w:cs="Times New Roman"/>
          <w:b w:val="0"/>
          <w:sz w:val="28"/>
          <w:szCs w:val="28"/>
        </w:rPr>
        <w:t>, в течение 30 календарных дней, следующих за датой представления отчетности.</w:t>
      </w:r>
    </w:p>
    <w:p w:rsidR="00785B7A" w:rsidRDefault="00785B7A"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В случае несоответствия отчетов установленным формам отчеты возвращаются получателю </w:t>
      </w:r>
      <w:r w:rsidR="00056B28">
        <w:rPr>
          <w:rFonts w:ascii="Times New Roman" w:hAnsi="Times New Roman" w:cs="Times New Roman"/>
          <w:b w:val="0"/>
          <w:sz w:val="28"/>
          <w:szCs w:val="28"/>
        </w:rPr>
        <w:t>субсидии</w:t>
      </w:r>
      <w:r>
        <w:rPr>
          <w:rFonts w:ascii="Times New Roman" w:hAnsi="Times New Roman" w:cs="Times New Roman"/>
          <w:b w:val="0"/>
          <w:sz w:val="28"/>
          <w:szCs w:val="28"/>
        </w:rPr>
        <w:t xml:space="preserve"> на доработку в течение 3 рабочих дней с момента обнаружения ошибок  и (или) несоот</w:t>
      </w:r>
      <w:r w:rsidR="007379D5">
        <w:rPr>
          <w:rFonts w:ascii="Times New Roman" w:hAnsi="Times New Roman" w:cs="Times New Roman"/>
          <w:b w:val="0"/>
          <w:sz w:val="28"/>
          <w:szCs w:val="28"/>
        </w:rPr>
        <w:t xml:space="preserve">ветствия отчетов с указанием причин возврата. Срок доработки отчетов не может превышать 3-х рабочих дней </w:t>
      </w:r>
      <w:proofErr w:type="gramStart"/>
      <w:r w:rsidR="007379D5">
        <w:rPr>
          <w:rFonts w:ascii="Times New Roman" w:hAnsi="Times New Roman" w:cs="Times New Roman"/>
          <w:b w:val="0"/>
          <w:sz w:val="28"/>
          <w:szCs w:val="28"/>
        </w:rPr>
        <w:t>с даты</w:t>
      </w:r>
      <w:proofErr w:type="gramEnd"/>
      <w:r w:rsidR="007379D5">
        <w:rPr>
          <w:rFonts w:ascii="Times New Roman" w:hAnsi="Times New Roman" w:cs="Times New Roman"/>
          <w:b w:val="0"/>
          <w:sz w:val="28"/>
          <w:szCs w:val="28"/>
        </w:rPr>
        <w:t xml:space="preserve"> их возврата. </w:t>
      </w:r>
    </w:p>
    <w:p w:rsidR="009130FA" w:rsidRDefault="009130FA" w:rsidP="0089065E">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sz w:val="28"/>
          <w:szCs w:val="28"/>
        </w:rPr>
        <w:lastRenderedPageBreak/>
        <w:t xml:space="preserve">          </w:t>
      </w:r>
      <w:r>
        <w:rPr>
          <w:rFonts w:ascii="Times New Roman" w:hAnsi="Times New Roman" w:cs="Times New Roman"/>
          <w:b w:val="0"/>
          <w:color w:val="000000"/>
          <w:sz w:val="28"/>
          <w:szCs w:val="28"/>
        </w:rPr>
        <w:t>4.</w:t>
      </w:r>
      <w:r w:rsidR="005A23E6">
        <w:rPr>
          <w:rFonts w:ascii="Times New Roman" w:hAnsi="Times New Roman" w:cs="Times New Roman"/>
          <w:b w:val="0"/>
          <w:color w:val="000000"/>
          <w:sz w:val="28"/>
          <w:szCs w:val="28"/>
        </w:rPr>
        <w:t>6</w:t>
      </w:r>
      <w:r>
        <w:rPr>
          <w:rFonts w:ascii="Times New Roman" w:hAnsi="Times New Roman" w:cs="Times New Roman"/>
          <w:b w:val="0"/>
          <w:color w:val="000000"/>
          <w:sz w:val="28"/>
          <w:szCs w:val="28"/>
        </w:rPr>
        <w:t xml:space="preserve">. Ответственность за достоверность представляемых сведений возлагается на получателей </w:t>
      </w:r>
      <w:r w:rsidR="00056B28">
        <w:rPr>
          <w:rFonts w:ascii="Times New Roman" w:hAnsi="Times New Roman" w:cs="Times New Roman"/>
          <w:b w:val="0"/>
          <w:color w:val="000000"/>
          <w:sz w:val="28"/>
          <w:szCs w:val="28"/>
        </w:rPr>
        <w:t>субсидий</w:t>
      </w:r>
      <w:r>
        <w:rPr>
          <w:rFonts w:ascii="Times New Roman" w:hAnsi="Times New Roman" w:cs="Times New Roman"/>
          <w:b w:val="0"/>
          <w:color w:val="000000"/>
          <w:sz w:val="28"/>
          <w:szCs w:val="28"/>
        </w:rPr>
        <w:t>.</w:t>
      </w:r>
    </w:p>
    <w:p w:rsidR="00C164D3" w:rsidRDefault="005A23E6" w:rsidP="0089065E">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4.7</w:t>
      </w:r>
      <w:r w:rsidR="00C164D3">
        <w:rPr>
          <w:rFonts w:ascii="Times New Roman" w:hAnsi="Times New Roman" w:cs="Times New Roman"/>
          <w:b w:val="0"/>
          <w:color w:val="000000"/>
          <w:sz w:val="28"/>
          <w:szCs w:val="28"/>
        </w:rPr>
        <w:t xml:space="preserve">. Администрация Манского района вправе устанавливать в Соглашении сроки и формы представления получателем </w:t>
      </w:r>
      <w:r w:rsidR="00056B28">
        <w:rPr>
          <w:rFonts w:ascii="Times New Roman" w:hAnsi="Times New Roman" w:cs="Times New Roman"/>
          <w:b w:val="0"/>
          <w:color w:val="000000"/>
          <w:sz w:val="28"/>
          <w:szCs w:val="28"/>
        </w:rPr>
        <w:t>субсидии</w:t>
      </w:r>
      <w:r w:rsidR="00C164D3">
        <w:rPr>
          <w:rFonts w:ascii="Times New Roman" w:hAnsi="Times New Roman" w:cs="Times New Roman"/>
          <w:b w:val="0"/>
          <w:color w:val="000000"/>
          <w:sz w:val="28"/>
          <w:szCs w:val="28"/>
        </w:rPr>
        <w:t xml:space="preserve"> дополнительной отчетности.</w:t>
      </w:r>
    </w:p>
    <w:p w:rsidR="00D47408" w:rsidRDefault="00D47408" w:rsidP="00D114A6">
      <w:pPr>
        <w:pStyle w:val="ConsPlusTitle"/>
        <w:jc w:val="center"/>
        <w:outlineLvl w:val="1"/>
        <w:rPr>
          <w:rFonts w:ascii="Times New Roman" w:hAnsi="Times New Roman" w:cs="Times New Roman"/>
          <w:b w:val="0"/>
          <w:sz w:val="28"/>
          <w:szCs w:val="28"/>
        </w:rPr>
      </w:pPr>
    </w:p>
    <w:p w:rsidR="00A70EEE" w:rsidRPr="00BC029C" w:rsidRDefault="00704457" w:rsidP="00D114A6">
      <w:pPr>
        <w:pStyle w:val="ConsPlusTitle"/>
        <w:jc w:val="center"/>
        <w:outlineLvl w:val="1"/>
        <w:rPr>
          <w:rFonts w:ascii="Times New Roman" w:hAnsi="Times New Roman" w:cs="Times New Roman"/>
          <w:b w:val="0"/>
          <w:sz w:val="28"/>
          <w:szCs w:val="28"/>
        </w:rPr>
      </w:pPr>
      <w:r w:rsidRPr="00BC029C">
        <w:rPr>
          <w:rFonts w:ascii="Times New Roman" w:hAnsi="Times New Roman" w:cs="Times New Roman"/>
          <w:b w:val="0"/>
          <w:sz w:val="28"/>
          <w:szCs w:val="28"/>
        </w:rPr>
        <w:t xml:space="preserve">5. Требования об осуществлении </w:t>
      </w:r>
      <w:proofErr w:type="gramStart"/>
      <w:r w:rsidRPr="00BC029C">
        <w:rPr>
          <w:rFonts w:ascii="Times New Roman" w:hAnsi="Times New Roman" w:cs="Times New Roman"/>
          <w:b w:val="0"/>
          <w:sz w:val="28"/>
          <w:szCs w:val="28"/>
        </w:rPr>
        <w:t>контроля за</w:t>
      </w:r>
      <w:proofErr w:type="gramEnd"/>
      <w:r w:rsidRPr="00BC029C">
        <w:rPr>
          <w:rFonts w:ascii="Times New Roman" w:hAnsi="Times New Roman" w:cs="Times New Roman"/>
          <w:b w:val="0"/>
          <w:sz w:val="28"/>
          <w:szCs w:val="28"/>
        </w:rPr>
        <w:t xml:space="preserve"> соблюдением условий</w:t>
      </w:r>
    </w:p>
    <w:p w:rsidR="00A70EEE" w:rsidRDefault="00704457" w:rsidP="00D114A6">
      <w:pPr>
        <w:pStyle w:val="ConsPlusTitle"/>
        <w:jc w:val="center"/>
        <w:outlineLvl w:val="1"/>
        <w:rPr>
          <w:rFonts w:ascii="Times New Roman" w:hAnsi="Times New Roman" w:cs="Times New Roman"/>
          <w:b w:val="0"/>
          <w:sz w:val="28"/>
          <w:szCs w:val="28"/>
        </w:rPr>
      </w:pPr>
      <w:r w:rsidRPr="00BC029C">
        <w:rPr>
          <w:rFonts w:ascii="Times New Roman" w:hAnsi="Times New Roman" w:cs="Times New Roman"/>
          <w:b w:val="0"/>
          <w:sz w:val="28"/>
          <w:szCs w:val="28"/>
        </w:rPr>
        <w:t xml:space="preserve"> и порядка предоставления </w:t>
      </w:r>
      <w:r w:rsidR="00C20F93" w:rsidRPr="00BC029C">
        <w:rPr>
          <w:rFonts w:ascii="Times New Roman" w:hAnsi="Times New Roman" w:cs="Times New Roman"/>
          <w:b w:val="0"/>
          <w:sz w:val="28"/>
          <w:szCs w:val="28"/>
        </w:rPr>
        <w:t>субсидий</w:t>
      </w:r>
      <w:r w:rsidR="00491EA1" w:rsidRPr="00BC029C">
        <w:rPr>
          <w:rFonts w:ascii="Times New Roman" w:hAnsi="Times New Roman" w:cs="Times New Roman"/>
          <w:b w:val="0"/>
          <w:sz w:val="28"/>
          <w:szCs w:val="28"/>
        </w:rPr>
        <w:t xml:space="preserve"> </w:t>
      </w:r>
      <w:r w:rsidRPr="00BC029C">
        <w:rPr>
          <w:rFonts w:ascii="Times New Roman" w:hAnsi="Times New Roman" w:cs="Times New Roman"/>
          <w:b w:val="0"/>
          <w:sz w:val="28"/>
          <w:szCs w:val="28"/>
        </w:rPr>
        <w:t xml:space="preserve"> и ответственност</w:t>
      </w:r>
      <w:r w:rsidR="00A9723F" w:rsidRPr="00BC029C">
        <w:rPr>
          <w:rFonts w:ascii="Times New Roman" w:hAnsi="Times New Roman" w:cs="Times New Roman"/>
          <w:b w:val="0"/>
          <w:sz w:val="28"/>
          <w:szCs w:val="28"/>
        </w:rPr>
        <w:t>ь</w:t>
      </w:r>
      <w:r w:rsidRPr="00BC029C">
        <w:rPr>
          <w:rFonts w:ascii="Times New Roman" w:hAnsi="Times New Roman" w:cs="Times New Roman"/>
          <w:b w:val="0"/>
          <w:sz w:val="28"/>
          <w:szCs w:val="28"/>
        </w:rPr>
        <w:t xml:space="preserve"> за их нарушение</w:t>
      </w:r>
    </w:p>
    <w:p w:rsidR="00D47408" w:rsidRDefault="00D47408" w:rsidP="00D114A6">
      <w:pPr>
        <w:pStyle w:val="ConsPlusTitle"/>
        <w:jc w:val="center"/>
        <w:outlineLvl w:val="1"/>
        <w:rPr>
          <w:rFonts w:ascii="Times New Roman" w:hAnsi="Times New Roman" w:cs="Times New Roman"/>
          <w:b w:val="0"/>
          <w:sz w:val="28"/>
          <w:szCs w:val="28"/>
        </w:rPr>
      </w:pPr>
    </w:p>
    <w:p w:rsidR="000875D9" w:rsidRPr="00332BB9" w:rsidRDefault="00704457" w:rsidP="000875D9">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5.1. </w:t>
      </w:r>
      <w:proofErr w:type="gramStart"/>
      <w:r w:rsidRPr="00414513">
        <w:rPr>
          <w:rFonts w:ascii="Times New Roman" w:hAnsi="Times New Roman" w:cs="Times New Roman"/>
          <w:color w:val="000000"/>
          <w:sz w:val="28"/>
          <w:szCs w:val="28"/>
        </w:rPr>
        <w:t xml:space="preserve">Контроль </w:t>
      </w:r>
      <w:r w:rsidRPr="000B79CA">
        <w:rPr>
          <w:rFonts w:ascii="Times New Roman" w:hAnsi="Times New Roman" w:cs="Times New Roman"/>
          <w:color w:val="000000"/>
          <w:sz w:val="28"/>
          <w:szCs w:val="28"/>
        </w:rPr>
        <w:t>за</w:t>
      </w:r>
      <w:proofErr w:type="gramEnd"/>
      <w:r w:rsidRPr="000B79CA">
        <w:rPr>
          <w:rFonts w:ascii="Times New Roman" w:hAnsi="Times New Roman" w:cs="Times New Roman"/>
          <w:color w:val="000000"/>
          <w:sz w:val="28"/>
          <w:szCs w:val="28"/>
        </w:rPr>
        <w:t xml:space="preserve"> соблюдением условий и порядка предоставления </w:t>
      </w:r>
      <w:r w:rsidR="000A3715">
        <w:rPr>
          <w:rFonts w:ascii="Times New Roman" w:hAnsi="Times New Roman" w:cs="Times New Roman"/>
          <w:color w:val="000000"/>
          <w:sz w:val="28"/>
          <w:szCs w:val="28"/>
        </w:rPr>
        <w:t>субсидии</w:t>
      </w:r>
      <w:r w:rsidR="00910E7D">
        <w:rPr>
          <w:rFonts w:ascii="Times New Roman" w:hAnsi="Times New Roman" w:cs="Times New Roman"/>
          <w:color w:val="000000"/>
          <w:sz w:val="28"/>
          <w:szCs w:val="28"/>
        </w:rPr>
        <w:t xml:space="preserve">, в том числе  в части достижения результатов  предоставления </w:t>
      </w:r>
      <w:r w:rsidR="00F261C9">
        <w:rPr>
          <w:rFonts w:ascii="Times New Roman" w:hAnsi="Times New Roman" w:cs="Times New Roman"/>
          <w:color w:val="000000"/>
          <w:sz w:val="28"/>
          <w:szCs w:val="28"/>
        </w:rPr>
        <w:t>субсидии</w:t>
      </w:r>
      <w:r w:rsidR="00910E7D">
        <w:rPr>
          <w:rFonts w:ascii="Times New Roman" w:hAnsi="Times New Roman" w:cs="Times New Roman"/>
          <w:color w:val="000000"/>
          <w:sz w:val="28"/>
          <w:szCs w:val="28"/>
        </w:rPr>
        <w:t>,</w:t>
      </w:r>
      <w:r w:rsidRPr="000B79CA">
        <w:rPr>
          <w:rFonts w:ascii="Times New Roman" w:hAnsi="Times New Roman" w:cs="Times New Roman"/>
          <w:color w:val="000000"/>
          <w:sz w:val="28"/>
          <w:szCs w:val="28"/>
        </w:rPr>
        <w:t xml:space="preserve"> осуществл</w:t>
      </w:r>
      <w:r w:rsidRPr="00414513">
        <w:rPr>
          <w:rFonts w:ascii="Times New Roman" w:hAnsi="Times New Roman" w:cs="Times New Roman"/>
          <w:color w:val="000000"/>
          <w:sz w:val="28"/>
          <w:szCs w:val="28"/>
        </w:rPr>
        <w:t>яется администрацией Манского</w:t>
      </w:r>
      <w:r w:rsidR="000875D9">
        <w:rPr>
          <w:rFonts w:ascii="Times New Roman" w:hAnsi="Times New Roman" w:cs="Times New Roman"/>
          <w:color w:val="000000"/>
          <w:sz w:val="28"/>
          <w:szCs w:val="28"/>
        </w:rPr>
        <w:t xml:space="preserve"> района</w:t>
      </w:r>
      <w:r w:rsidR="000875D9" w:rsidRPr="00332BB9">
        <w:rPr>
          <w:rFonts w:ascii="Times New Roman" w:hAnsi="Times New Roman" w:cs="Times New Roman"/>
          <w:color w:val="000000"/>
          <w:sz w:val="28"/>
          <w:szCs w:val="28"/>
        </w:rPr>
        <w:t>,</w:t>
      </w:r>
      <w:r w:rsidRPr="00332BB9">
        <w:rPr>
          <w:rFonts w:ascii="Times New Roman" w:hAnsi="Times New Roman" w:cs="Times New Roman"/>
          <w:color w:val="000000"/>
          <w:sz w:val="28"/>
          <w:szCs w:val="28"/>
        </w:rPr>
        <w:t xml:space="preserve"> </w:t>
      </w:r>
      <w:r w:rsidR="000875D9" w:rsidRPr="00332BB9">
        <w:rPr>
          <w:rFonts w:ascii="Times New Roman" w:hAnsi="Times New Roman" w:cs="Times New Roman"/>
          <w:color w:val="000000"/>
          <w:sz w:val="28"/>
          <w:szCs w:val="28"/>
        </w:rPr>
        <w:t>а также о</w:t>
      </w:r>
      <w:r w:rsidR="000875D9" w:rsidRPr="00332BB9">
        <w:rPr>
          <w:rFonts w:ascii="Times New Roman" w:hAnsi="Times New Roman" w:cs="Times New Roman"/>
          <w:sz w:val="28"/>
          <w:szCs w:val="28"/>
        </w:rPr>
        <w:t>рганами государственного (муниципального) финансового контроля</w:t>
      </w:r>
      <w:r w:rsidR="000875D9" w:rsidRPr="00332BB9">
        <w:rPr>
          <w:rFonts w:ascii="Times New Roman" w:hAnsi="Times New Roman" w:cs="Times New Roman"/>
          <w:color w:val="000000"/>
          <w:sz w:val="28"/>
          <w:szCs w:val="28"/>
        </w:rPr>
        <w:t xml:space="preserve"> в соответствии с действующим законодательством.</w:t>
      </w:r>
    </w:p>
    <w:p w:rsidR="000875D9" w:rsidRPr="00332BB9" w:rsidRDefault="008E4963" w:rsidP="000875D9">
      <w:pPr>
        <w:pStyle w:val="af4"/>
        <w:widowControl w:val="0"/>
        <w:ind w:left="0"/>
        <w:rPr>
          <w:rFonts w:ascii="Times New Roman" w:hAnsi="Times New Roman" w:cs="Times New Roman"/>
          <w:color w:val="000000"/>
          <w:sz w:val="28"/>
          <w:szCs w:val="28"/>
        </w:rPr>
      </w:pPr>
      <w:r w:rsidRPr="00332BB9">
        <w:rPr>
          <w:color w:val="000000"/>
          <w:sz w:val="28"/>
          <w:szCs w:val="28"/>
        </w:rPr>
        <w:t xml:space="preserve">  </w:t>
      </w:r>
      <w:r w:rsidRPr="00332BB9">
        <w:rPr>
          <w:rFonts w:ascii="Times New Roman" w:hAnsi="Times New Roman" w:cs="Times New Roman"/>
          <w:color w:val="000000"/>
          <w:sz w:val="28"/>
          <w:szCs w:val="28"/>
        </w:rPr>
        <w:t xml:space="preserve">5.2. </w:t>
      </w:r>
      <w:r w:rsidR="000875D9" w:rsidRPr="00332BB9">
        <w:rPr>
          <w:rFonts w:ascii="Times New Roman" w:hAnsi="Times New Roman" w:cs="Times New Roman"/>
          <w:color w:val="000000"/>
          <w:sz w:val="28"/>
          <w:szCs w:val="28"/>
        </w:rPr>
        <w:t>Главный распорядитель бюджетных средств, а также о</w:t>
      </w:r>
      <w:r w:rsidR="000875D9" w:rsidRPr="00332BB9">
        <w:rPr>
          <w:rFonts w:ascii="Times New Roman" w:hAnsi="Times New Roman" w:cs="Times New Roman"/>
          <w:sz w:val="28"/>
          <w:szCs w:val="28"/>
        </w:rPr>
        <w:t>рганы государственного (муниципального) финансового контроля в пределах своих полномочий осуществляют</w:t>
      </w:r>
      <w:r w:rsidR="000875D9" w:rsidRPr="00332BB9">
        <w:rPr>
          <w:rFonts w:ascii="Times New Roman" w:hAnsi="Times New Roman" w:cs="Times New Roman"/>
          <w:color w:val="000000"/>
          <w:sz w:val="28"/>
          <w:szCs w:val="28"/>
        </w:rPr>
        <w:t xml:space="preserve"> проверки соблюдения получателем </w:t>
      </w:r>
      <w:r w:rsidR="00F261C9">
        <w:rPr>
          <w:rFonts w:ascii="Times New Roman" w:hAnsi="Times New Roman" w:cs="Times New Roman"/>
          <w:color w:val="000000"/>
          <w:sz w:val="28"/>
          <w:szCs w:val="28"/>
        </w:rPr>
        <w:t>субсидии</w:t>
      </w:r>
      <w:r w:rsidR="000875D9" w:rsidRPr="00332BB9">
        <w:rPr>
          <w:rFonts w:ascii="Times New Roman" w:hAnsi="Times New Roman" w:cs="Times New Roman"/>
          <w:color w:val="000000"/>
          <w:sz w:val="28"/>
          <w:szCs w:val="28"/>
        </w:rPr>
        <w:t xml:space="preserve"> условий и порядка предоставления </w:t>
      </w:r>
      <w:r w:rsidR="00F261C9">
        <w:rPr>
          <w:rFonts w:ascii="Times New Roman" w:hAnsi="Times New Roman" w:cs="Times New Roman"/>
          <w:color w:val="000000"/>
          <w:sz w:val="28"/>
          <w:szCs w:val="28"/>
        </w:rPr>
        <w:t>финансовой</w:t>
      </w:r>
      <w:r w:rsidRPr="00332BB9">
        <w:rPr>
          <w:rFonts w:ascii="Times New Roman" w:hAnsi="Times New Roman" w:cs="Times New Roman"/>
          <w:color w:val="000000"/>
          <w:sz w:val="28"/>
          <w:szCs w:val="28"/>
        </w:rPr>
        <w:t xml:space="preserve"> поддержки</w:t>
      </w:r>
      <w:r w:rsidR="000875D9" w:rsidRPr="00332BB9">
        <w:rPr>
          <w:rFonts w:ascii="Times New Roman" w:hAnsi="Times New Roman" w:cs="Times New Roman"/>
          <w:color w:val="000000"/>
          <w:sz w:val="28"/>
          <w:szCs w:val="28"/>
        </w:rPr>
        <w:t xml:space="preserve">, в том числе в части достижения результатов предоставления </w:t>
      </w:r>
      <w:r w:rsidR="00F261C9">
        <w:rPr>
          <w:rFonts w:ascii="Times New Roman" w:hAnsi="Times New Roman" w:cs="Times New Roman"/>
          <w:color w:val="000000"/>
          <w:sz w:val="28"/>
          <w:szCs w:val="28"/>
        </w:rPr>
        <w:t>субсидии</w:t>
      </w:r>
      <w:r w:rsidR="000875D9" w:rsidRPr="00332BB9">
        <w:rPr>
          <w:rFonts w:ascii="Times New Roman" w:hAnsi="Times New Roman" w:cs="Times New Roman"/>
          <w:color w:val="000000"/>
          <w:sz w:val="28"/>
          <w:szCs w:val="28"/>
        </w:rPr>
        <w:t>.</w:t>
      </w:r>
    </w:p>
    <w:p w:rsidR="000875D9" w:rsidRDefault="008E4963" w:rsidP="000875D9">
      <w:pPr>
        <w:pStyle w:val="af4"/>
        <w:widowControl w:val="0"/>
        <w:ind w:left="0"/>
        <w:rPr>
          <w:rFonts w:ascii="Times New Roman" w:hAnsi="Times New Roman" w:cs="Times New Roman"/>
          <w:color w:val="000000"/>
          <w:sz w:val="28"/>
          <w:szCs w:val="28"/>
        </w:rPr>
      </w:pPr>
      <w:r w:rsidRPr="00332BB9">
        <w:rPr>
          <w:rFonts w:ascii="Times New Roman" w:hAnsi="Times New Roman" w:cs="Times New Roman"/>
          <w:color w:val="000000"/>
          <w:sz w:val="28"/>
          <w:szCs w:val="28"/>
        </w:rPr>
        <w:t xml:space="preserve">  </w:t>
      </w:r>
      <w:r w:rsidR="000875D9" w:rsidRPr="00332BB9">
        <w:rPr>
          <w:rFonts w:ascii="Times New Roman" w:hAnsi="Times New Roman" w:cs="Times New Roman"/>
          <w:color w:val="000000"/>
          <w:sz w:val="28"/>
          <w:szCs w:val="28"/>
        </w:rPr>
        <w:t xml:space="preserve">Для проведения проверок получатель </w:t>
      </w:r>
      <w:r w:rsidR="00F261C9">
        <w:rPr>
          <w:rFonts w:ascii="Times New Roman" w:hAnsi="Times New Roman" w:cs="Times New Roman"/>
          <w:color w:val="000000"/>
          <w:sz w:val="28"/>
          <w:szCs w:val="28"/>
        </w:rPr>
        <w:t>субсидии</w:t>
      </w:r>
      <w:r w:rsidR="000875D9" w:rsidRPr="00332BB9">
        <w:rPr>
          <w:rFonts w:ascii="Times New Roman" w:hAnsi="Times New Roman" w:cs="Times New Roman"/>
          <w:color w:val="000000"/>
          <w:sz w:val="28"/>
          <w:szCs w:val="28"/>
        </w:rPr>
        <w:t xml:space="preserve"> направляет по запросу отдела экономики документы и информацию, необходимые для осуществления </w:t>
      </w:r>
      <w:proofErr w:type="gramStart"/>
      <w:r w:rsidR="000875D9" w:rsidRPr="00332BB9">
        <w:rPr>
          <w:rFonts w:ascii="Times New Roman" w:hAnsi="Times New Roman" w:cs="Times New Roman"/>
          <w:color w:val="000000"/>
          <w:sz w:val="28"/>
          <w:szCs w:val="28"/>
        </w:rPr>
        <w:t>контроля за</w:t>
      </w:r>
      <w:proofErr w:type="gramEnd"/>
      <w:r w:rsidR="000875D9" w:rsidRPr="00332BB9">
        <w:rPr>
          <w:rFonts w:ascii="Times New Roman" w:hAnsi="Times New Roman" w:cs="Times New Roman"/>
          <w:color w:val="000000"/>
          <w:sz w:val="28"/>
          <w:szCs w:val="28"/>
        </w:rPr>
        <w:t xml:space="preserve"> соблюдением порядка и условий предоставления </w:t>
      </w:r>
      <w:r w:rsidR="00F261C9">
        <w:rPr>
          <w:rFonts w:ascii="Times New Roman" w:hAnsi="Times New Roman" w:cs="Times New Roman"/>
          <w:color w:val="000000"/>
          <w:sz w:val="28"/>
          <w:szCs w:val="28"/>
        </w:rPr>
        <w:t>финансо</w:t>
      </w:r>
      <w:r w:rsidRPr="00332BB9">
        <w:rPr>
          <w:rFonts w:ascii="Times New Roman" w:hAnsi="Times New Roman" w:cs="Times New Roman"/>
          <w:color w:val="000000"/>
          <w:sz w:val="28"/>
          <w:szCs w:val="28"/>
        </w:rPr>
        <w:t>вой поддержки</w:t>
      </w:r>
      <w:r w:rsidR="000875D9" w:rsidRPr="00332BB9">
        <w:rPr>
          <w:rFonts w:ascii="Times New Roman" w:hAnsi="Times New Roman" w:cs="Times New Roman"/>
          <w:color w:val="000000"/>
          <w:sz w:val="28"/>
          <w:szCs w:val="28"/>
        </w:rPr>
        <w:t>, предусмотренных Соглашением.</w:t>
      </w:r>
      <w:r w:rsidR="000875D9" w:rsidRPr="008E4963">
        <w:rPr>
          <w:rFonts w:ascii="Times New Roman" w:hAnsi="Times New Roman" w:cs="Times New Roman"/>
          <w:color w:val="000000"/>
          <w:sz w:val="28"/>
          <w:szCs w:val="28"/>
        </w:rPr>
        <w:t xml:space="preserve"> </w:t>
      </w:r>
    </w:p>
    <w:p w:rsidR="00F027E5" w:rsidRPr="008E4963" w:rsidRDefault="00F027E5" w:rsidP="000875D9">
      <w:pPr>
        <w:pStyle w:val="af4"/>
        <w:widowControl w:val="0"/>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За нарушение условий и порядка предоставления </w:t>
      </w:r>
      <w:r w:rsidR="00F261C9">
        <w:rPr>
          <w:rFonts w:ascii="Times New Roman" w:hAnsi="Times New Roman" w:cs="Times New Roman"/>
          <w:color w:val="000000"/>
          <w:sz w:val="28"/>
          <w:szCs w:val="28"/>
        </w:rPr>
        <w:t>субсидии</w:t>
      </w:r>
      <w:r>
        <w:rPr>
          <w:rFonts w:ascii="Times New Roman" w:hAnsi="Times New Roman" w:cs="Times New Roman"/>
          <w:color w:val="000000"/>
          <w:sz w:val="28"/>
          <w:szCs w:val="28"/>
        </w:rPr>
        <w:t xml:space="preserve"> получатель </w:t>
      </w:r>
      <w:r w:rsidR="00F261C9">
        <w:rPr>
          <w:rFonts w:ascii="Times New Roman" w:hAnsi="Times New Roman" w:cs="Times New Roman"/>
          <w:color w:val="000000"/>
          <w:sz w:val="28"/>
          <w:szCs w:val="28"/>
        </w:rPr>
        <w:t>субсидии</w:t>
      </w:r>
      <w:r>
        <w:rPr>
          <w:rFonts w:ascii="Times New Roman" w:hAnsi="Times New Roman" w:cs="Times New Roman"/>
          <w:color w:val="000000"/>
          <w:sz w:val="28"/>
          <w:szCs w:val="28"/>
        </w:rPr>
        <w:t xml:space="preserve"> несет ответственность в соответствии с законодательством Российской Федерации.</w:t>
      </w:r>
    </w:p>
    <w:p w:rsidR="00BE4659" w:rsidRDefault="00D4740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2BB9">
        <w:rPr>
          <w:rFonts w:ascii="Times New Roman" w:hAnsi="Times New Roman" w:cs="Times New Roman"/>
          <w:sz w:val="28"/>
          <w:szCs w:val="28"/>
        </w:rPr>
        <w:t xml:space="preserve">  </w:t>
      </w:r>
      <w:r w:rsidR="00704457">
        <w:rPr>
          <w:rFonts w:ascii="Times New Roman" w:hAnsi="Times New Roman" w:cs="Times New Roman"/>
          <w:sz w:val="28"/>
          <w:szCs w:val="28"/>
        </w:rPr>
        <w:t xml:space="preserve">5.3. </w:t>
      </w:r>
      <w:r w:rsidR="00BE4659">
        <w:rPr>
          <w:rFonts w:ascii="Times New Roman" w:hAnsi="Times New Roman" w:cs="Times New Roman"/>
          <w:sz w:val="28"/>
          <w:szCs w:val="28"/>
        </w:rPr>
        <w:t xml:space="preserve">Возврату в районный бюджет подлежит </w:t>
      </w:r>
      <w:r w:rsidR="00F261C9">
        <w:rPr>
          <w:rFonts w:ascii="Times New Roman" w:hAnsi="Times New Roman" w:cs="Times New Roman"/>
          <w:sz w:val="28"/>
          <w:szCs w:val="28"/>
        </w:rPr>
        <w:t>субсидия</w:t>
      </w:r>
      <w:r w:rsidR="00BE4659">
        <w:rPr>
          <w:rFonts w:ascii="Times New Roman" w:hAnsi="Times New Roman" w:cs="Times New Roman"/>
          <w:sz w:val="28"/>
          <w:szCs w:val="28"/>
        </w:rPr>
        <w:t xml:space="preserve"> в следующих случаях и размерах:</w:t>
      </w:r>
    </w:p>
    <w:p w:rsidR="00907AA1" w:rsidRDefault="00907AA1"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а) в полном объеме в случаях:</w:t>
      </w:r>
    </w:p>
    <w:p w:rsidR="006A5027" w:rsidRPr="000F5E66" w:rsidRDefault="006A5027" w:rsidP="006A5027">
      <w:pPr>
        <w:ind w:firstLine="709"/>
        <w:jc w:val="both"/>
        <w:rPr>
          <w:sz w:val="28"/>
          <w:szCs w:val="28"/>
        </w:rPr>
      </w:pPr>
      <w:r w:rsidRPr="000F5E66">
        <w:rPr>
          <w:sz w:val="28"/>
          <w:szCs w:val="28"/>
        </w:rPr>
        <w:t>-  в текущем финансовом году в отношении получателя субсидии было принято решение об оказании аналогичной поддержки;</w:t>
      </w:r>
    </w:p>
    <w:p w:rsidR="00704457" w:rsidRDefault="00D4740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2BB9">
        <w:rPr>
          <w:rFonts w:ascii="Times New Roman" w:hAnsi="Times New Roman" w:cs="Times New Roman"/>
          <w:sz w:val="28"/>
          <w:szCs w:val="28"/>
        </w:rPr>
        <w:t xml:space="preserve"> </w:t>
      </w:r>
      <w:r w:rsidR="00907AA1">
        <w:rPr>
          <w:rFonts w:ascii="Times New Roman" w:hAnsi="Times New Roman" w:cs="Times New Roman"/>
          <w:sz w:val="28"/>
          <w:szCs w:val="28"/>
        </w:rPr>
        <w:t xml:space="preserve"> - </w:t>
      </w:r>
      <w:r w:rsidR="00704457">
        <w:rPr>
          <w:rFonts w:ascii="Times New Roman" w:hAnsi="Times New Roman" w:cs="Times New Roman"/>
          <w:sz w:val="28"/>
          <w:szCs w:val="28"/>
        </w:rPr>
        <w:t>непредставлени</w:t>
      </w:r>
      <w:r w:rsidR="00907AA1">
        <w:rPr>
          <w:rFonts w:ascii="Times New Roman" w:hAnsi="Times New Roman" w:cs="Times New Roman"/>
          <w:sz w:val="28"/>
          <w:szCs w:val="28"/>
        </w:rPr>
        <w:t>я</w:t>
      </w:r>
      <w:r w:rsidR="00704457">
        <w:rPr>
          <w:rFonts w:ascii="Times New Roman" w:hAnsi="Times New Roman" w:cs="Times New Roman"/>
          <w:sz w:val="28"/>
          <w:szCs w:val="28"/>
        </w:rPr>
        <w:t xml:space="preserve"> отчетности </w:t>
      </w:r>
      <w:r w:rsidR="000B57D6">
        <w:rPr>
          <w:rFonts w:ascii="Times New Roman" w:hAnsi="Times New Roman" w:cs="Times New Roman"/>
          <w:sz w:val="28"/>
          <w:szCs w:val="28"/>
        </w:rPr>
        <w:t>и документов, указанных</w:t>
      </w:r>
      <w:r w:rsidR="00704457">
        <w:rPr>
          <w:rFonts w:ascii="Times New Roman" w:hAnsi="Times New Roman" w:cs="Times New Roman"/>
          <w:sz w:val="28"/>
          <w:szCs w:val="28"/>
        </w:rPr>
        <w:t xml:space="preserve"> </w:t>
      </w:r>
      <w:r w:rsidR="000B57D6">
        <w:rPr>
          <w:rFonts w:ascii="Times New Roman" w:hAnsi="Times New Roman" w:cs="Times New Roman"/>
          <w:sz w:val="28"/>
          <w:szCs w:val="28"/>
        </w:rPr>
        <w:t>в</w:t>
      </w:r>
      <w:r w:rsidR="00704457">
        <w:rPr>
          <w:rFonts w:ascii="Times New Roman" w:hAnsi="Times New Roman" w:cs="Times New Roman"/>
          <w:sz w:val="28"/>
          <w:szCs w:val="28"/>
        </w:rPr>
        <w:t xml:space="preserve"> пункт</w:t>
      </w:r>
      <w:r w:rsidR="0089065E">
        <w:rPr>
          <w:rFonts w:ascii="Times New Roman" w:hAnsi="Times New Roman" w:cs="Times New Roman"/>
          <w:sz w:val="28"/>
          <w:szCs w:val="28"/>
        </w:rPr>
        <w:t>а</w:t>
      </w:r>
      <w:r w:rsidR="000B57D6">
        <w:rPr>
          <w:rFonts w:ascii="Times New Roman" w:hAnsi="Times New Roman" w:cs="Times New Roman"/>
          <w:sz w:val="28"/>
          <w:szCs w:val="28"/>
        </w:rPr>
        <w:t>х</w:t>
      </w:r>
      <w:r w:rsidR="00704457">
        <w:rPr>
          <w:rFonts w:ascii="Times New Roman" w:hAnsi="Times New Roman" w:cs="Times New Roman"/>
          <w:sz w:val="28"/>
          <w:szCs w:val="28"/>
        </w:rPr>
        <w:t xml:space="preserve"> </w:t>
      </w:r>
      <w:r w:rsidR="00704457" w:rsidRPr="00907AA1">
        <w:rPr>
          <w:rFonts w:ascii="Times New Roman" w:hAnsi="Times New Roman" w:cs="Times New Roman"/>
          <w:sz w:val="28"/>
          <w:szCs w:val="28"/>
        </w:rPr>
        <w:t>4.1</w:t>
      </w:r>
      <w:r w:rsidR="008144A3">
        <w:rPr>
          <w:rFonts w:ascii="Times New Roman" w:hAnsi="Times New Roman" w:cs="Times New Roman"/>
          <w:sz w:val="28"/>
          <w:szCs w:val="28"/>
        </w:rPr>
        <w:t xml:space="preserve">, </w:t>
      </w:r>
      <w:r w:rsidR="0089065E" w:rsidRPr="00907AA1">
        <w:rPr>
          <w:rFonts w:ascii="Times New Roman" w:hAnsi="Times New Roman" w:cs="Times New Roman"/>
          <w:sz w:val="28"/>
          <w:szCs w:val="28"/>
        </w:rPr>
        <w:t>4.</w:t>
      </w:r>
      <w:r w:rsidR="008144A3">
        <w:rPr>
          <w:rFonts w:ascii="Times New Roman" w:hAnsi="Times New Roman" w:cs="Times New Roman"/>
          <w:sz w:val="28"/>
          <w:szCs w:val="28"/>
        </w:rPr>
        <w:t>2</w:t>
      </w:r>
      <w:r w:rsidR="0089065E">
        <w:rPr>
          <w:rFonts w:ascii="Times New Roman" w:hAnsi="Times New Roman" w:cs="Times New Roman"/>
          <w:sz w:val="28"/>
          <w:szCs w:val="28"/>
        </w:rPr>
        <w:t xml:space="preserve"> </w:t>
      </w:r>
      <w:r w:rsidR="00704457">
        <w:rPr>
          <w:rFonts w:ascii="Times New Roman" w:hAnsi="Times New Roman" w:cs="Times New Roman"/>
          <w:sz w:val="28"/>
          <w:szCs w:val="28"/>
        </w:rPr>
        <w:t>Порядка;</w:t>
      </w:r>
    </w:p>
    <w:p w:rsidR="00704457" w:rsidRDefault="00D47408" w:rsidP="00D114A6">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2BB9">
        <w:rPr>
          <w:rFonts w:ascii="Times New Roman" w:hAnsi="Times New Roman" w:cs="Times New Roman"/>
          <w:bCs/>
          <w:sz w:val="28"/>
          <w:szCs w:val="28"/>
        </w:rPr>
        <w:t xml:space="preserve">  </w:t>
      </w:r>
      <w:r w:rsidR="00910E7D">
        <w:rPr>
          <w:rFonts w:ascii="Times New Roman" w:hAnsi="Times New Roman" w:cs="Times New Roman"/>
          <w:bCs/>
          <w:sz w:val="28"/>
          <w:szCs w:val="28"/>
        </w:rPr>
        <w:t xml:space="preserve">- </w:t>
      </w:r>
      <w:r w:rsidR="00704457" w:rsidRPr="0040309A">
        <w:rPr>
          <w:rFonts w:ascii="Times New Roman" w:hAnsi="Times New Roman" w:cs="Times New Roman"/>
          <w:bCs/>
          <w:sz w:val="28"/>
          <w:szCs w:val="28"/>
        </w:rPr>
        <w:t>обнаружени</w:t>
      </w:r>
      <w:r w:rsidR="00907AA1">
        <w:rPr>
          <w:rFonts w:ascii="Times New Roman" w:hAnsi="Times New Roman" w:cs="Times New Roman"/>
          <w:bCs/>
          <w:sz w:val="28"/>
          <w:szCs w:val="28"/>
        </w:rPr>
        <w:t>я</w:t>
      </w:r>
      <w:r w:rsidR="00704457" w:rsidRPr="0040309A">
        <w:rPr>
          <w:rFonts w:ascii="Times New Roman" w:hAnsi="Times New Roman" w:cs="Times New Roman"/>
          <w:bCs/>
          <w:sz w:val="28"/>
          <w:szCs w:val="28"/>
        </w:rPr>
        <w:t xml:space="preserve"> недостоверных данных в представленных получателем </w:t>
      </w:r>
      <w:r w:rsidR="00F261C9">
        <w:rPr>
          <w:rFonts w:ascii="Times New Roman" w:hAnsi="Times New Roman" w:cs="Times New Roman"/>
          <w:bCs/>
          <w:sz w:val="28"/>
          <w:szCs w:val="28"/>
        </w:rPr>
        <w:t>субсидии</w:t>
      </w:r>
      <w:r w:rsidR="00704457" w:rsidRPr="0040309A">
        <w:rPr>
          <w:rFonts w:ascii="Times New Roman" w:hAnsi="Times New Roman" w:cs="Times New Roman"/>
          <w:bCs/>
          <w:sz w:val="28"/>
          <w:szCs w:val="28"/>
        </w:rPr>
        <w:t xml:space="preserve"> документах и (или) в ходе проводимых проверок представителями администрации Манского района на предмет соблюдения условий и порядка предоставления </w:t>
      </w:r>
      <w:r w:rsidR="00F261C9">
        <w:rPr>
          <w:rFonts w:ascii="Times New Roman" w:hAnsi="Times New Roman" w:cs="Times New Roman"/>
          <w:bCs/>
          <w:sz w:val="28"/>
          <w:szCs w:val="28"/>
        </w:rPr>
        <w:t>субсидии</w:t>
      </w:r>
      <w:r w:rsidR="00704457" w:rsidRPr="0040309A">
        <w:rPr>
          <w:rFonts w:ascii="Times New Roman" w:hAnsi="Times New Roman" w:cs="Times New Roman"/>
          <w:bCs/>
          <w:sz w:val="28"/>
          <w:szCs w:val="28"/>
        </w:rPr>
        <w:t>;</w:t>
      </w:r>
    </w:p>
    <w:p w:rsidR="00704457" w:rsidRPr="00611496"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970FFA">
        <w:rPr>
          <w:bCs/>
          <w:sz w:val="28"/>
          <w:szCs w:val="28"/>
        </w:rPr>
        <w:t xml:space="preserve">- </w:t>
      </w:r>
      <w:r w:rsidR="00704457">
        <w:rPr>
          <w:bCs/>
          <w:sz w:val="28"/>
          <w:szCs w:val="28"/>
        </w:rPr>
        <w:t>п</w:t>
      </w:r>
      <w:r w:rsidR="00704457" w:rsidRPr="00611496">
        <w:rPr>
          <w:bCs/>
          <w:sz w:val="28"/>
          <w:szCs w:val="28"/>
        </w:rPr>
        <w:t>олучени</w:t>
      </w:r>
      <w:r w:rsidR="00907AA1">
        <w:rPr>
          <w:bCs/>
          <w:sz w:val="28"/>
          <w:szCs w:val="28"/>
        </w:rPr>
        <w:t>я</w:t>
      </w:r>
      <w:r w:rsidR="00704457" w:rsidRPr="00611496">
        <w:rPr>
          <w:bCs/>
          <w:sz w:val="28"/>
          <w:szCs w:val="28"/>
        </w:rPr>
        <w:t xml:space="preserve"> сведений о начале процедуры ликвидации или банкротства  </w:t>
      </w:r>
      <w:r w:rsidR="00F261C9">
        <w:rPr>
          <w:bCs/>
          <w:sz w:val="28"/>
          <w:szCs w:val="28"/>
        </w:rPr>
        <w:t xml:space="preserve">юридического лица </w:t>
      </w:r>
      <w:r w:rsidR="00907AA1">
        <w:rPr>
          <w:bCs/>
          <w:sz w:val="28"/>
          <w:szCs w:val="28"/>
        </w:rPr>
        <w:t>-</w:t>
      </w:r>
      <w:r w:rsidR="00704457" w:rsidRPr="00611496">
        <w:rPr>
          <w:bCs/>
          <w:sz w:val="28"/>
          <w:szCs w:val="28"/>
        </w:rPr>
        <w:t xml:space="preserve"> </w:t>
      </w:r>
      <w:r w:rsidR="00704457">
        <w:rPr>
          <w:bCs/>
          <w:sz w:val="28"/>
          <w:szCs w:val="28"/>
        </w:rPr>
        <w:t>п</w:t>
      </w:r>
      <w:r w:rsidR="00704457" w:rsidRPr="00611496">
        <w:rPr>
          <w:bCs/>
          <w:sz w:val="28"/>
          <w:szCs w:val="28"/>
        </w:rPr>
        <w:t xml:space="preserve">олучателя </w:t>
      </w:r>
      <w:r w:rsidR="00F261C9">
        <w:rPr>
          <w:bCs/>
          <w:sz w:val="28"/>
          <w:szCs w:val="28"/>
        </w:rPr>
        <w:t>субсидии</w:t>
      </w:r>
      <w:r w:rsidR="00704457">
        <w:rPr>
          <w:bCs/>
          <w:sz w:val="28"/>
          <w:szCs w:val="28"/>
        </w:rPr>
        <w:t>,</w:t>
      </w:r>
      <w:r w:rsidR="00704457" w:rsidRPr="00611496">
        <w:rPr>
          <w:bCs/>
          <w:sz w:val="28"/>
          <w:szCs w:val="28"/>
        </w:rPr>
        <w:t xml:space="preserve"> о прекращении деятельности индивидуального предпринимателя </w:t>
      </w:r>
      <w:r w:rsidR="00907AA1">
        <w:rPr>
          <w:bCs/>
          <w:sz w:val="28"/>
          <w:szCs w:val="28"/>
        </w:rPr>
        <w:t>-</w:t>
      </w:r>
      <w:r w:rsidR="00704457">
        <w:rPr>
          <w:bCs/>
          <w:sz w:val="28"/>
          <w:szCs w:val="28"/>
        </w:rPr>
        <w:t xml:space="preserve"> п</w:t>
      </w:r>
      <w:r w:rsidR="00704457" w:rsidRPr="00611496">
        <w:rPr>
          <w:bCs/>
          <w:sz w:val="28"/>
          <w:szCs w:val="28"/>
        </w:rPr>
        <w:t xml:space="preserve">олучателя </w:t>
      </w:r>
      <w:r w:rsidR="00F261C9">
        <w:rPr>
          <w:bCs/>
          <w:sz w:val="28"/>
          <w:szCs w:val="28"/>
        </w:rPr>
        <w:t>субсидии</w:t>
      </w:r>
      <w:r w:rsidR="00631178">
        <w:rPr>
          <w:bCs/>
          <w:sz w:val="28"/>
          <w:szCs w:val="28"/>
        </w:rPr>
        <w:t>,</w:t>
      </w:r>
      <w:r w:rsidR="00631178" w:rsidRPr="00631178">
        <w:rPr>
          <w:bCs/>
          <w:sz w:val="28"/>
          <w:szCs w:val="28"/>
        </w:rPr>
        <w:t xml:space="preserve"> </w:t>
      </w:r>
      <w:r w:rsidR="00631178" w:rsidRPr="00611496">
        <w:rPr>
          <w:bCs/>
          <w:sz w:val="28"/>
          <w:szCs w:val="28"/>
        </w:rPr>
        <w:t xml:space="preserve">о фактическом неосуществлении финансово-хозяйственной деятельности </w:t>
      </w:r>
      <w:r w:rsidR="00631178">
        <w:rPr>
          <w:bCs/>
          <w:sz w:val="28"/>
          <w:szCs w:val="28"/>
        </w:rPr>
        <w:t>п</w:t>
      </w:r>
      <w:r w:rsidR="00631178" w:rsidRPr="00611496">
        <w:rPr>
          <w:bCs/>
          <w:sz w:val="28"/>
          <w:szCs w:val="28"/>
        </w:rPr>
        <w:t xml:space="preserve">олучателями </w:t>
      </w:r>
      <w:r w:rsidR="00631178">
        <w:rPr>
          <w:bCs/>
          <w:sz w:val="28"/>
          <w:szCs w:val="28"/>
        </w:rPr>
        <w:t>субсидий –</w:t>
      </w:r>
      <w:r w:rsidR="00631178" w:rsidRPr="00611496">
        <w:rPr>
          <w:bCs/>
          <w:sz w:val="28"/>
          <w:szCs w:val="28"/>
        </w:rPr>
        <w:t xml:space="preserve"> </w:t>
      </w:r>
      <w:r w:rsidR="00631178">
        <w:rPr>
          <w:bCs/>
          <w:sz w:val="28"/>
          <w:szCs w:val="28"/>
        </w:rPr>
        <w:t>субъектами МСП</w:t>
      </w:r>
      <w:r w:rsidR="00704457" w:rsidRPr="00611496">
        <w:rPr>
          <w:bCs/>
          <w:sz w:val="28"/>
          <w:szCs w:val="28"/>
        </w:rPr>
        <w:t xml:space="preserve"> в течение </w:t>
      </w:r>
      <w:r w:rsidR="00F261C9">
        <w:rPr>
          <w:bCs/>
          <w:sz w:val="28"/>
          <w:szCs w:val="28"/>
        </w:rPr>
        <w:t xml:space="preserve">24-х </w:t>
      </w:r>
      <w:r w:rsidR="003575CB">
        <w:rPr>
          <w:bCs/>
          <w:sz w:val="28"/>
          <w:szCs w:val="28"/>
        </w:rPr>
        <w:t xml:space="preserve">месяцев </w:t>
      </w:r>
      <w:r w:rsidR="00F261C9">
        <w:rPr>
          <w:bCs/>
          <w:sz w:val="28"/>
          <w:szCs w:val="28"/>
        </w:rPr>
        <w:t>после</w:t>
      </w:r>
      <w:r w:rsidR="003575CB">
        <w:rPr>
          <w:bCs/>
          <w:sz w:val="28"/>
          <w:szCs w:val="28"/>
        </w:rPr>
        <w:t xml:space="preserve"> получения</w:t>
      </w:r>
      <w:r w:rsidR="00F261C9">
        <w:rPr>
          <w:bCs/>
          <w:sz w:val="28"/>
          <w:szCs w:val="28"/>
        </w:rPr>
        <w:t xml:space="preserve"> субсидии</w:t>
      </w:r>
      <w:r w:rsidR="00704457">
        <w:rPr>
          <w:bCs/>
          <w:sz w:val="28"/>
          <w:szCs w:val="28"/>
        </w:rPr>
        <w:t>;</w:t>
      </w:r>
    </w:p>
    <w:p w:rsidR="00704457" w:rsidRDefault="00332BB9" w:rsidP="00D114A6">
      <w:pPr>
        <w:tabs>
          <w:tab w:val="left" w:pos="993"/>
        </w:tabs>
        <w:adjustRightInd w:val="0"/>
        <w:ind w:firstLine="567"/>
        <w:jc w:val="both"/>
        <w:rPr>
          <w:bCs/>
          <w:sz w:val="28"/>
          <w:szCs w:val="28"/>
        </w:rPr>
      </w:pPr>
      <w:r>
        <w:rPr>
          <w:bCs/>
          <w:sz w:val="28"/>
          <w:szCs w:val="28"/>
        </w:rPr>
        <w:t xml:space="preserve">  </w:t>
      </w:r>
      <w:r w:rsidR="00970FFA">
        <w:rPr>
          <w:bCs/>
          <w:sz w:val="28"/>
          <w:szCs w:val="28"/>
        </w:rPr>
        <w:t xml:space="preserve">- </w:t>
      </w:r>
      <w:r w:rsidR="00704457">
        <w:rPr>
          <w:bCs/>
          <w:sz w:val="28"/>
          <w:szCs w:val="28"/>
        </w:rPr>
        <w:t>п</w:t>
      </w:r>
      <w:r w:rsidR="00704457" w:rsidRPr="00611496">
        <w:rPr>
          <w:bCs/>
          <w:sz w:val="28"/>
          <w:szCs w:val="28"/>
        </w:rPr>
        <w:t>олучени</w:t>
      </w:r>
      <w:r w:rsidR="00907AA1">
        <w:rPr>
          <w:bCs/>
          <w:sz w:val="28"/>
          <w:szCs w:val="28"/>
        </w:rPr>
        <w:t>я</w:t>
      </w:r>
      <w:r w:rsidR="00704457" w:rsidRPr="00611496">
        <w:rPr>
          <w:bCs/>
          <w:sz w:val="28"/>
          <w:szCs w:val="28"/>
        </w:rPr>
        <w:t xml:space="preserve"> сведений </w:t>
      </w:r>
      <w:r w:rsidR="00631178">
        <w:rPr>
          <w:bCs/>
          <w:sz w:val="28"/>
          <w:szCs w:val="28"/>
        </w:rPr>
        <w:t xml:space="preserve">о прекращении деятельности, </w:t>
      </w:r>
      <w:r w:rsidR="00704457" w:rsidRPr="00611496">
        <w:rPr>
          <w:bCs/>
          <w:sz w:val="28"/>
          <w:szCs w:val="28"/>
        </w:rPr>
        <w:t xml:space="preserve">о фактическом неосуществлении финансово-хозяйственной деятельности </w:t>
      </w:r>
      <w:r w:rsidR="00704457">
        <w:rPr>
          <w:bCs/>
          <w:sz w:val="28"/>
          <w:szCs w:val="28"/>
        </w:rPr>
        <w:t>п</w:t>
      </w:r>
      <w:r w:rsidR="00704457" w:rsidRPr="00611496">
        <w:rPr>
          <w:bCs/>
          <w:sz w:val="28"/>
          <w:szCs w:val="28"/>
        </w:rPr>
        <w:t xml:space="preserve">олучателями </w:t>
      </w:r>
      <w:r w:rsidR="00631178">
        <w:rPr>
          <w:bCs/>
          <w:sz w:val="28"/>
          <w:szCs w:val="28"/>
        </w:rPr>
        <w:t>субсидий</w:t>
      </w:r>
      <w:r w:rsidR="00907AA1">
        <w:rPr>
          <w:bCs/>
          <w:sz w:val="28"/>
          <w:szCs w:val="28"/>
        </w:rPr>
        <w:t xml:space="preserve"> </w:t>
      </w:r>
      <w:r w:rsidR="00631178">
        <w:rPr>
          <w:bCs/>
          <w:sz w:val="28"/>
          <w:szCs w:val="28"/>
        </w:rPr>
        <w:t>–</w:t>
      </w:r>
      <w:r w:rsidR="00704457" w:rsidRPr="00611496">
        <w:rPr>
          <w:bCs/>
          <w:sz w:val="28"/>
          <w:szCs w:val="28"/>
        </w:rPr>
        <w:t xml:space="preserve"> </w:t>
      </w:r>
      <w:r w:rsidR="00631178">
        <w:rPr>
          <w:bCs/>
          <w:sz w:val="28"/>
          <w:szCs w:val="28"/>
        </w:rPr>
        <w:t>самозанятыми гражданами</w:t>
      </w:r>
      <w:r w:rsidR="00704457" w:rsidRPr="00611496">
        <w:rPr>
          <w:bCs/>
          <w:sz w:val="28"/>
          <w:szCs w:val="28"/>
        </w:rPr>
        <w:t xml:space="preserve"> в течение </w:t>
      </w:r>
      <w:r w:rsidR="00631178">
        <w:rPr>
          <w:bCs/>
          <w:sz w:val="28"/>
          <w:szCs w:val="28"/>
        </w:rPr>
        <w:t>12-ти</w:t>
      </w:r>
      <w:r w:rsidR="00517BC0">
        <w:rPr>
          <w:bCs/>
          <w:sz w:val="28"/>
          <w:szCs w:val="28"/>
        </w:rPr>
        <w:t xml:space="preserve"> месяцев </w:t>
      </w:r>
      <w:r w:rsidR="00631178">
        <w:rPr>
          <w:bCs/>
          <w:sz w:val="28"/>
          <w:szCs w:val="28"/>
        </w:rPr>
        <w:t>после</w:t>
      </w:r>
      <w:r w:rsidR="00517BC0">
        <w:rPr>
          <w:bCs/>
          <w:sz w:val="28"/>
          <w:szCs w:val="28"/>
        </w:rPr>
        <w:t xml:space="preserve"> получения </w:t>
      </w:r>
      <w:r w:rsidR="00631178">
        <w:rPr>
          <w:bCs/>
          <w:sz w:val="28"/>
          <w:szCs w:val="28"/>
        </w:rPr>
        <w:lastRenderedPageBreak/>
        <w:t>субсидии</w:t>
      </w:r>
      <w:r w:rsidR="00D47408">
        <w:rPr>
          <w:bCs/>
          <w:sz w:val="28"/>
          <w:szCs w:val="28"/>
        </w:rPr>
        <w:t>;</w:t>
      </w:r>
    </w:p>
    <w:p w:rsidR="00704457"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970FFA">
        <w:rPr>
          <w:bCs/>
          <w:sz w:val="28"/>
          <w:szCs w:val="28"/>
        </w:rPr>
        <w:t xml:space="preserve">- </w:t>
      </w:r>
      <w:r w:rsidR="00704457">
        <w:rPr>
          <w:bCs/>
          <w:sz w:val="28"/>
          <w:szCs w:val="28"/>
        </w:rPr>
        <w:t>невыполнени</w:t>
      </w:r>
      <w:r w:rsidR="00907AA1">
        <w:rPr>
          <w:bCs/>
          <w:sz w:val="28"/>
          <w:szCs w:val="28"/>
        </w:rPr>
        <w:t>я</w:t>
      </w:r>
      <w:r w:rsidR="00704457">
        <w:rPr>
          <w:bCs/>
          <w:sz w:val="28"/>
          <w:szCs w:val="28"/>
        </w:rPr>
        <w:t xml:space="preserve"> иных усл</w:t>
      </w:r>
      <w:r w:rsidR="000611B6">
        <w:rPr>
          <w:bCs/>
          <w:sz w:val="28"/>
          <w:szCs w:val="28"/>
        </w:rPr>
        <w:t>овий, определенных в Соглашении;</w:t>
      </w:r>
    </w:p>
    <w:p w:rsidR="004061D4" w:rsidRDefault="00D47408" w:rsidP="000611B6">
      <w:pPr>
        <w:tabs>
          <w:tab w:val="left" w:pos="993"/>
        </w:tabs>
        <w:adjustRightInd w:val="0"/>
        <w:jc w:val="both"/>
        <w:rPr>
          <w:sz w:val="28"/>
          <w:szCs w:val="28"/>
        </w:rPr>
      </w:pPr>
      <w:r>
        <w:rPr>
          <w:bCs/>
          <w:sz w:val="28"/>
          <w:szCs w:val="28"/>
        </w:rPr>
        <w:t xml:space="preserve">        </w:t>
      </w:r>
      <w:r w:rsidR="00332BB9">
        <w:rPr>
          <w:bCs/>
          <w:sz w:val="28"/>
          <w:szCs w:val="28"/>
        </w:rPr>
        <w:t xml:space="preserve">  </w:t>
      </w:r>
      <w:r w:rsidR="000611B6">
        <w:rPr>
          <w:bCs/>
          <w:sz w:val="28"/>
          <w:szCs w:val="28"/>
        </w:rPr>
        <w:t>б</w:t>
      </w:r>
      <w:r w:rsidR="00040236">
        <w:rPr>
          <w:bCs/>
          <w:sz w:val="28"/>
          <w:szCs w:val="28"/>
        </w:rPr>
        <w:t>)</w:t>
      </w:r>
      <w:r w:rsidR="003F0DC8">
        <w:rPr>
          <w:bCs/>
          <w:sz w:val="28"/>
          <w:szCs w:val="28"/>
        </w:rPr>
        <w:t xml:space="preserve"> в</w:t>
      </w:r>
      <w:r w:rsidR="004061D4">
        <w:rPr>
          <w:sz w:val="28"/>
          <w:szCs w:val="28"/>
        </w:rPr>
        <w:t xml:space="preserve"> случае </w:t>
      </w:r>
      <w:proofErr w:type="spellStart"/>
      <w:r w:rsidR="004061D4">
        <w:rPr>
          <w:sz w:val="28"/>
          <w:szCs w:val="28"/>
        </w:rPr>
        <w:t>недостижения</w:t>
      </w:r>
      <w:proofErr w:type="spellEnd"/>
      <w:r w:rsidR="004061D4">
        <w:rPr>
          <w:sz w:val="28"/>
          <w:szCs w:val="28"/>
        </w:rPr>
        <w:t xml:space="preserve"> </w:t>
      </w:r>
      <w:r w:rsidR="006234F0">
        <w:rPr>
          <w:sz w:val="28"/>
          <w:szCs w:val="28"/>
        </w:rPr>
        <w:t>п</w:t>
      </w:r>
      <w:r w:rsidR="004061D4" w:rsidRPr="00B445AA">
        <w:rPr>
          <w:sz w:val="28"/>
          <w:szCs w:val="28"/>
        </w:rPr>
        <w:t xml:space="preserve">олучателем </w:t>
      </w:r>
      <w:r w:rsidR="000611B6">
        <w:rPr>
          <w:sz w:val="28"/>
          <w:szCs w:val="28"/>
        </w:rPr>
        <w:t>субсидии</w:t>
      </w:r>
      <w:r w:rsidR="004061D4" w:rsidRPr="00B445AA">
        <w:rPr>
          <w:sz w:val="28"/>
          <w:szCs w:val="28"/>
        </w:rPr>
        <w:t xml:space="preserve"> </w:t>
      </w:r>
      <w:r w:rsidR="006A5027">
        <w:rPr>
          <w:sz w:val="28"/>
          <w:szCs w:val="28"/>
        </w:rPr>
        <w:t xml:space="preserve">значения результата </w:t>
      </w:r>
      <w:r w:rsidR="004061D4">
        <w:rPr>
          <w:sz w:val="28"/>
          <w:szCs w:val="28"/>
        </w:rPr>
        <w:t xml:space="preserve">предоставления </w:t>
      </w:r>
      <w:r w:rsidR="000611B6">
        <w:rPr>
          <w:sz w:val="28"/>
          <w:szCs w:val="28"/>
        </w:rPr>
        <w:t>субсидии</w:t>
      </w:r>
      <w:r w:rsidR="004061D4">
        <w:rPr>
          <w:sz w:val="28"/>
          <w:szCs w:val="28"/>
        </w:rPr>
        <w:t xml:space="preserve">, </w:t>
      </w:r>
      <w:r w:rsidR="00040236">
        <w:rPr>
          <w:sz w:val="28"/>
          <w:szCs w:val="28"/>
        </w:rPr>
        <w:t>-</w:t>
      </w:r>
      <w:r w:rsidR="003F0DC8">
        <w:rPr>
          <w:bCs/>
          <w:sz w:val="28"/>
          <w:szCs w:val="28"/>
        </w:rPr>
        <w:t xml:space="preserve"> </w:t>
      </w:r>
      <w:r w:rsidR="004061D4" w:rsidRPr="00B84076">
        <w:rPr>
          <w:sz w:val="28"/>
          <w:szCs w:val="28"/>
        </w:rPr>
        <w:t>объем средств, подлежащий возврату в бюджет</w:t>
      </w:r>
      <w:r w:rsidR="004061D4">
        <w:rPr>
          <w:sz w:val="28"/>
          <w:szCs w:val="28"/>
        </w:rPr>
        <w:t xml:space="preserve"> Манского района</w:t>
      </w:r>
      <w:r w:rsidR="004061D4" w:rsidRPr="00B84076">
        <w:rPr>
          <w:sz w:val="28"/>
          <w:szCs w:val="28"/>
        </w:rPr>
        <w:t>, рассчитывается по формуле:</w:t>
      </w:r>
    </w:p>
    <w:p w:rsidR="006A5027" w:rsidRDefault="006A5027" w:rsidP="000611B6">
      <w:pPr>
        <w:tabs>
          <w:tab w:val="left" w:pos="993"/>
        </w:tabs>
        <w:adjustRightInd w:val="0"/>
        <w:jc w:val="both"/>
        <w:rPr>
          <w:sz w:val="28"/>
          <w:szCs w:val="28"/>
        </w:rPr>
      </w:pPr>
    </w:p>
    <w:p w:rsidR="004061D4" w:rsidRPr="006A5027" w:rsidRDefault="006A5027" w:rsidP="00D114A6">
      <w:pPr>
        <w:ind w:firstLine="709"/>
        <w:jc w:val="center"/>
        <w:rPr>
          <w:sz w:val="28"/>
          <w:szCs w:val="28"/>
        </w:rPr>
      </w:pPr>
      <w:proofErr w:type="gramStart"/>
      <w:r>
        <w:rPr>
          <w:sz w:val="28"/>
          <w:szCs w:val="28"/>
          <w:lang w:val="en-US"/>
        </w:rPr>
        <w:t>V</w:t>
      </w:r>
      <w:r>
        <w:rPr>
          <w:sz w:val="24"/>
          <w:szCs w:val="24"/>
        </w:rPr>
        <w:t>возврата  =</w:t>
      </w:r>
      <w:proofErr w:type="gramEnd"/>
      <w:r>
        <w:rPr>
          <w:sz w:val="24"/>
          <w:szCs w:val="24"/>
        </w:rPr>
        <w:t xml:space="preserve"> </w:t>
      </w:r>
      <w:r w:rsidR="00E53CD2">
        <w:rPr>
          <w:sz w:val="28"/>
          <w:szCs w:val="28"/>
        </w:rPr>
        <w:t xml:space="preserve"> </w:t>
      </w:r>
      <w:r>
        <w:rPr>
          <w:sz w:val="28"/>
          <w:szCs w:val="28"/>
          <w:lang w:val="en-US"/>
        </w:rPr>
        <w:t>V</w:t>
      </w:r>
      <w:r>
        <w:rPr>
          <w:sz w:val="24"/>
          <w:szCs w:val="24"/>
        </w:rPr>
        <w:t xml:space="preserve">субсидии х </w:t>
      </w:r>
      <w:r>
        <w:rPr>
          <w:sz w:val="24"/>
          <w:szCs w:val="24"/>
          <w:lang w:val="en-US"/>
        </w:rPr>
        <w:t>k</w:t>
      </w:r>
      <w:r>
        <w:rPr>
          <w:sz w:val="24"/>
          <w:szCs w:val="24"/>
        </w:rPr>
        <w:t>,</w:t>
      </w:r>
    </w:p>
    <w:p w:rsidR="004061D4" w:rsidRPr="00B84076" w:rsidRDefault="004061D4" w:rsidP="00D114A6">
      <w:pPr>
        <w:ind w:firstLine="709"/>
        <w:jc w:val="both"/>
        <w:rPr>
          <w:sz w:val="28"/>
          <w:szCs w:val="28"/>
        </w:rPr>
      </w:pPr>
      <w:r w:rsidRPr="00B84076">
        <w:rPr>
          <w:sz w:val="28"/>
          <w:szCs w:val="28"/>
        </w:rPr>
        <w:t xml:space="preserve">где: </w:t>
      </w:r>
    </w:p>
    <w:p w:rsidR="004061D4" w:rsidRPr="00B84076" w:rsidRDefault="00E83A07" w:rsidP="00D114A6">
      <w:pPr>
        <w:ind w:firstLine="709"/>
        <w:jc w:val="both"/>
        <w:rPr>
          <w:sz w:val="28"/>
          <w:szCs w:val="28"/>
        </w:rPr>
      </w:pPr>
      <w:r>
        <w:rPr>
          <w:sz w:val="28"/>
          <w:szCs w:val="28"/>
          <w:lang w:val="en-US"/>
        </w:rPr>
        <w:t>V</w:t>
      </w:r>
      <w:r>
        <w:rPr>
          <w:sz w:val="24"/>
          <w:szCs w:val="24"/>
        </w:rPr>
        <w:t>субсидии</w:t>
      </w:r>
      <w:r w:rsidRPr="00E83A07">
        <w:rPr>
          <w:sz w:val="28"/>
          <w:szCs w:val="28"/>
        </w:rPr>
        <w:t xml:space="preserve"> – </w:t>
      </w:r>
      <w:r w:rsidR="004061D4" w:rsidRPr="00B84076">
        <w:rPr>
          <w:sz w:val="28"/>
          <w:szCs w:val="28"/>
        </w:rPr>
        <w:t xml:space="preserve">размер </w:t>
      </w:r>
      <w:r w:rsidR="000611B6">
        <w:rPr>
          <w:sz w:val="28"/>
          <w:szCs w:val="28"/>
        </w:rPr>
        <w:t>субсидии</w:t>
      </w:r>
      <w:r w:rsidR="004061D4" w:rsidRPr="00B84076">
        <w:rPr>
          <w:sz w:val="28"/>
          <w:szCs w:val="28"/>
        </w:rPr>
        <w:t>, п</w:t>
      </w:r>
      <w:r w:rsidR="004061D4">
        <w:rPr>
          <w:sz w:val="28"/>
          <w:szCs w:val="28"/>
        </w:rPr>
        <w:t xml:space="preserve">редоставленный получателю </w:t>
      </w:r>
      <w:r w:rsidR="000611B6">
        <w:rPr>
          <w:sz w:val="28"/>
          <w:szCs w:val="28"/>
        </w:rPr>
        <w:t>субсидии</w:t>
      </w:r>
      <w:r w:rsidR="004061D4" w:rsidRPr="00B84076">
        <w:rPr>
          <w:sz w:val="28"/>
          <w:szCs w:val="28"/>
        </w:rPr>
        <w:t>;</w:t>
      </w:r>
    </w:p>
    <w:p w:rsidR="004061D4" w:rsidRDefault="006A5027" w:rsidP="00D114A6">
      <w:pPr>
        <w:ind w:firstLine="709"/>
        <w:jc w:val="both"/>
        <w:rPr>
          <w:sz w:val="28"/>
          <w:szCs w:val="28"/>
        </w:rPr>
      </w:pPr>
      <w:r>
        <w:rPr>
          <w:sz w:val="28"/>
          <w:szCs w:val="28"/>
          <w:lang w:val="en-US"/>
        </w:rPr>
        <w:t>k</w:t>
      </w:r>
      <w:r w:rsidR="004061D4" w:rsidRPr="00B84076">
        <w:rPr>
          <w:sz w:val="28"/>
          <w:szCs w:val="28"/>
        </w:rPr>
        <w:t xml:space="preserve"> </w:t>
      </w:r>
      <w:r>
        <w:rPr>
          <w:sz w:val="28"/>
          <w:szCs w:val="28"/>
        </w:rPr>
        <w:t>–</w:t>
      </w:r>
      <w:r w:rsidR="004061D4" w:rsidRPr="00B84076">
        <w:rPr>
          <w:sz w:val="28"/>
          <w:szCs w:val="28"/>
        </w:rPr>
        <w:t xml:space="preserve"> </w:t>
      </w:r>
      <w:proofErr w:type="gramStart"/>
      <w:r>
        <w:rPr>
          <w:sz w:val="28"/>
          <w:szCs w:val="28"/>
        </w:rPr>
        <w:t>коэффициент</w:t>
      </w:r>
      <w:proofErr w:type="gramEnd"/>
      <w:r>
        <w:rPr>
          <w:sz w:val="28"/>
          <w:szCs w:val="28"/>
        </w:rPr>
        <w:t xml:space="preserve"> возврата </w:t>
      </w:r>
      <w:r w:rsidR="000611B6">
        <w:rPr>
          <w:sz w:val="28"/>
          <w:szCs w:val="28"/>
        </w:rPr>
        <w:t>субсидии</w:t>
      </w:r>
      <w:r>
        <w:rPr>
          <w:sz w:val="28"/>
          <w:szCs w:val="28"/>
        </w:rPr>
        <w:t>.</w:t>
      </w:r>
    </w:p>
    <w:p w:rsidR="006A5027" w:rsidRDefault="006A5027" w:rsidP="00D114A6">
      <w:pPr>
        <w:ind w:firstLine="709"/>
        <w:jc w:val="both"/>
        <w:rPr>
          <w:sz w:val="28"/>
          <w:szCs w:val="28"/>
        </w:rPr>
      </w:pPr>
      <w:r>
        <w:rPr>
          <w:sz w:val="28"/>
          <w:szCs w:val="28"/>
        </w:rPr>
        <w:t>Коэффициент возврата субсидии</w:t>
      </w:r>
      <w:r w:rsidR="00CE1DB4">
        <w:rPr>
          <w:sz w:val="28"/>
          <w:szCs w:val="28"/>
        </w:rPr>
        <w:t xml:space="preserve">, </w:t>
      </w:r>
      <w:r>
        <w:rPr>
          <w:sz w:val="28"/>
          <w:szCs w:val="28"/>
        </w:rPr>
        <w:t>если большее значение результата предоставления субсидии отражает большую эффективность использования субсидии</w:t>
      </w:r>
      <w:r w:rsidR="00CE1DB4">
        <w:rPr>
          <w:sz w:val="28"/>
          <w:szCs w:val="28"/>
        </w:rPr>
        <w:t>,</w:t>
      </w:r>
      <w:r>
        <w:rPr>
          <w:sz w:val="28"/>
          <w:szCs w:val="28"/>
        </w:rPr>
        <w:t xml:space="preserve"> определяется по формуле:</w:t>
      </w:r>
    </w:p>
    <w:p w:rsidR="006A5027" w:rsidRDefault="006A5027" w:rsidP="00D114A6">
      <w:pPr>
        <w:ind w:firstLine="709"/>
        <w:jc w:val="both"/>
        <w:rPr>
          <w:sz w:val="28"/>
          <w:szCs w:val="28"/>
        </w:rPr>
      </w:pPr>
    </w:p>
    <w:p w:rsidR="006A5027" w:rsidRDefault="006A5027" w:rsidP="006A5027">
      <w:pPr>
        <w:ind w:firstLine="709"/>
        <w:jc w:val="center"/>
        <w:rPr>
          <w:sz w:val="28"/>
          <w:szCs w:val="28"/>
        </w:rPr>
      </w:pPr>
      <w:r>
        <w:rPr>
          <w:sz w:val="28"/>
          <w:szCs w:val="28"/>
          <w:lang w:val="en-US"/>
        </w:rPr>
        <w:t>k</w:t>
      </w:r>
      <w:r>
        <w:rPr>
          <w:sz w:val="24"/>
          <w:szCs w:val="24"/>
        </w:rPr>
        <w:t xml:space="preserve"> = </w:t>
      </w:r>
      <w:r w:rsidR="00CE1DB4" w:rsidRPr="00B84076">
        <w:rPr>
          <w:sz w:val="28"/>
          <w:szCs w:val="28"/>
        </w:rPr>
        <w:t>1 – S</w:t>
      </w:r>
      <w:r w:rsidR="00CE1DB4">
        <w:rPr>
          <w:sz w:val="28"/>
          <w:szCs w:val="28"/>
        </w:rPr>
        <w:t xml:space="preserve"> </w:t>
      </w:r>
      <w:r w:rsidR="00CE1DB4" w:rsidRPr="00B84076">
        <w:rPr>
          <w:sz w:val="28"/>
          <w:szCs w:val="28"/>
        </w:rPr>
        <w:t>/</w:t>
      </w:r>
      <w:r w:rsidR="00CE1DB4">
        <w:rPr>
          <w:sz w:val="28"/>
          <w:szCs w:val="28"/>
        </w:rPr>
        <w:t xml:space="preserve"> Т</w:t>
      </w:r>
      <w:r w:rsidR="00CE1DB4" w:rsidRPr="00B84076">
        <w:rPr>
          <w:sz w:val="28"/>
          <w:szCs w:val="28"/>
        </w:rPr>
        <w:t>,</w:t>
      </w:r>
    </w:p>
    <w:p w:rsidR="00CE1DB4" w:rsidRDefault="00CE1DB4" w:rsidP="00CE1DB4">
      <w:pPr>
        <w:ind w:firstLine="709"/>
        <w:jc w:val="both"/>
        <w:rPr>
          <w:sz w:val="28"/>
          <w:szCs w:val="28"/>
        </w:rPr>
      </w:pPr>
      <w:r>
        <w:rPr>
          <w:sz w:val="28"/>
          <w:szCs w:val="28"/>
        </w:rPr>
        <w:t xml:space="preserve">где: </w:t>
      </w:r>
    </w:p>
    <w:p w:rsidR="00CE1DB4" w:rsidRDefault="00CE1DB4" w:rsidP="00CE1DB4">
      <w:pPr>
        <w:ind w:firstLine="709"/>
        <w:jc w:val="both"/>
        <w:rPr>
          <w:sz w:val="28"/>
          <w:szCs w:val="28"/>
        </w:rPr>
      </w:pPr>
      <w:r>
        <w:rPr>
          <w:sz w:val="28"/>
          <w:szCs w:val="28"/>
        </w:rPr>
        <w:t>Т - фактически достигнутое значение результата предоставления субсидии на отчетную дату;</w:t>
      </w:r>
    </w:p>
    <w:p w:rsidR="00CE1DB4" w:rsidRPr="00A94061" w:rsidRDefault="00CE1DB4" w:rsidP="00CE1DB4">
      <w:pPr>
        <w:ind w:firstLine="709"/>
        <w:jc w:val="both"/>
        <w:rPr>
          <w:sz w:val="28"/>
          <w:szCs w:val="28"/>
        </w:rPr>
      </w:pPr>
      <w:r w:rsidRPr="00B84076">
        <w:rPr>
          <w:sz w:val="28"/>
          <w:szCs w:val="28"/>
        </w:rPr>
        <w:t xml:space="preserve">S </w:t>
      </w:r>
      <w:r>
        <w:rPr>
          <w:sz w:val="28"/>
          <w:szCs w:val="28"/>
        </w:rPr>
        <w:t>-</w:t>
      </w:r>
      <w:r w:rsidRPr="00B84076">
        <w:rPr>
          <w:sz w:val="28"/>
          <w:szCs w:val="28"/>
        </w:rPr>
        <w:t xml:space="preserve"> плановое значение результата предоставления </w:t>
      </w:r>
      <w:r>
        <w:rPr>
          <w:sz w:val="28"/>
          <w:szCs w:val="28"/>
        </w:rPr>
        <w:t>субсидии</w:t>
      </w:r>
      <w:r w:rsidRPr="00B84076">
        <w:rPr>
          <w:sz w:val="28"/>
          <w:szCs w:val="28"/>
        </w:rPr>
        <w:t xml:space="preserve">, установленное </w:t>
      </w:r>
      <w:r>
        <w:rPr>
          <w:sz w:val="28"/>
          <w:szCs w:val="28"/>
        </w:rPr>
        <w:t>Соглашением</w:t>
      </w:r>
      <w:r w:rsidRPr="00B84076">
        <w:rPr>
          <w:sz w:val="28"/>
          <w:szCs w:val="28"/>
        </w:rPr>
        <w:t>.</w:t>
      </w:r>
    </w:p>
    <w:p w:rsidR="00CE1DB4" w:rsidRPr="006A5027" w:rsidRDefault="00CE1DB4" w:rsidP="00CE1DB4">
      <w:pPr>
        <w:ind w:firstLine="709"/>
        <w:jc w:val="both"/>
        <w:rPr>
          <w:sz w:val="28"/>
          <w:szCs w:val="28"/>
        </w:rPr>
      </w:pPr>
      <w:r>
        <w:rPr>
          <w:sz w:val="28"/>
          <w:szCs w:val="28"/>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CE1DB4" w:rsidRDefault="00CE1DB4" w:rsidP="00D114A6">
      <w:pPr>
        <w:ind w:firstLine="709"/>
        <w:jc w:val="center"/>
        <w:rPr>
          <w:sz w:val="28"/>
          <w:szCs w:val="28"/>
        </w:rPr>
      </w:pPr>
    </w:p>
    <w:p w:rsidR="004061D4" w:rsidRPr="00B84076" w:rsidRDefault="00CE1DB4" w:rsidP="00D114A6">
      <w:pPr>
        <w:ind w:firstLine="709"/>
        <w:jc w:val="center"/>
        <w:rPr>
          <w:sz w:val="28"/>
          <w:szCs w:val="28"/>
        </w:rPr>
      </w:pPr>
      <w:r>
        <w:rPr>
          <w:sz w:val="28"/>
          <w:szCs w:val="28"/>
          <w:lang w:val="en-US"/>
        </w:rPr>
        <w:t>k</w:t>
      </w:r>
      <w:r w:rsidR="004061D4" w:rsidRPr="00B84076">
        <w:rPr>
          <w:sz w:val="28"/>
          <w:szCs w:val="28"/>
        </w:rPr>
        <w:t xml:space="preserve"> = 1 – T / S</w:t>
      </w:r>
      <w:r>
        <w:rPr>
          <w:sz w:val="28"/>
          <w:szCs w:val="28"/>
        </w:rPr>
        <w:t>.</w:t>
      </w:r>
    </w:p>
    <w:p w:rsidR="00040236" w:rsidRDefault="001F7527" w:rsidP="002763B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704457" w:rsidRDefault="00040236" w:rsidP="002763B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04457" w:rsidRPr="001F7527">
        <w:rPr>
          <w:rFonts w:ascii="Times New Roman" w:hAnsi="Times New Roman" w:cs="Times New Roman"/>
          <w:sz w:val="28"/>
          <w:szCs w:val="28"/>
        </w:rPr>
        <w:t>5.</w:t>
      </w:r>
      <w:r>
        <w:rPr>
          <w:rFonts w:ascii="Times New Roman" w:hAnsi="Times New Roman" w:cs="Times New Roman"/>
          <w:sz w:val="28"/>
          <w:szCs w:val="28"/>
        </w:rPr>
        <w:t>4</w:t>
      </w:r>
      <w:r w:rsidR="00704457" w:rsidRPr="001F7527">
        <w:rPr>
          <w:rFonts w:ascii="Times New Roman" w:hAnsi="Times New Roman" w:cs="Times New Roman"/>
          <w:sz w:val="28"/>
          <w:szCs w:val="28"/>
        </w:rPr>
        <w:t xml:space="preserve">. </w:t>
      </w:r>
      <w:proofErr w:type="gramStart"/>
      <w:r w:rsidR="00704457" w:rsidRPr="001F7527">
        <w:rPr>
          <w:rFonts w:ascii="Times New Roman" w:hAnsi="Times New Roman" w:cs="Times New Roman"/>
          <w:sz w:val="28"/>
          <w:szCs w:val="28"/>
        </w:rPr>
        <w:t>В</w:t>
      </w:r>
      <w:r w:rsidR="00704457" w:rsidRPr="006947D6">
        <w:rPr>
          <w:rFonts w:ascii="Times New Roman" w:hAnsi="Times New Roman" w:cs="Times New Roman"/>
          <w:sz w:val="28"/>
          <w:szCs w:val="28"/>
        </w:rPr>
        <w:t xml:space="preserve"> случае выявления одного из оснований для возврата </w:t>
      </w:r>
      <w:r w:rsidR="00CE1DB4">
        <w:rPr>
          <w:rFonts w:ascii="Times New Roman" w:hAnsi="Times New Roman" w:cs="Times New Roman"/>
          <w:sz w:val="28"/>
          <w:szCs w:val="28"/>
        </w:rPr>
        <w:t>субсидии</w:t>
      </w:r>
      <w:r w:rsidR="00704457" w:rsidRPr="006947D6">
        <w:rPr>
          <w:rFonts w:ascii="Times New Roman" w:hAnsi="Times New Roman" w:cs="Times New Roman"/>
          <w:sz w:val="28"/>
          <w:szCs w:val="28"/>
        </w:rPr>
        <w:t>, установленных</w:t>
      </w:r>
      <w:r w:rsidR="00704457">
        <w:rPr>
          <w:rFonts w:ascii="Times New Roman" w:hAnsi="Times New Roman" w:cs="Times New Roman"/>
          <w:sz w:val="28"/>
          <w:szCs w:val="28"/>
        </w:rPr>
        <w:t xml:space="preserve"> в пункт</w:t>
      </w:r>
      <w:r>
        <w:rPr>
          <w:rFonts w:ascii="Times New Roman" w:hAnsi="Times New Roman" w:cs="Times New Roman"/>
          <w:sz w:val="28"/>
          <w:szCs w:val="28"/>
        </w:rPr>
        <w:t>е</w:t>
      </w:r>
      <w:r w:rsidR="00704457">
        <w:rPr>
          <w:rFonts w:ascii="Times New Roman" w:hAnsi="Times New Roman" w:cs="Times New Roman"/>
          <w:sz w:val="28"/>
          <w:szCs w:val="28"/>
        </w:rPr>
        <w:t xml:space="preserve"> 5.3 </w:t>
      </w:r>
      <w:r w:rsidR="00704457" w:rsidRPr="006947D6">
        <w:rPr>
          <w:rFonts w:ascii="Times New Roman" w:hAnsi="Times New Roman" w:cs="Times New Roman"/>
          <w:sz w:val="28"/>
          <w:szCs w:val="28"/>
        </w:rPr>
        <w:t xml:space="preserve">Порядка, </w:t>
      </w:r>
      <w:r w:rsidR="00704457">
        <w:rPr>
          <w:rFonts w:ascii="Times New Roman" w:hAnsi="Times New Roman" w:cs="Times New Roman"/>
          <w:sz w:val="28"/>
          <w:szCs w:val="28"/>
        </w:rPr>
        <w:t>администрация Манского района</w:t>
      </w:r>
      <w:r w:rsidR="00704457" w:rsidRPr="006947D6">
        <w:rPr>
          <w:rFonts w:ascii="Times New Roman" w:hAnsi="Times New Roman" w:cs="Times New Roman"/>
          <w:sz w:val="28"/>
          <w:szCs w:val="28"/>
        </w:rPr>
        <w:t xml:space="preserve"> в течение </w:t>
      </w:r>
      <w:r w:rsidR="00704457">
        <w:rPr>
          <w:rFonts w:ascii="Times New Roman" w:hAnsi="Times New Roman" w:cs="Times New Roman"/>
          <w:sz w:val="28"/>
          <w:szCs w:val="28"/>
        </w:rPr>
        <w:t>10 рабочих дней</w:t>
      </w:r>
      <w:r w:rsidR="00704457" w:rsidRPr="006947D6">
        <w:rPr>
          <w:rFonts w:ascii="Times New Roman" w:hAnsi="Times New Roman" w:cs="Times New Roman"/>
          <w:sz w:val="28"/>
          <w:szCs w:val="28"/>
        </w:rPr>
        <w:t xml:space="preserve"> со дня, когда стало известно о выявлении одного из указанных оснований, принимает решение о возврате </w:t>
      </w:r>
      <w:r w:rsidR="00CE1DB4">
        <w:rPr>
          <w:rFonts w:ascii="Times New Roman" w:hAnsi="Times New Roman" w:cs="Times New Roman"/>
          <w:sz w:val="28"/>
          <w:szCs w:val="28"/>
        </w:rPr>
        <w:t>субсидии</w:t>
      </w:r>
      <w:r w:rsidR="00704457" w:rsidRPr="006947D6">
        <w:rPr>
          <w:rFonts w:ascii="Times New Roman" w:hAnsi="Times New Roman" w:cs="Times New Roman"/>
          <w:sz w:val="28"/>
          <w:szCs w:val="28"/>
        </w:rPr>
        <w:t xml:space="preserve"> в </w:t>
      </w:r>
      <w:r w:rsidR="00704457">
        <w:rPr>
          <w:rFonts w:ascii="Times New Roman" w:hAnsi="Times New Roman" w:cs="Times New Roman"/>
          <w:sz w:val="28"/>
          <w:szCs w:val="28"/>
        </w:rPr>
        <w:t xml:space="preserve">районный </w:t>
      </w:r>
      <w:r w:rsidR="00704457" w:rsidRPr="006947D6">
        <w:rPr>
          <w:rFonts w:ascii="Times New Roman" w:hAnsi="Times New Roman" w:cs="Times New Roman"/>
          <w:sz w:val="28"/>
          <w:szCs w:val="28"/>
        </w:rPr>
        <w:t xml:space="preserve"> бюджет с указанием оснований возврата </w:t>
      </w:r>
      <w:r w:rsidR="00CE1DB4">
        <w:rPr>
          <w:rFonts w:ascii="Times New Roman" w:hAnsi="Times New Roman" w:cs="Times New Roman"/>
          <w:sz w:val="28"/>
          <w:szCs w:val="28"/>
        </w:rPr>
        <w:t>субсидии</w:t>
      </w:r>
      <w:r w:rsidR="00704457" w:rsidRPr="006947D6">
        <w:rPr>
          <w:rFonts w:ascii="Times New Roman" w:hAnsi="Times New Roman" w:cs="Times New Roman"/>
          <w:sz w:val="28"/>
          <w:szCs w:val="28"/>
        </w:rPr>
        <w:t xml:space="preserve"> и размера </w:t>
      </w:r>
      <w:r w:rsidR="00CE1DB4">
        <w:rPr>
          <w:rFonts w:ascii="Times New Roman" w:hAnsi="Times New Roman" w:cs="Times New Roman"/>
          <w:sz w:val="28"/>
          <w:szCs w:val="28"/>
        </w:rPr>
        <w:t>субсидии</w:t>
      </w:r>
      <w:r w:rsidR="00704457" w:rsidRPr="006947D6">
        <w:rPr>
          <w:rFonts w:ascii="Times New Roman" w:hAnsi="Times New Roman" w:cs="Times New Roman"/>
          <w:sz w:val="28"/>
          <w:szCs w:val="28"/>
        </w:rPr>
        <w:t>, подлежаще</w:t>
      </w:r>
      <w:r w:rsidR="00CE1DB4">
        <w:rPr>
          <w:rFonts w:ascii="Times New Roman" w:hAnsi="Times New Roman" w:cs="Times New Roman"/>
          <w:sz w:val="28"/>
          <w:szCs w:val="28"/>
        </w:rPr>
        <w:t>й</w:t>
      </w:r>
      <w:r w:rsidR="00704457" w:rsidRPr="006947D6">
        <w:rPr>
          <w:rFonts w:ascii="Times New Roman" w:hAnsi="Times New Roman" w:cs="Times New Roman"/>
          <w:sz w:val="28"/>
          <w:szCs w:val="28"/>
        </w:rPr>
        <w:t xml:space="preserve"> возврату.</w:t>
      </w:r>
      <w:proofErr w:type="gramEnd"/>
    </w:p>
    <w:p w:rsidR="00280AFE" w:rsidRPr="00314A11" w:rsidRDefault="002763B0" w:rsidP="00314A11">
      <w:pPr>
        <w:pStyle w:val="ConsPlusNormal"/>
        <w:ind w:firstLine="540"/>
        <w:jc w:val="both"/>
        <w:rPr>
          <w:rFonts w:ascii="Times New Roman" w:hAnsi="Times New Roman" w:cs="Times New Roman"/>
          <w:sz w:val="28"/>
          <w:szCs w:val="28"/>
        </w:rPr>
      </w:pPr>
      <w:r w:rsidRPr="00314A11">
        <w:rPr>
          <w:rFonts w:ascii="Times New Roman" w:hAnsi="Times New Roman" w:cs="Times New Roman"/>
          <w:sz w:val="28"/>
          <w:szCs w:val="28"/>
        </w:rPr>
        <w:t xml:space="preserve">  </w:t>
      </w:r>
      <w:r w:rsidR="001F7527" w:rsidRPr="00314A11">
        <w:rPr>
          <w:rFonts w:ascii="Times New Roman" w:hAnsi="Times New Roman" w:cs="Times New Roman"/>
          <w:sz w:val="28"/>
          <w:szCs w:val="28"/>
        </w:rPr>
        <w:t>5.</w:t>
      </w:r>
      <w:r w:rsidR="00314A11">
        <w:rPr>
          <w:rFonts w:ascii="Times New Roman" w:hAnsi="Times New Roman" w:cs="Times New Roman"/>
          <w:sz w:val="28"/>
          <w:szCs w:val="28"/>
        </w:rPr>
        <w:t>5</w:t>
      </w:r>
      <w:r w:rsidR="001F7527" w:rsidRPr="00314A11">
        <w:rPr>
          <w:rFonts w:ascii="Times New Roman" w:hAnsi="Times New Roman" w:cs="Times New Roman"/>
          <w:sz w:val="28"/>
          <w:szCs w:val="28"/>
        </w:rPr>
        <w:t xml:space="preserve">. </w:t>
      </w:r>
      <w:r w:rsidR="00280AFE" w:rsidRPr="00314A11">
        <w:rPr>
          <w:rFonts w:ascii="Times New Roman" w:hAnsi="Times New Roman" w:cs="Times New Roman"/>
          <w:sz w:val="28"/>
          <w:szCs w:val="28"/>
        </w:rPr>
        <w:t xml:space="preserve">Решение о возврате </w:t>
      </w:r>
      <w:r w:rsidR="00314A11">
        <w:rPr>
          <w:rFonts w:ascii="Times New Roman" w:hAnsi="Times New Roman" w:cs="Times New Roman"/>
          <w:sz w:val="28"/>
          <w:szCs w:val="28"/>
        </w:rPr>
        <w:t>субсидии</w:t>
      </w:r>
      <w:r w:rsidR="00280AFE" w:rsidRPr="00314A11">
        <w:rPr>
          <w:rFonts w:ascii="Times New Roman" w:hAnsi="Times New Roman" w:cs="Times New Roman"/>
          <w:sz w:val="28"/>
          <w:szCs w:val="28"/>
        </w:rPr>
        <w:t xml:space="preserve"> оформляется протоколом заседания Координационного совета.</w:t>
      </w:r>
    </w:p>
    <w:p w:rsidR="00280AFE" w:rsidRPr="001F7527" w:rsidRDefault="00280AFE" w:rsidP="002763B0">
      <w:pPr>
        <w:autoSpaceDE/>
        <w:autoSpaceDN/>
        <w:jc w:val="both"/>
        <w:rPr>
          <w:sz w:val="28"/>
          <w:szCs w:val="28"/>
        </w:rPr>
      </w:pPr>
      <w:r w:rsidRPr="001F7527">
        <w:rPr>
          <w:sz w:val="28"/>
          <w:szCs w:val="28"/>
        </w:rPr>
        <w:t xml:space="preserve">          </w:t>
      </w:r>
      <w:r w:rsidR="001F7527">
        <w:rPr>
          <w:sz w:val="28"/>
          <w:szCs w:val="28"/>
        </w:rPr>
        <w:t>5.</w:t>
      </w:r>
      <w:r w:rsidR="00314A11">
        <w:rPr>
          <w:sz w:val="28"/>
          <w:szCs w:val="28"/>
        </w:rPr>
        <w:t>6</w:t>
      </w:r>
      <w:r w:rsidR="001F7527">
        <w:rPr>
          <w:sz w:val="28"/>
          <w:szCs w:val="28"/>
        </w:rPr>
        <w:t xml:space="preserve">. </w:t>
      </w:r>
      <w:r w:rsidRPr="001F7527">
        <w:rPr>
          <w:sz w:val="28"/>
          <w:szCs w:val="28"/>
        </w:rPr>
        <w:t xml:space="preserve">Протокол Координационного совета является основанием для вынесения постановления администрации </w:t>
      </w:r>
      <w:r w:rsidR="00E53CD2">
        <w:rPr>
          <w:sz w:val="28"/>
          <w:szCs w:val="28"/>
        </w:rPr>
        <w:t xml:space="preserve">Манского </w:t>
      </w:r>
      <w:r w:rsidRPr="001F7527">
        <w:rPr>
          <w:sz w:val="28"/>
          <w:szCs w:val="28"/>
        </w:rPr>
        <w:t xml:space="preserve">района о возврате </w:t>
      </w:r>
      <w:r w:rsidR="00314A11">
        <w:rPr>
          <w:sz w:val="28"/>
          <w:szCs w:val="28"/>
        </w:rPr>
        <w:t>субсидии</w:t>
      </w:r>
      <w:r w:rsidRPr="001F7527">
        <w:rPr>
          <w:sz w:val="28"/>
          <w:szCs w:val="28"/>
        </w:rPr>
        <w:t xml:space="preserve"> и направления получателю субсидии требования о возврате </w:t>
      </w:r>
      <w:r w:rsidR="00314A11">
        <w:rPr>
          <w:sz w:val="28"/>
          <w:szCs w:val="28"/>
        </w:rPr>
        <w:t>субсидии</w:t>
      </w:r>
      <w:r w:rsidRPr="001F7527">
        <w:rPr>
          <w:sz w:val="28"/>
          <w:szCs w:val="28"/>
        </w:rPr>
        <w:t>.</w:t>
      </w:r>
    </w:p>
    <w:p w:rsidR="00704457" w:rsidRPr="006947D6" w:rsidRDefault="00280AFE" w:rsidP="006A6E3E">
      <w:pPr>
        <w:autoSpaceDE/>
        <w:autoSpaceDN/>
        <w:jc w:val="both"/>
        <w:rPr>
          <w:sz w:val="28"/>
          <w:szCs w:val="28"/>
        </w:rPr>
      </w:pPr>
      <w:r w:rsidRPr="001F7527">
        <w:rPr>
          <w:sz w:val="28"/>
          <w:szCs w:val="28"/>
        </w:rPr>
        <w:t xml:space="preserve">          </w:t>
      </w:r>
      <w:r w:rsidR="00704457" w:rsidRPr="001F7527">
        <w:rPr>
          <w:sz w:val="28"/>
          <w:szCs w:val="28"/>
        </w:rPr>
        <w:t>5.</w:t>
      </w:r>
      <w:r w:rsidR="00314A11">
        <w:rPr>
          <w:sz w:val="28"/>
          <w:szCs w:val="28"/>
        </w:rPr>
        <w:t>7</w:t>
      </w:r>
      <w:r w:rsidR="00704457" w:rsidRPr="001F7527">
        <w:rPr>
          <w:sz w:val="28"/>
          <w:szCs w:val="28"/>
        </w:rPr>
        <w:t xml:space="preserve">. </w:t>
      </w:r>
      <w:proofErr w:type="gramStart"/>
      <w:r w:rsidR="00704457" w:rsidRPr="001F7527">
        <w:rPr>
          <w:sz w:val="28"/>
          <w:szCs w:val="28"/>
        </w:rPr>
        <w:t xml:space="preserve">Отдел экономики в течение </w:t>
      </w:r>
      <w:r w:rsidR="001F7527">
        <w:rPr>
          <w:sz w:val="28"/>
          <w:szCs w:val="28"/>
        </w:rPr>
        <w:t>5</w:t>
      </w:r>
      <w:r w:rsidR="00704457" w:rsidRPr="001F7527">
        <w:rPr>
          <w:sz w:val="28"/>
          <w:szCs w:val="28"/>
        </w:rPr>
        <w:t xml:space="preserve"> рабочих дней со дня принятия </w:t>
      </w:r>
      <w:r w:rsidR="006A6E3E" w:rsidRPr="001F7527">
        <w:rPr>
          <w:sz w:val="28"/>
          <w:szCs w:val="28"/>
        </w:rPr>
        <w:t>постановления администрации Манского района</w:t>
      </w:r>
      <w:r w:rsidR="00704457" w:rsidRPr="001F7527">
        <w:rPr>
          <w:sz w:val="28"/>
          <w:szCs w:val="28"/>
        </w:rPr>
        <w:t xml:space="preserve"> о возврате </w:t>
      </w:r>
      <w:r w:rsidR="00314A11">
        <w:rPr>
          <w:sz w:val="28"/>
          <w:szCs w:val="28"/>
        </w:rPr>
        <w:t>субсидии</w:t>
      </w:r>
      <w:r w:rsidR="00704457" w:rsidRPr="001F7527">
        <w:rPr>
          <w:sz w:val="28"/>
          <w:szCs w:val="28"/>
        </w:rPr>
        <w:t xml:space="preserve"> направляет получателю </w:t>
      </w:r>
      <w:r w:rsidR="006A6E3E" w:rsidRPr="001F7527">
        <w:rPr>
          <w:sz w:val="28"/>
          <w:szCs w:val="28"/>
        </w:rPr>
        <w:t>субсидии</w:t>
      </w:r>
      <w:r w:rsidR="00704457" w:rsidRPr="001F7527">
        <w:rPr>
          <w:sz w:val="28"/>
          <w:szCs w:val="28"/>
        </w:rPr>
        <w:t xml:space="preserve"> </w:t>
      </w:r>
      <w:r w:rsidR="006A6E3E" w:rsidRPr="001F7527">
        <w:rPr>
          <w:sz w:val="28"/>
          <w:szCs w:val="28"/>
        </w:rPr>
        <w:t xml:space="preserve">соответствующее требование с указанием оснований для принятия решения о возврате </w:t>
      </w:r>
      <w:r w:rsidR="00314A11">
        <w:rPr>
          <w:sz w:val="28"/>
          <w:szCs w:val="28"/>
        </w:rPr>
        <w:t>субсидии</w:t>
      </w:r>
      <w:r w:rsidR="006A6E3E" w:rsidRPr="001F7527">
        <w:rPr>
          <w:sz w:val="28"/>
          <w:szCs w:val="28"/>
        </w:rPr>
        <w:t xml:space="preserve">, </w:t>
      </w:r>
      <w:r w:rsidR="00704457" w:rsidRPr="001F7527">
        <w:rPr>
          <w:sz w:val="28"/>
          <w:szCs w:val="28"/>
        </w:rPr>
        <w:t xml:space="preserve">копию постановления </w:t>
      </w:r>
      <w:r w:rsidR="006A6E3E" w:rsidRPr="001F7527">
        <w:rPr>
          <w:sz w:val="28"/>
          <w:szCs w:val="28"/>
        </w:rPr>
        <w:t xml:space="preserve">администрации Манского района </w:t>
      </w:r>
      <w:r w:rsidR="00704457" w:rsidRPr="001F7527">
        <w:rPr>
          <w:sz w:val="28"/>
          <w:szCs w:val="28"/>
        </w:rPr>
        <w:t xml:space="preserve">о возврате </w:t>
      </w:r>
      <w:r w:rsidR="00314A11">
        <w:rPr>
          <w:sz w:val="28"/>
          <w:szCs w:val="28"/>
        </w:rPr>
        <w:t>субсидии</w:t>
      </w:r>
      <w:r w:rsidR="00704457" w:rsidRPr="001F7527">
        <w:rPr>
          <w:sz w:val="28"/>
          <w:szCs w:val="28"/>
        </w:rPr>
        <w:t xml:space="preserve"> заказным письмом с уведомлением о вручении по почтовому адресу, указанному в заявлении </w:t>
      </w:r>
      <w:r w:rsidR="006A6E3E" w:rsidRPr="001F7527">
        <w:rPr>
          <w:sz w:val="28"/>
          <w:szCs w:val="28"/>
        </w:rPr>
        <w:t>п</w:t>
      </w:r>
      <w:r w:rsidR="00704457" w:rsidRPr="001F7527">
        <w:rPr>
          <w:sz w:val="28"/>
          <w:szCs w:val="28"/>
        </w:rPr>
        <w:t xml:space="preserve">олучателя </w:t>
      </w:r>
      <w:r w:rsidR="00314A11">
        <w:rPr>
          <w:sz w:val="28"/>
          <w:szCs w:val="28"/>
        </w:rPr>
        <w:t>субсидии</w:t>
      </w:r>
      <w:r w:rsidR="00704457" w:rsidRPr="001F7527">
        <w:rPr>
          <w:sz w:val="28"/>
          <w:szCs w:val="28"/>
        </w:rPr>
        <w:t>.</w:t>
      </w:r>
      <w:proofErr w:type="gramEnd"/>
    </w:p>
    <w:p w:rsidR="00704457" w:rsidRPr="006947D6" w:rsidRDefault="00D4740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F7527">
        <w:rPr>
          <w:rFonts w:ascii="Times New Roman" w:hAnsi="Times New Roman" w:cs="Times New Roman"/>
          <w:sz w:val="28"/>
          <w:szCs w:val="28"/>
        </w:rPr>
        <w:t xml:space="preserve">  </w:t>
      </w:r>
      <w:r w:rsidR="00704457">
        <w:rPr>
          <w:rFonts w:ascii="Times New Roman" w:hAnsi="Times New Roman" w:cs="Times New Roman"/>
          <w:sz w:val="28"/>
          <w:szCs w:val="28"/>
        </w:rPr>
        <w:t>5</w:t>
      </w:r>
      <w:r w:rsidR="00704457" w:rsidRPr="006947D6">
        <w:rPr>
          <w:rFonts w:ascii="Times New Roman" w:hAnsi="Times New Roman" w:cs="Times New Roman"/>
          <w:sz w:val="28"/>
          <w:szCs w:val="28"/>
        </w:rPr>
        <w:t>.</w:t>
      </w:r>
      <w:r w:rsidR="00314A11">
        <w:rPr>
          <w:rFonts w:ascii="Times New Roman" w:hAnsi="Times New Roman" w:cs="Times New Roman"/>
          <w:sz w:val="28"/>
          <w:szCs w:val="28"/>
        </w:rPr>
        <w:t>8</w:t>
      </w:r>
      <w:r w:rsidR="00704457" w:rsidRPr="006947D6">
        <w:rPr>
          <w:rFonts w:ascii="Times New Roman" w:hAnsi="Times New Roman" w:cs="Times New Roman"/>
          <w:sz w:val="28"/>
          <w:szCs w:val="28"/>
        </w:rPr>
        <w:t>. Получатель</w:t>
      </w:r>
      <w:r w:rsidR="00704457">
        <w:rPr>
          <w:rFonts w:ascii="Times New Roman" w:hAnsi="Times New Roman" w:cs="Times New Roman"/>
          <w:sz w:val="28"/>
          <w:szCs w:val="28"/>
        </w:rPr>
        <w:t xml:space="preserve"> </w:t>
      </w:r>
      <w:r w:rsidR="00314A11">
        <w:rPr>
          <w:rFonts w:ascii="Times New Roman" w:hAnsi="Times New Roman" w:cs="Times New Roman"/>
          <w:sz w:val="28"/>
          <w:szCs w:val="28"/>
        </w:rPr>
        <w:t>субсидии</w:t>
      </w:r>
      <w:r w:rsidR="00704457" w:rsidRPr="006947D6">
        <w:rPr>
          <w:rFonts w:ascii="Times New Roman" w:hAnsi="Times New Roman" w:cs="Times New Roman"/>
          <w:sz w:val="28"/>
          <w:szCs w:val="28"/>
        </w:rPr>
        <w:t xml:space="preserve"> в течение </w:t>
      </w:r>
      <w:r w:rsidR="001F7527">
        <w:rPr>
          <w:rFonts w:ascii="Times New Roman" w:hAnsi="Times New Roman" w:cs="Times New Roman"/>
          <w:sz w:val="28"/>
          <w:szCs w:val="28"/>
        </w:rPr>
        <w:t>2</w:t>
      </w:r>
      <w:r w:rsidR="00704457">
        <w:rPr>
          <w:rFonts w:ascii="Times New Roman" w:hAnsi="Times New Roman" w:cs="Times New Roman"/>
          <w:sz w:val="28"/>
          <w:szCs w:val="28"/>
        </w:rPr>
        <w:t>0 рабочих дней</w:t>
      </w:r>
      <w:r w:rsidR="00704457" w:rsidRPr="006947D6">
        <w:rPr>
          <w:rFonts w:ascii="Times New Roman" w:hAnsi="Times New Roman" w:cs="Times New Roman"/>
          <w:sz w:val="28"/>
          <w:szCs w:val="28"/>
        </w:rPr>
        <w:t xml:space="preserve"> со дня получения решения о возврате </w:t>
      </w:r>
      <w:r w:rsidR="00314A11">
        <w:rPr>
          <w:rFonts w:ascii="Times New Roman" w:hAnsi="Times New Roman" w:cs="Times New Roman"/>
          <w:sz w:val="28"/>
          <w:szCs w:val="28"/>
        </w:rPr>
        <w:t>субсидии</w:t>
      </w:r>
      <w:r w:rsidR="00704457" w:rsidRPr="006947D6">
        <w:rPr>
          <w:rFonts w:ascii="Times New Roman" w:hAnsi="Times New Roman" w:cs="Times New Roman"/>
          <w:sz w:val="28"/>
          <w:szCs w:val="28"/>
        </w:rPr>
        <w:t xml:space="preserve"> обязан произвести возврат в </w:t>
      </w:r>
      <w:r w:rsidR="00704457">
        <w:rPr>
          <w:rFonts w:ascii="Times New Roman" w:hAnsi="Times New Roman" w:cs="Times New Roman"/>
          <w:sz w:val="28"/>
          <w:szCs w:val="28"/>
        </w:rPr>
        <w:t xml:space="preserve">районный </w:t>
      </w:r>
      <w:r w:rsidR="00704457" w:rsidRPr="006947D6">
        <w:rPr>
          <w:rFonts w:ascii="Times New Roman" w:hAnsi="Times New Roman" w:cs="Times New Roman"/>
          <w:sz w:val="28"/>
          <w:szCs w:val="28"/>
        </w:rPr>
        <w:t xml:space="preserve">бюджет </w:t>
      </w:r>
      <w:r w:rsidR="00704457" w:rsidRPr="006947D6">
        <w:rPr>
          <w:rFonts w:ascii="Times New Roman" w:hAnsi="Times New Roman" w:cs="Times New Roman"/>
          <w:sz w:val="28"/>
          <w:szCs w:val="28"/>
        </w:rPr>
        <w:lastRenderedPageBreak/>
        <w:t xml:space="preserve">полученных сумм </w:t>
      </w:r>
      <w:r w:rsidR="00314A11">
        <w:rPr>
          <w:rFonts w:ascii="Times New Roman" w:hAnsi="Times New Roman" w:cs="Times New Roman"/>
          <w:sz w:val="28"/>
          <w:szCs w:val="28"/>
        </w:rPr>
        <w:t>субсидии</w:t>
      </w:r>
      <w:r w:rsidR="00704457" w:rsidRPr="006947D6">
        <w:rPr>
          <w:rFonts w:ascii="Times New Roman" w:hAnsi="Times New Roman" w:cs="Times New Roman"/>
          <w:sz w:val="28"/>
          <w:szCs w:val="28"/>
        </w:rPr>
        <w:t xml:space="preserve"> в размере и по реквизитам, указанным в решении о возврате </w:t>
      </w:r>
      <w:r w:rsidR="00314A11">
        <w:rPr>
          <w:rFonts w:ascii="Times New Roman" w:hAnsi="Times New Roman" w:cs="Times New Roman"/>
          <w:sz w:val="28"/>
          <w:szCs w:val="28"/>
        </w:rPr>
        <w:t>субсидии</w:t>
      </w:r>
      <w:r w:rsidR="00704457" w:rsidRPr="006947D6">
        <w:rPr>
          <w:rFonts w:ascii="Times New Roman" w:hAnsi="Times New Roman" w:cs="Times New Roman"/>
          <w:sz w:val="28"/>
          <w:szCs w:val="28"/>
        </w:rPr>
        <w:t>.</w:t>
      </w:r>
    </w:p>
    <w:p w:rsidR="001F7527" w:rsidRPr="000F5E66" w:rsidRDefault="00314A11" w:rsidP="001F7527">
      <w:pPr>
        <w:autoSpaceDE/>
        <w:autoSpaceDN/>
        <w:jc w:val="both"/>
        <w:rPr>
          <w:sz w:val="28"/>
          <w:szCs w:val="28"/>
        </w:rPr>
      </w:pPr>
      <w:r>
        <w:rPr>
          <w:sz w:val="28"/>
          <w:szCs w:val="28"/>
        </w:rPr>
        <w:t xml:space="preserve">          5.9</w:t>
      </w:r>
      <w:r w:rsidR="001F7527">
        <w:rPr>
          <w:sz w:val="28"/>
          <w:szCs w:val="28"/>
        </w:rPr>
        <w:t xml:space="preserve">. </w:t>
      </w:r>
      <w:proofErr w:type="gramStart"/>
      <w:r w:rsidR="001F7527" w:rsidRPr="000F5E66">
        <w:rPr>
          <w:sz w:val="28"/>
          <w:szCs w:val="28"/>
        </w:rPr>
        <w:t xml:space="preserve">В случае если получатель </w:t>
      </w:r>
      <w:r w:rsidR="00DE788E">
        <w:rPr>
          <w:sz w:val="28"/>
          <w:szCs w:val="28"/>
        </w:rPr>
        <w:t>субсидии</w:t>
      </w:r>
      <w:r w:rsidR="001F7527" w:rsidRPr="000F5E66">
        <w:rPr>
          <w:sz w:val="28"/>
          <w:szCs w:val="28"/>
        </w:rPr>
        <w:t xml:space="preserve"> не исполнил требование о возврате </w:t>
      </w:r>
      <w:r w:rsidR="00DE788E">
        <w:rPr>
          <w:sz w:val="28"/>
          <w:szCs w:val="28"/>
        </w:rPr>
        <w:t>субсидии</w:t>
      </w:r>
      <w:r w:rsidR="001F7527" w:rsidRPr="000F5E66">
        <w:rPr>
          <w:sz w:val="28"/>
          <w:szCs w:val="28"/>
        </w:rPr>
        <w:t xml:space="preserve"> в установленный срок или возвратил </w:t>
      </w:r>
      <w:r w:rsidR="0030701A">
        <w:rPr>
          <w:sz w:val="28"/>
          <w:szCs w:val="28"/>
        </w:rPr>
        <w:t>е</w:t>
      </w:r>
      <w:r w:rsidR="00DE788E">
        <w:rPr>
          <w:sz w:val="28"/>
          <w:szCs w:val="28"/>
        </w:rPr>
        <w:t>е</w:t>
      </w:r>
      <w:r w:rsidR="001F7527" w:rsidRPr="000F5E66">
        <w:rPr>
          <w:sz w:val="28"/>
          <w:szCs w:val="28"/>
        </w:rPr>
        <w:t xml:space="preserve"> не в полном объеме, Главный распорядитель бюджетных средств в течение 20 рабочих дней с даты истечения срока, установленного получателю для возврата </w:t>
      </w:r>
      <w:r w:rsidR="00DE788E">
        <w:rPr>
          <w:sz w:val="28"/>
          <w:szCs w:val="28"/>
        </w:rPr>
        <w:t>субсидии</w:t>
      </w:r>
      <w:r w:rsidR="001F7527" w:rsidRPr="000F5E66">
        <w:rPr>
          <w:sz w:val="28"/>
          <w:szCs w:val="28"/>
        </w:rPr>
        <w:t xml:space="preserve">, обращается в суд с заявлением о взыскании </w:t>
      </w:r>
      <w:r w:rsidR="001F7527">
        <w:rPr>
          <w:sz w:val="28"/>
          <w:szCs w:val="28"/>
        </w:rPr>
        <w:t xml:space="preserve">не </w:t>
      </w:r>
      <w:r w:rsidR="001F7527" w:rsidRPr="000F5E66">
        <w:rPr>
          <w:sz w:val="28"/>
          <w:szCs w:val="28"/>
        </w:rPr>
        <w:t xml:space="preserve">перечисленных средств </w:t>
      </w:r>
      <w:r w:rsidR="00DE788E">
        <w:rPr>
          <w:sz w:val="28"/>
          <w:szCs w:val="28"/>
        </w:rPr>
        <w:t>субсидии</w:t>
      </w:r>
      <w:r w:rsidR="001F7527" w:rsidRPr="000F5E66">
        <w:rPr>
          <w:sz w:val="28"/>
          <w:szCs w:val="28"/>
        </w:rPr>
        <w:t xml:space="preserve"> в бюджет района в соответствии с законодательством Российской Федерации.</w:t>
      </w:r>
      <w:proofErr w:type="gramEnd"/>
    </w:p>
    <w:p w:rsidR="001F7527" w:rsidRDefault="001F7527" w:rsidP="002763B0">
      <w:pPr>
        <w:autoSpaceDE/>
        <w:autoSpaceDN/>
        <w:jc w:val="both"/>
        <w:rPr>
          <w:sz w:val="28"/>
          <w:szCs w:val="28"/>
        </w:rPr>
      </w:pPr>
      <w:r>
        <w:rPr>
          <w:sz w:val="28"/>
          <w:szCs w:val="28"/>
        </w:rPr>
        <w:t xml:space="preserve">          5.1</w:t>
      </w:r>
      <w:r w:rsidR="00314A11">
        <w:rPr>
          <w:sz w:val="28"/>
          <w:szCs w:val="28"/>
        </w:rPr>
        <w:t>0</w:t>
      </w:r>
      <w:r>
        <w:rPr>
          <w:sz w:val="28"/>
          <w:szCs w:val="28"/>
        </w:rPr>
        <w:t xml:space="preserve">. </w:t>
      </w:r>
      <w:r w:rsidRPr="000F5E66">
        <w:rPr>
          <w:sz w:val="28"/>
          <w:szCs w:val="28"/>
        </w:rPr>
        <w:t>Иная ответственность за нарушение условий и порядка пред</w:t>
      </w:r>
      <w:r w:rsidR="0030701A">
        <w:rPr>
          <w:sz w:val="28"/>
          <w:szCs w:val="28"/>
        </w:rPr>
        <w:t xml:space="preserve">оставления </w:t>
      </w:r>
      <w:r w:rsidR="00DE788E">
        <w:rPr>
          <w:sz w:val="28"/>
          <w:szCs w:val="28"/>
        </w:rPr>
        <w:t>субсидии</w:t>
      </w:r>
      <w:r w:rsidRPr="000F5E66">
        <w:rPr>
          <w:sz w:val="28"/>
          <w:szCs w:val="28"/>
        </w:rPr>
        <w:t xml:space="preserve"> получателем </w:t>
      </w:r>
      <w:r w:rsidR="00DE788E">
        <w:rPr>
          <w:sz w:val="28"/>
          <w:szCs w:val="28"/>
        </w:rPr>
        <w:t>субсидии</w:t>
      </w:r>
      <w:r w:rsidRPr="000F5E66">
        <w:rPr>
          <w:sz w:val="28"/>
          <w:szCs w:val="28"/>
        </w:rPr>
        <w:t xml:space="preserve"> устанавливается в соответствии с законодательством Российской Федерации.</w:t>
      </w: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p w:rsidR="005A09C6" w:rsidRDefault="005A09C6" w:rsidP="002763B0">
      <w:pPr>
        <w:autoSpaceDE/>
        <w:autoSpaceDN/>
        <w:jc w:val="both"/>
        <w:rPr>
          <w:sz w:val="28"/>
          <w:szCs w:val="28"/>
        </w:rPr>
      </w:pPr>
    </w:p>
    <w:sectPr w:rsidR="005A09C6" w:rsidSect="00C938F1">
      <w:headerReference w:type="even" r:id="rId74"/>
      <w:headerReference w:type="default" r:id="rId75"/>
      <w:footerReference w:type="even" r:id="rId76"/>
      <w:footerReference w:type="default" r:id="rId77"/>
      <w:headerReference w:type="first" r:id="rId78"/>
      <w:footerReference w:type="first" r:id="rId79"/>
      <w:pgSz w:w="11906" w:h="16838"/>
      <w:pgMar w:top="1134" w:right="707" w:bottom="709"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D5" w:rsidRDefault="00850CD5">
      <w:r>
        <w:separator/>
      </w:r>
    </w:p>
  </w:endnote>
  <w:endnote w:type="continuationSeparator" w:id="0">
    <w:p w:rsidR="00850CD5" w:rsidRDefault="0085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F1" w:rsidRDefault="00C938F1">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2E" w:rsidRPr="002142CE" w:rsidRDefault="00465D2E" w:rsidP="002142CE">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F1" w:rsidRDefault="00C938F1">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D5" w:rsidRDefault="00850CD5">
      <w:r>
        <w:separator/>
      </w:r>
    </w:p>
  </w:footnote>
  <w:footnote w:type="continuationSeparator" w:id="0">
    <w:p w:rsidR="00850CD5" w:rsidRDefault="00850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F1" w:rsidRDefault="00C938F1">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84797"/>
      <w:docPartObj>
        <w:docPartGallery w:val="Page Numbers (Top of Page)"/>
        <w:docPartUnique/>
      </w:docPartObj>
    </w:sdtPr>
    <w:sdtEndPr/>
    <w:sdtContent>
      <w:p w:rsidR="00C938F1" w:rsidRDefault="00C938F1">
        <w:pPr>
          <w:pStyle w:val="aff1"/>
          <w:jc w:val="center"/>
        </w:pPr>
        <w:r>
          <w:fldChar w:fldCharType="begin"/>
        </w:r>
        <w:r>
          <w:instrText>PAGE   \* MERGEFORMAT</w:instrText>
        </w:r>
        <w:r>
          <w:fldChar w:fldCharType="separate"/>
        </w:r>
        <w:r w:rsidR="00F4029E" w:rsidRPr="00F4029E">
          <w:rPr>
            <w:noProof/>
            <w:lang w:val="ru-RU"/>
          </w:rPr>
          <w:t>3</w:t>
        </w:r>
        <w:r>
          <w:fldChar w:fldCharType="end"/>
        </w:r>
      </w:p>
    </w:sdtContent>
  </w:sdt>
  <w:p w:rsidR="00C938F1" w:rsidRDefault="00C938F1">
    <w:pPr>
      <w:pStyle w:val="a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F1" w:rsidRDefault="00C938F1">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30A"/>
    <w:multiLevelType w:val="hybridMultilevel"/>
    <w:tmpl w:val="FFFFFFFF"/>
    <w:lvl w:ilvl="0" w:tplc="5530849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0ADD6222"/>
    <w:multiLevelType w:val="multilevel"/>
    <w:tmpl w:val="FFFFFFFF"/>
    <w:lvl w:ilvl="0">
      <w:start w:val="4"/>
      <w:numFmt w:val="decimal"/>
      <w:suff w:val="space"/>
      <w:lvlText w:val="%1."/>
      <w:lvlJc w:val="left"/>
      <w:pPr>
        <w:ind w:left="2010" w:hanging="450"/>
      </w:pPr>
      <w:rPr>
        <w:rFonts w:cs="Times New Roman" w:hint="default"/>
      </w:rPr>
    </w:lvl>
    <w:lvl w:ilvl="1">
      <w:start w:val="1"/>
      <w:numFmt w:val="decimal"/>
      <w:suff w:val="space"/>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18F46FD"/>
    <w:multiLevelType w:val="hybridMultilevel"/>
    <w:tmpl w:val="FFFFFFFF"/>
    <w:lvl w:ilvl="0" w:tplc="EE364F74">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F84C67"/>
    <w:multiLevelType w:val="hybridMultilevel"/>
    <w:tmpl w:val="FFFFFFFF"/>
    <w:lvl w:ilvl="0" w:tplc="5FFE317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7B3F9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643F18"/>
    <w:multiLevelType w:val="multilevel"/>
    <w:tmpl w:val="669C00F6"/>
    <w:lvl w:ilvl="0">
      <w:start w:val="3"/>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2866182D"/>
    <w:multiLevelType w:val="hybridMultilevel"/>
    <w:tmpl w:val="021EB2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15232B"/>
    <w:multiLevelType w:val="multilevel"/>
    <w:tmpl w:val="FFFFFFFF"/>
    <w:lvl w:ilvl="0">
      <w:start w:val="2"/>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FFF7873"/>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12E715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AD6AFB"/>
    <w:multiLevelType w:val="multilevel"/>
    <w:tmpl w:val="FFFFFFFF"/>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429" w:hanging="72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1789" w:hanging="108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149" w:hanging="1440"/>
      </w:pPr>
      <w:rPr>
        <w:rFonts w:eastAsia="Times New Roman" w:cs="Times New Roman" w:hint="default"/>
      </w:rPr>
    </w:lvl>
    <w:lvl w:ilvl="8">
      <w:start w:val="1"/>
      <w:numFmt w:val="decimal"/>
      <w:isLgl/>
      <w:lvlText w:val="%1.%2.%3.%4.%5.%6.%7.%8.%9."/>
      <w:lvlJc w:val="left"/>
      <w:pPr>
        <w:ind w:left="2509" w:hanging="1800"/>
      </w:pPr>
      <w:rPr>
        <w:rFonts w:eastAsia="Times New Roman" w:cs="Times New Roman" w:hint="default"/>
      </w:rPr>
    </w:lvl>
  </w:abstractNum>
  <w:abstractNum w:abstractNumId="11">
    <w:nsid w:val="34AE430F"/>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7C378C8"/>
    <w:multiLevelType w:val="hybridMultilevel"/>
    <w:tmpl w:val="FFFFFFFF"/>
    <w:lvl w:ilvl="0" w:tplc="4E2AF05A">
      <w:start w:val="1"/>
      <w:numFmt w:val="decimal"/>
      <w:lvlText w:val="%1."/>
      <w:lvlJc w:val="left"/>
      <w:pPr>
        <w:tabs>
          <w:tab w:val="num" w:pos="1080"/>
        </w:tabs>
        <w:ind w:left="1080" w:hanging="375"/>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3">
    <w:nsid w:val="3E6A37E1"/>
    <w:multiLevelType w:val="hybridMultilevel"/>
    <w:tmpl w:val="FFFFFFFF"/>
    <w:lvl w:ilvl="0" w:tplc="D714A3CE">
      <w:start w:val="8"/>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4">
    <w:nsid w:val="5C7A6F13"/>
    <w:multiLevelType w:val="multilevel"/>
    <w:tmpl w:val="E57C496E"/>
    <w:lvl w:ilvl="0">
      <w:start w:val="1"/>
      <w:numFmt w:val="decimal"/>
      <w:lvlText w:val="%1."/>
      <w:lvlJc w:val="left"/>
      <w:pPr>
        <w:ind w:left="107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5">
    <w:nsid w:val="5E610BE2"/>
    <w:multiLevelType w:val="multilevel"/>
    <w:tmpl w:val="FFFFFFFF"/>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65A95DB3"/>
    <w:multiLevelType w:val="hybridMultilevel"/>
    <w:tmpl w:val="FFFFFFFF"/>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CF620D"/>
    <w:multiLevelType w:val="hybridMultilevel"/>
    <w:tmpl w:val="FFFFFFFF"/>
    <w:lvl w:ilvl="0" w:tplc="6B08AB22">
      <w:start w:val="4"/>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8">
    <w:nsid w:val="6CA8316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D0E10F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F210F30"/>
    <w:multiLevelType w:val="multilevel"/>
    <w:tmpl w:val="8FEA7552"/>
    <w:lvl w:ilvl="0">
      <w:start w:val="10"/>
      <w:numFmt w:val="decimal"/>
      <w:lvlText w:val="%1"/>
      <w:lvlJc w:val="left"/>
      <w:pPr>
        <w:ind w:left="525" w:hanging="525"/>
      </w:pPr>
      <w:rPr>
        <w:rFonts w:hint="default"/>
      </w:rPr>
    </w:lvl>
    <w:lvl w:ilvl="1">
      <w:start w:val="3"/>
      <w:numFmt w:val="decimal"/>
      <w:lvlText w:val="%1.%2"/>
      <w:lvlJc w:val="left"/>
      <w:pPr>
        <w:ind w:left="2369"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nsid w:val="74D96B2A"/>
    <w:multiLevelType w:val="hybridMultilevel"/>
    <w:tmpl w:val="FFFFFFFF"/>
    <w:lvl w:ilvl="0" w:tplc="F8404FA0">
      <w:start w:val="8"/>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2">
    <w:nsid w:val="7B0117DA"/>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130739"/>
    <w:multiLevelType w:val="multilevel"/>
    <w:tmpl w:val="FFFFFFFF"/>
    <w:lvl w:ilvl="0">
      <w:start w:val="2"/>
      <w:numFmt w:val="decimal"/>
      <w:lvlText w:val="%1."/>
      <w:lvlJc w:val="left"/>
      <w:pPr>
        <w:ind w:left="600" w:hanging="600"/>
      </w:pPr>
      <w:rPr>
        <w:rFonts w:cs="Times New Roman" w:hint="default"/>
      </w:rPr>
    </w:lvl>
    <w:lvl w:ilvl="1">
      <w:start w:val="1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4"/>
  </w:num>
  <w:num w:numId="2">
    <w:abstractNumId w:val="20"/>
  </w:num>
  <w:num w:numId="3">
    <w:abstractNumId w:val="5"/>
  </w:num>
  <w:num w:numId="4">
    <w:abstractNumId w:val="6"/>
  </w:num>
  <w:num w:numId="5">
    <w:abstractNumId w:val="12"/>
  </w:num>
  <w:num w:numId="6">
    <w:abstractNumId w:val="8"/>
  </w:num>
  <w:num w:numId="7">
    <w:abstractNumId w:val="0"/>
  </w:num>
  <w:num w:numId="8">
    <w:abstractNumId w:val="13"/>
  </w:num>
  <w:num w:numId="9">
    <w:abstractNumId w:val="21"/>
  </w:num>
  <w:num w:numId="10">
    <w:abstractNumId w:val="3"/>
  </w:num>
  <w:num w:numId="11">
    <w:abstractNumId w:val="9"/>
  </w:num>
  <w:num w:numId="12">
    <w:abstractNumId w:val="18"/>
  </w:num>
  <w:num w:numId="13">
    <w:abstractNumId w:val="10"/>
  </w:num>
  <w:num w:numId="14">
    <w:abstractNumId w:val="7"/>
  </w:num>
  <w:num w:numId="15">
    <w:abstractNumId w:val="16"/>
  </w:num>
  <w:num w:numId="16">
    <w:abstractNumId w:val="17"/>
  </w:num>
  <w:num w:numId="17">
    <w:abstractNumId w:val="11"/>
  </w:num>
  <w:num w:numId="18">
    <w:abstractNumId w:val="22"/>
  </w:num>
  <w:num w:numId="19">
    <w:abstractNumId w:val="2"/>
  </w:num>
  <w:num w:numId="20">
    <w:abstractNumId w:val="19"/>
  </w:num>
  <w:num w:numId="21">
    <w:abstractNumId w:val="4"/>
  </w:num>
  <w:num w:numId="22">
    <w:abstractNumId w:val="15"/>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81"/>
    <w:rsid w:val="0000131E"/>
    <w:rsid w:val="00004771"/>
    <w:rsid w:val="00004FAD"/>
    <w:rsid w:val="000113C7"/>
    <w:rsid w:val="00012F43"/>
    <w:rsid w:val="00014996"/>
    <w:rsid w:val="00014ECF"/>
    <w:rsid w:val="00015125"/>
    <w:rsid w:val="0001583B"/>
    <w:rsid w:val="0002135C"/>
    <w:rsid w:val="000227AC"/>
    <w:rsid w:val="0002359A"/>
    <w:rsid w:val="000260FF"/>
    <w:rsid w:val="00030D0E"/>
    <w:rsid w:val="00034327"/>
    <w:rsid w:val="00034678"/>
    <w:rsid w:val="00037881"/>
    <w:rsid w:val="00040236"/>
    <w:rsid w:val="0004190E"/>
    <w:rsid w:val="0004234A"/>
    <w:rsid w:val="00043C13"/>
    <w:rsid w:val="00044383"/>
    <w:rsid w:val="00044CA3"/>
    <w:rsid w:val="00046F5B"/>
    <w:rsid w:val="00047BF3"/>
    <w:rsid w:val="000507BF"/>
    <w:rsid w:val="00052993"/>
    <w:rsid w:val="00054E43"/>
    <w:rsid w:val="00055B59"/>
    <w:rsid w:val="00056248"/>
    <w:rsid w:val="00056B28"/>
    <w:rsid w:val="00056F89"/>
    <w:rsid w:val="000572EA"/>
    <w:rsid w:val="000611B6"/>
    <w:rsid w:val="00070E77"/>
    <w:rsid w:val="00072B89"/>
    <w:rsid w:val="00076855"/>
    <w:rsid w:val="00080C92"/>
    <w:rsid w:val="000844E5"/>
    <w:rsid w:val="00086FC6"/>
    <w:rsid w:val="000875D9"/>
    <w:rsid w:val="00092171"/>
    <w:rsid w:val="00092B6E"/>
    <w:rsid w:val="0009682B"/>
    <w:rsid w:val="0009717D"/>
    <w:rsid w:val="00097E2C"/>
    <w:rsid w:val="000A07CA"/>
    <w:rsid w:val="000A0ECE"/>
    <w:rsid w:val="000A2527"/>
    <w:rsid w:val="000A2E42"/>
    <w:rsid w:val="000A3591"/>
    <w:rsid w:val="000A3715"/>
    <w:rsid w:val="000A4266"/>
    <w:rsid w:val="000A6598"/>
    <w:rsid w:val="000A660C"/>
    <w:rsid w:val="000A7195"/>
    <w:rsid w:val="000B4D84"/>
    <w:rsid w:val="000B57D6"/>
    <w:rsid w:val="000B5928"/>
    <w:rsid w:val="000B7581"/>
    <w:rsid w:val="000C41EF"/>
    <w:rsid w:val="000C43DD"/>
    <w:rsid w:val="000D0AE8"/>
    <w:rsid w:val="000D0B30"/>
    <w:rsid w:val="000D1E54"/>
    <w:rsid w:val="000D23DF"/>
    <w:rsid w:val="000D42E7"/>
    <w:rsid w:val="000D5B6D"/>
    <w:rsid w:val="000D71DE"/>
    <w:rsid w:val="000D7D68"/>
    <w:rsid w:val="000E061E"/>
    <w:rsid w:val="000E1B81"/>
    <w:rsid w:val="000E279B"/>
    <w:rsid w:val="000E2FB6"/>
    <w:rsid w:val="000E68C9"/>
    <w:rsid w:val="000F2810"/>
    <w:rsid w:val="000F3188"/>
    <w:rsid w:val="000F4389"/>
    <w:rsid w:val="000F576F"/>
    <w:rsid w:val="001016A6"/>
    <w:rsid w:val="00101DD9"/>
    <w:rsid w:val="00105D49"/>
    <w:rsid w:val="00106E70"/>
    <w:rsid w:val="00107CF7"/>
    <w:rsid w:val="00110675"/>
    <w:rsid w:val="00113B6C"/>
    <w:rsid w:val="0012021C"/>
    <w:rsid w:val="00120B7C"/>
    <w:rsid w:val="001223B5"/>
    <w:rsid w:val="00123B24"/>
    <w:rsid w:val="00123BFC"/>
    <w:rsid w:val="0013076F"/>
    <w:rsid w:val="0013087A"/>
    <w:rsid w:val="00135129"/>
    <w:rsid w:val="001358E0"/>
    <w:rsid w:val="00135BA9"/>
    <w:rsid w:val="00136078"/>
    <w:rsid w:val="00137272"/>
    <w:rsid w:val="00137B6A"/>
    <w:rsid w:val="00137E6E"/>
    <w:rsid w:val="00142CD1"/>
    <w:rsid w:val="001455BD"/>
    <w:rsid w:val="00145BB4"/>
    <w:rsid w:val="001476AC"/>
    <w:rsid w:val="0015085F"/>
    <w:rsid w:val="00150E87"/>
    <w:rsid w:val="00153BB1"/>
    <w:rsid w:val="001556AD"/>
    <w:rsid w:val="00160D47"/>
    <w:rsid w:val="00161C35"/>
    <w:rsid w:val="00166E7A"/>
    <w:rsid w:val="00172AE4"/>
    <w:rsid w:val="00173773"/>
    <w:rsid w:val="001743D1"/>
    <w:rsid w:val="0017549B"/>
    <w:rsid w:val="00175594"/>
    <w:rsid w:val="00180D69"/>
    <w:rsid w:val="00181EF0"/>
    <w:rsid w:val="00181F58"/>
    <w:rsid w:val="00184CDE"/>
    <w:rsid w:val="00191FC4"/>
    <w:rsid w:val="00192916"/>
    <w:rsid w:val="00192EC0"/>
    <w:rsid w:val="00192F16"/>
    <w:rsid w:val="00193B1E"/>
    <w:rsid w:val="001956A4"/>
    <w:rsid w:val="001968E6"/>
    <w:rsid w:val="001A0378"/>
    <w:rsid w:val="001A197A"/>
    <w:rsid w:val="001A21A1"/>
    <w:rsid w:val="001B13F0"/>
    <w:rsid w:val="001B192A"/>
    <w:rsid w:val="001C12DF"/>
    <w:rsid w:val="001C589F"/>
    <w:rsid w:val="001D4381"/>
    <w:rsid w:val="001D6B7A"/>
    <w:rsid w:val="001D76F1"/>
    <w:rsid w:val="001E01CA"/>
    <w:rsid w:val="001E2910"/>
    <w:rsid w:val="001E3080"/>
    <w:rsid w:val="001E3FBC"/>
    <w:rsid w:val="001F1C80"/>
    <w:rsid w:val="001F433D"/>
    <w:rsid w:val="001F466E"/>
    <w:rsid w:val="001F51C3"/>
    <w:rsid w:val="001F524E"/>
    <w:rsid w:val="001F5868"/>
    <w:rsid w:val="001F7527"/>
    <w:rsid w:val="002002D4"/>
    <w:rsid w:val="002028A1"/>
    <w:rsid w:val="0020310A"/>
    <w:rsid w:val="002039AD"/>
    <w:rsid w:val="00203B2E"/>
    <w:rsid w:val="002051B2"/>
    <w:rsid w:val="002062F6"/>
    <w:rsid w:val="00207E36"/>
    <w:rsid w:val="00211226"/>
    <w:rsid w:val="0021144D"/>
    <w:rsid w:val="00212696"/>
    <w:rsid w:val="002142CE"/>
    <w:rsid w:val="00215CF3"/>
    <w:rsid w:val="00216169"/>
    <w:rsid w:val="00217A35"/>
    <w:rsid w:val="00220D64"/>
    <w:rsid w:val="00224778"/>
    <w:rsid w:val="00225042"/>
    <w:rsid w:val="00227A50"/>
    <w:rsid w:val="0023138C"/>
    <w:rsid w:val="002313E8"/>
    <w:rsid w:val="00237A5F"/>
    <w:rsid w:val="002456E0"/>
    <w:rsid w:val="00245BE1"/>
    <w:rsid w:val="00245ECE"/>
    <w:rsid w:val="002474C3"/>
    <w:rsid w:val="00260B44"/>
    <w:rsid w:val="00262852"/>
    <w:rsid w:val="00262AC8"/>
    <w:rsid w:val="00263034"/>
    <w:rsid w:val="00271EFC"/>
    <w:rsid w:val="00273238"/>
    <w:rsid w:val="002763B0"/>
    <w:rsid w:val="00280AFE"/>
    <w:rsid w:val="00281E77"/>
    <w:rsid w:val="00283A76"/>
    <w:rsid w:val="00286F82"/>
    <w:rsid w:val="002875A4"/>
    <w:rsid w:val="00291A2F"/>
    <w:rsid w:val="00292AEE"/>
    <w:rsid w:val="00293CBD"/>
    <w:rsid w:val="00295D77"/>
    <w:rsid w:val="00297D29"/>
    <w:rsid w:val="002A0EA6"/>
    <w:rsid w:val="002A1153"/>
    <w:rsid w:val="002A3A9E"/>
    <w:rsid w:val="002A4FBC"/>
    <w:rsid w:val="002A522C"/>
    <w:rsid w:val="002A68D0"/>
    <w:rsid w:val="002A740D"/>
    <w:rsid w:val="002A7A5A"/>
    <w:rsid w:val="002B0FE6"/>
    <w:rsid w:val="002B182F"/>
    <w:rsid w:val="002B418B"/>
    <w:rsid w:val="002B7146"/>
    <w:rsid w:val="002C292E"/>
    <w:rsid w:val="002C2F6B"/>
    <w:rsid w:val="002C3F6D"/>
    <w:rsid w:val="002C44A8"/>
    <w:rsid w:val="002C54B7"/>
    <w:rsid w:val="002C6621"/>
    <w:rsid w:val="002D0736"/>
    <w:rsid w:val="002D0DD9"/>
    <w:rsid w:val="002D37BC"/>
    <w:rsid w:val="002D3FB0"/>
    <w:rsid w:val="002D5B70"/>
    <w:rsid w:val="002D62F7"/>
    <w:rsid w:val="002D6E92"/>
    <w:rsid w:val="002D72D4"/>
    <w:rsid w:val="002E1B62"/>
    <w:rsid w:val="002E1DC8"/>
    <w:rsid w:val="002E3DD3"/>
    <w:rsid w:val="002F077A"/>
    <w:rsid w:val="002F1728"/>
    <w:rsid w:val="002F199D"/>
    <w:rsid w:val="002F5694"/>
    <w:rsid w:val="002F5D25"/>
    <w:rsid w:val="002F603B"/>
    <w:rsid w:val="002F7124"/>
    <w:rsid w:val="002F755F"/>
    <w:rsid w:val="00301B99"/>
    <w:rsid w:val="00302D73"/>
    <w:rsid w:val="00304213"/>
    <w:rsid w:val="003060BA"/>
    <w:rsid w:val="00306A90"/>
    <w:rsid w:val="00306B68"/>
    <w:rsid w:val="0030701A"/>
    <w:rsid w:val="00307903"/>
    <w:rsid w:val="003137B8"/>
    <w:rsid w:val="00313FA8"/>
    <w:rsid w:val="00314A11"/>
    <w:rsid w:val="00314E22"/>
    <w:rsid w:val="00324A20"/>
    <w:rsid w:val="0032543F"/>
    <w:rsid w:val="00327F1D"/>
    <w:rsid w:val="00332BB9"/>
    <w:rsid w:val="00333B09"/>
    <w:rsid w:val="00343089"/>
    <w:rsid w:val="00345555"/>
    <w:rsid w:val="003473BA"/>
    <w:rsid w:val="00351DDE"/>
    <w:rsid w:val="00352513"/>
    <w:rsid w:val="0035507D"/>
    <w:rsid w:val="003551AA"/>
    <w:rsid w:val="00355F0C"/>
    <w:rsid w:val="003575CB"/>
    <w:rsid w:val="003600BE"/>
    <w:rsid w:val="00361C6D"/>
    <w:rsid w:val="0036237F"/>
    <w:rsid w:val="00363D88"/>
    <w:rsid w:val="00363E46"/>
    <w:rsid w:val="003647E6"/>
    <w:rsid w:val="003714C7"/>
    <w:rsid w:val="003715A2"/>
    <w:rsid w:val="00371A95"/>
    <w:rsid w:val="00374F2F"/>
    <w:rsid w:val="00377704"/>
    <w:rsid w:val="003777E6"/>
    <w:rsid w:val="00382A1D"/>
    <w:rsid w:val="00385AED"/>
    <w:rsid w:val="003868E0"/>
    <w:rsid w:val="00387194"/>
    <w:rsid w:val="003920FB"/>
    <w:rsid w:val="003959C0"/>
    <w:rsid w:val="003969C0"/>
    <w:rsid w:val="00396C4C"/>
    <w:rsid w:val="003970A0"/>
    <w:rsid w:val="003A0028"/>
    <w:rsid w:val="003A0670"/>
    <w:rsid w:val="003A1040"/>
    <w:rsid w:val="003A1A5C"/>
    <w:rsid w:val="003A54F3"/>
    <w:rsid w:val="003A5AED"/>
    <w:rsid w:val="003A7C10"/>
    <w:rsid w:val="003C0BEE"/>
    <w:rsid w:val="003C2C9B"/>
    <w:rsid w:val="003C62AF"/>
    <w:rsid w:val="003C7023"/>
    <w:rsid w:val="003C716D"/>
    <w:rsid w:val="003D0932"/>
    <w:rsid w:val="003D14E0"/>
    <w:rsid w:val="003D3DAF"/>
    <w:rsid w:val="003D3DB5"/>
    <w:rsid w:val="003D5A32"/>
    <w:rsid w:val="003D708A"/>
    <w:rsid w:val="003E0ED1"/>
    <w:rsid w:val="003E2DE4"/>
    <w:rsid w:val="003E62F3"/>
    <w:rsid w:val="003E6527"/>
    <w:rsid w:val="003F0DC8"/>
    <w:rsid w:val="003F2BC7"/>
    <w:rsid w:val="003F31B4"/>
    <w:rsid w:val="003F43E9"/>
    <w:rsid w:val="003F6F6A"/>
    <w:rsid w:val="003F7C5A"/>
    <w:rsid w:val="004061D4"/>
    <w:rsid w:val="004114DD"/>
    <w:rsid w:val="00411750"/>
    <w:rsid w:val="00412F28"/>
    <w:rsid w:val="00414535"/>
    <w:rsid w:val="00414D93"/>
    <w:rsid w:val="00415107"/>
    <w:rsid w:val="00416DBC"/>
    <w:rsid w:val="00416E34"/>
    <w:rsid w:val="004217FF"/>
    <w:rsid w:val="004231FD"/>
    <w:rsid w:val="00424893"/>
    <w:rsid w:val="00425CD8"/>
    <w:rsid w:val="00427453"/>
    <w:rsid w:val="004307E2"/>
    <w:rsid w:val="004308D2"/>
    <w:rsid w:val="0043184A"/>
    <w:rsid w:val="004318F3"/>
    <w:rsid w:val="00432664"/>
    <w:rsid w:val="0043455C"/>
    <w:rsid w:val="004346CA"/>
    <w:rsid w:val="004364D6"/>
    <w:rsid w:val="00442216"/>
    <w:rsid w:val="0044326C"/>
    <w:rsid w:val="00444E43"/>
    <w:rsid w:val="00447235"/>
    <w:rsid w:val="00450235"/>
    <w:rsid w:val="00452848"/>
    <w:rsid w:val="00454B87"/>
    <w:rsid w:val="0045516A"/>
    <w:rsid w:val="004557EF"/>
    <w:rsid w:val="004559FB"/>
    <w:rsid w:val="004565C0"/>
    <w:rsid w:val="00456898"/>
    <w:rsid w:val="00456B2A"/>
    <w:rsid w:val="0045718D"/>
    <w:rsid w:val="00460392"/>
    <w:rsid w:val="00461D60"/>
    <w:rsid w:val="004628BD"/>
    <w:rsid w:val="00463BEE"/>
    <w:rsid w:val="004642FB"/>
    <w:rsid w:val="00465D2E"/>
    <w:rsid w:val="004669AA"/>
    <w:rsid w:val="004712AE"/>
    <w:rsid w:val="00473CE6"/>
    <w:rsid w:val="00474227"/>
    <w:rsid w:val="00474E8D"/>
    <w:rsid w:val="00476132"/>
    <w:rsid w:val="00477D07"/>
    <w:rsid w:val="00477FAA"/>
    <w:rsid w:val="004806DE"/>
    <w:rsid w:val="00482E4E"/>
    <w:rsid w:val="00483283"/>
    <w:rsid w:val="00484A64"/>
    <w:rsid w:val="0048504C"/>
    <w:rsid w:val="0048719E"/>
    <w:rsid w:val="004871BC"/>
    <w:rsid w:val="004871DD"/>
    <w:rsid w:val="00491EA1"/>
    <w:rsid w:val="004930A7"/>
    <w:rsid w:val="004A28D1"/>
    <w:rsid w:val="004A342B"/>
    <w:rsid w:val="004A4B59"/>
    <w:rsid w:val="004A65D1"/>
    <w:rsid w:val="004B101F"/>
    <w:rsid w:val="004B3C81"/>
    <w:rsid w:val="004B402F"/>
    <w:rsid w:val="004B4426"/>
    <w:rsid w:val="004B4D81"/>
    <w:rsid w:val="004B63A1"/>
    <w:rsid w:val="004C0E07"/>
    <w:rsid w:val="004C133B"/>
    <w:rsid w:val="004C2FD6"/>
    <w:rsid w:val="004C3188"/>
    <w:rsid w:val="004C6395"/>
    <w:rsid w:val="004C65D0"/>
    <w:rsid w:val="004D1916"/>
    <w:rsid w:val="004D33B0"/>
    <w:rsid w:val="004D37AF"/>
    <w:rsid w:val="004D4100"/>
    <w:rsid w:val="004D751D"/>
    <w:rsid w:val="004D7F6B"/>
    <w:rsid w:val="004E2E57"/>
    <w:rsid w:val="004E3686"/>
    <w:rsid w:val="004F11B3"/>
    <w:rsid w:val="004F579A"/>
    <w:rsid w:val="004F6BDF"/>
    <w:rsid w:val="004F70B6"/>
    <w:rsid w:val="00500401"/>
    <w:rsid w:val="00505E94"/>
    <w:rsid w:val="0050786B"/>
    <w:rsid w:val="005112BF"/>
    <w:rsid w:val="00514EB5"/>
    <w:rsid w:val="00517BC0"/>
    <w:rsid w:val="00526046"/>
    <w:rsid w:val="005264B5"/>
    <w:rsid w:val="0052790F"/>
    <w:rsid w:val="00531F96"/>
    <w:rsid w:val="00534B7D"/>
    <w:rsid w:val="005416E4"/>
    <w:rsid w:val="00543B7F"/>
    <w:rsid w:val="00546725"/>
    <w:rsid w:val="005470DD"/>
    <w:rsid w:val="005551BB"/>
    <w:rsid w:val="00555CBC"/>
    <w:rsid w:val="00556698"/>
    <w:rsid w:val="005603D2"/>
    <w:rsid w:val="00561306"/>
    <w:rsid w:val="00562104"/>
    <w:rsid w:val="005627E5"/>
    <w:rsid w:val="005628CB"/>
    <w:rsid w:val="00565C73"/>
    <w:rsid w:val="00566ED3"/>
    <w:rsid w:val="005710B9"/>
    <w:rsid w:val="00573272"/>
    <w:rsid w:val="00577F09"/>
    <w:rsid w:val="005809EF"/>
    <w:rsid w:val="00580F00"/>
    <w:rsid w:val="0058117D"/>
    <w:rsid w:val="0058118A"/>
    <w:rsid w:val="00581E6D"/>
    <w:rsid w:val="005820C1"/>
    <w:rsid w:val="00584488"/>
    <w:rsid w:val="00584AA5"/>
    <w:rsid w:val="00585A1F"/>
    <w:rsid w:val="00595FA8"/>
    <w:rsid w:val="00596F8F"/>
    <w:rsid w:val="00597AD9"/>
    <w:rsid w:val="005A09C6"/>
    <w:rsid w:val="005A1672"/>
    <w:rsid w:val="005A1740"/>
    <w:rsid w:val="005A23E6"/>
    <w:rsid w:val="005A33C4"/>
    <w:rsid w:val="005A4270"/>
    <w:rsid w:val="005A4524"/>
    <w:rsid w:val="005A5EE2"/>
    <w:rsid w:val="005A67AE"/>
    <w:rsid w:val="005B1B6B"/>
    <w:rsid w:val="005B5683"/>
    <w:rsid w:val="005B57B5"/>
    <w:rsid w:val="005B6E03"/>
    <w:rsid w:val="005B6FB2"/>
    <w:rsid w:val="005B74A2"/>
    <w:rsid w:val="005C1CA8"/>
    <w:rsid w:val="005C5BD9"/>
    <w:rsid w:val="005C74AF"/>
    <w:rsid w:val="005D1D91"/>
    <w:rsid w:val="005D3853"/>
    <w:rsid w:val="005E0396"/>
    <w:rsid w:val="005E0B4A"/>
    <w:rsid w:val="005E26EF"/>
    <w:rsid w:val="005E48C1"/>
    <w:rsid w:val="005E5310"/>
    <w:rsid w:val="005E613D"/>
    <w:rsid w:val="005F0791"/>
    <w:rsid w:val="005F25E5"/>
    <w:rsid w:val="005F26FC"/>
    <w:rsid w:val="005F5A1C"/>
    <w:rsid w:val="005F78FE"/>
    <w:rsid w:val="006012A0"/>
    <w:rsid w:val="00602B20"/>
    <w:rsid w:val="00603ED6"/>
    <w:rsid w:val="0061014A"/>
    <w:rsid w:val="006114E9"/>
    <w:rsid w:val="00612C18"/>
    <w:rsid w:val="00613463"/>
    <w:rsid w:val="0061522D"/>
    <w:rsid w:val="00615846"/>
    <w:rsid w:val="0061703C"/>
    <w:rsid w:val="0062091C"/>
    <w:rsid w:val="00620D84"/>
    <w:rsid w:val="006214AD"/>
    <w:rsid w:val="00622FD8"/>
    <w:rsid w:val="006234F0"/>
    <w:rsid w:val="006259AB"/>
    <w:rsid w:val="00631178"/>
    <w:rsid w:val="006318B4"/>
    <w:rsid w:val="006329BD"/>
    <w:rsid w:val="00633DED"/>
    <w:rsid w:val="00633E0C"/>
    <w:rsid w:val="00635259"/>
    <w:rsid w:val="0063737A"/>
    <w:rsid w:val="00640FD4"/>
    <w:rsid w:val="00640FFD"/>
    <w:rsid w:val="006411BC"/>
    <w:rsid w:val="00643077"/>
    <w:rsid w:val="00643E6E"/>
    <w:rsid w:val="00644F41"/>
    <w:rsid w:val="0064519B"/>
    <w:rsid w:val="0064693F"/>
    <w:rsid w:val="00653196"/>
    <w:rsid w:val="006545E6"/>
    <w:rsid w:val="0065491F"/>
    <w:rsid w:val="0065566F"/>
    <w:rsid w:val="00657D3C"/>
    <w:rsid w:val="006627A0"/>
    <w:rsid w:val="00662EA6"/>
    <w:rsid w:val="006656C7"/>
    <w:rsid w:val="00667844"/>
    <w:rsid w:val="00670FE2"/>
    <w:rsid w:val="006713BB"/>
    <w:rsid w:val="0067276C"/>
    <w:rsid w:val="006753FC"/>
    <w:rsid w:val="00675BB2"/>
    <w:rsid w:val="00684BDE"/>
    <w:rsid w:val="00684CAC"/>
    <w:rsid w:val="00685D7F"/>
    <w:rsid w:val="00686496"/>
    <w:rsid w:val="0068783D"/>
    <w:rsid w:val="00687D79"/>
    <w:rsid w:val="00692A0B"/>
    <w:rsid w:val="00694C74"/>
    <w:rsid w:val="0069786C"/>
    <w:rsid w:val="00697932"/>
    <w:rsid w:val="006A5027"/>
    <w:rsid w:val="006A5C89"/>
    <w:rsid w:val="006A6E3E"/>
    <w:rsid w:val="006B12CD"/>
    <w:rsid w:val="006B42D0"/>
    <w:rsid w:val="006B5F81"/>
    <w:rsid w:val="006C05B1"/>
    <w:rsid w:val="006C3CBA"/>
    <w:rsid w:val="006C4953"/>
    <w:rsid w:val="006C4ADA"/>
    <w:rsid w:val="006C752E"/>
    <w:rsid w:val="006D4E70"/>
    <w:rsid w:val="006D5B86"/>
    <w:rsid w:val="006E030A"/>
    <w:rsid w:val="006E0E1F"/>
    <w:rsid w:val="006E10FE"/>
    <w:rsid w:val="006E149A"/>
    <w:rsid w:val="006E1CE0"/>
    <w:rsid w:val="006E54C2"/>
    <w:rsid w:val="006E5D41"/>
    <w:rsid w:val="006E61E6"/>
    <w:rsid w:val="006E6398"/>
    <w:rsid w:val="006F07A2"/>
    <w:rsid w:val="006F10CA"/>
    <w:rsid w:val="006F19C4"/>
    <w:rsid w:val="006F302F"/>
    <w:rsid w:val="006F44C1"/>
    <w:rsid w:val="007019F5"/>
    <w:rsid w:val="00704457"/>
    <w:rsid w:val="00705603"/>
    <w:rsid w:val="00711214"/>
    <w:rsid w:val="0071130A"/>
    <w:rsid w:val="00711E31"/>
    <w:rsid w:val="00712576"/>
    <w:rsid w:val="00716275"/>
    <w:rsid w:val="00717370"/>
    <w:rsid w:val="00724392"/>
    <w:rsid w:val="00724905"/>
    <w:rsid w:val="00730076"/>
    <w:rsid w:val="007329EF"/>
    <w:rsid w:val="00734657"/>
    <w:rsid w:val="00734BF5"/>
    <w:rsid w:val="007379D5"/>
    <w:rsid w:val="007379EB"/>
    <w:rsid w:val="00740F56"/>
    <w:rsid w:val="00741D74"/>
    <w:rsid w:val="00742178"/>
    <w:rsid w:val="00746194"/>
    <w:rsid w:val="00746DBB"/>
    <w:rsid w:val="0074781C"/>
    <w:rsid w:val="0075067E"/>
    <w:rsid w:val="007511D4"/>
    <w:rsid w:val="0075123E"/>
    <w:rsid w:val="00753D2F"/>
    <w:rsid w:val="00760390"/>
    <w:rsid w:val="00763120"/>
    <w:rsid w:val="007644FB"/>
    <w:rsid w:val="00765E09"/>
    <w:rsid w:val="0076696D"/>
    <w:rsid w:val="0077208F"/>
    <w:rsid w:val="00772E03"/>
    <w:rsid w:val="00783848"/>
    <w:rsid w:val="0078397B"/>
    <w:rsid w:val="00783A88"/>
    <w:rsid w:val="00785B7A"/>
    <w:rsid w:val="007865C0"/>
    <w:rsid w:val="00790A71"/>
    <w:rsid w:val="0079242A"/>
    <w:rsid w:val="00794816"/>
    <w:rsid w:val="007966BF"/>
    <w:rsid w:val="00797E3E"/>
    <w:rsid w:val="007A06E7"/>
    <w:rsid w:val="007A49F4"/>
    <w:rsid w:val="007A5A8F"/>
    <w:rsid w:val="007A79C6"/>
    <w:rsid w:val="007B0860"/>
    <w:rsid w:val="007B3511"/>
    <w:rsid w:val="007B4B55"/>
    <w:rsid w:val="007B653D"/>
    <w:rsid w:val="007B6EFD"/>
    <w:rsid w:val="007B7254"/>
    <w:rsid w:val="007C0053"/>
    <w:rsid w:val="007C5833"/>
    <w:rsid w:val="007D23B1"/>
    <w:rsid w:val="007D2764"/>
    <w:rsid w:val="007D3435"/>
    <w:rsid w:val="007E1CDE"/>
    <w:rsid w:val="007E7327"/>
    <w:rsid w:val="007F068B"/>
    <w:rsid w:val="007F12BD"/>
    <w:rsid w:val="007F39B2"/>
    <w:rsid w:val="007F404C"/>
    <w:rsid w:val="007F5AAB"/>
    <w:rsid w:val="007F6B24"/>
    <w:rsid w:val="00800E1E"/>
    <w:rsid w:val="00800EFB"/>
    <w:rsid w:val="00800F62"/>
    <w:rsid w:val="00802A23"/>
    <w:rsid w:val="00803DFE"/>
    <w:rsid w:val="008043F4"/>
    <w:rsid w:val="008058B5"/>
    <w:rsid w:val="008069D8"/>
    <w:rsid w:val="00811112"/>
    <w:rsid w:val="0081134C"/>
    <w:rsid w:val="00812353"/>
    <w:rsid w:val="00813605"/>
    <w:rsid w:val="00813B21"/>
    <w:rsid w:val="008143E8"/>
    <w:rsid w:val="008144A3"/>
    <w:rsid w:val="00814782"/>
    <w:rsid w:val="0081623A"/>
    <w:rsid w:val="008200BA"/>
    <w:rsid w:val="00820323"/>
    <w:rsid w:val="00821F57"/>
    <w:rsid w:val="00822047"/>
    <w:rsid w:val="00823297"/>
    <w:rsid w:val="00824CD2"/>
    <w:rsid w:val="00827823"/>
    <w:rsid w:val="00831050"/>
    <w:rsid w:val="008321A8"/>
    <w:rsid w:val="00834A79"/>
    <w:rsid w:val="00837719"/>
    <w:rsid w:val="0084002B"/>
    <w:rsid w:val="00842AF2"/>
    <w:rsid w:val="00850CD5"/>
    <w:rsid w:val="00851444"/>
    <w:rsid w:val="008535D7"/>
    <w:rsid w:val="00856FA6"/>
    <w:rsid w:val="00865E74"/>
    <w:rsid w:val="00871032"/>
    <w:rsid w:val="00874AAE"/>
    <w:rsid w:val="0088219C"/>
    <w:rsid w:val="00883306"/>
    <w:rsid w:val="00887A6E"/>
    <w:rsid w:val="00887EF8"/>
    <w:rsid w:val="0089065E"/>
    <w:rsid w:val="00890C7E"/>
    <w:rsid w:val="0089262E"/>
    <w:rsid w:val="00892AD7"/>
    <w:rsid w:val="00893E93"/>
    <w:rsid w:val="00894BBA"/>
    <w:rsid w:val="0089513E"/>
    <w:rsid w:val="00896471"/>
    <w:rsid w:val="00897A9D"/>
    <w:rsid w:val="008A07CA"/>
    <w:rsid w:val="008A18C1"/>
    <w:rsid w:val="008A219D"/>
    <w:rsid w:val="008A2287"/>
    <w:rsid w:val="008A31F1"/>
    <w:rsid w:val="008A7CB6"/>
    <w:rsid w:val="008B042D"/>
    <w:rsid w:val="008B43B7"/>
    <w:rsid w:val="008B4BFF"/>
    <w:rsid w:val="008B7052"/>
    <w:rsid w:val="008B778F"/>
    <w:rsid w:val="008B7A49"/>
    <w:rsid w:val="008C0681"/>
    <w:rsid w:val="008C13DE"/>
    <w:rsid w:val="008C23F2"/>
    <w:rsid w:val="008C28F0"/>
    <w:rsid w:val="008C47EB"/>
    <w:rsid w:val="008C5F23"/>
    <w:rsid w:val="008C65A1"/>
    <w:rsid w:val="008D0C23"/>
    <w:rsid w:val="008D3432"/>
    <w:rsid w:val="008D5393"/>
    <w:rsid w:val="008D5EE3"/>
    <w:rsid w:val="008D79B9"/>
    <w:rsid w:val="008D7FDB"/>
    <w:rsid w:val="008E1D68"/>
    <w:rsid w:val="008E200F"/>
    <w:rsid w:val="008E469D"/>
    <w:rsid w:val="008E4963"/>
    <w:rsid w:val="008E55FB"/>
    <w:rsid w:val="008E57CB"/>
    <w:rsid w:val="008F0B54"/>
    <w:rsid w:val="008F4B62"/>
    <w:rsid w:val="008F560D"/>
    <w:rsid w:val="008F7851"/>
    <w:rsid w:val="0090158A"/>
    <w:rsid w:val="009020FE"/>
    <w:rsid w:val="00905AD1"/>
    <w:rsid w:val="00907AA1"/>
    <w:rsid w:val="00910E7D"/>
    <w:rsid w:val="009130FA"/>
    <w:rsid w:val="00913BF6"/>
    <w:rsid w:val="00917E5B"/>
    <w:rsid w:val="009209D8"/>
    <w:rsid w:val="009215F7"/>
    <w:rsid w:val="009218DA"/>
    <w:rsid w:val="0092255C"/>
    <w:rsid w:val="00923C38"/>
    <w:rsid w:val="00923F04"/>
    <w:rsid w:val="0092426B"/>
    <w:rsid w:val="0093114C"/>
    <w:rsid w:val="00935CD7"/>
    <w:rsid w:val="00941CEE"/>
    <w:rsid w:val="009437F8"/>
    <w:rsid w:val="00945233"/>
    <w:rsid w:val="00946FFD"/>
    <w:rsid w:val="00947A88"/>
    <w:rsid w:val="00950956"/>
    <w:rsid w:val="00952309"/>
    <w:rsid w:val="00954314"/>
    <w:rsid w:val="009545B7"/>
    <w:rsid w:val="009550BF"/>
    <w:rsid w:val="009555C2"/>
    <w:rsid w:val="00955C59"/>
    <w:rsid w:val="00955CB5"/>
    <w:rsid w:val="009568AD"/>
    <w:rsid w:val="009613FD"/>
    <w:rsid w:val="00961B65"/>
    <w:rsid w:val="00964381"/>
    <w:rsid w:val="00970FFA"/>
    <w:rsid w:val="00971FBB"/>
    <w:rsid w:val="00972509"/>
    <w:rsid w:val="00972F97"/>
    <w:rsid w:val="009768FA"/>
    <w:rsid w:val="0097773A"/>
    <w:rsid w:val="009823FB"/>
    <w:rsid w:val="00982DB3"/>
    <w:rsid w:val="00983182"/>
    <w:rsid w:val="009834A7"/>
    <w:rsid w:val="00983AEC"/>
    <w:rsid w:val="009842B5"/>
    <w:rsid w:val="0098698E"/>
    <w:rsid w:val="00986C2D"/>
    <w:rsid w:val="009910AA"/>
    <w:rsid w:val="00992191"/>
    <w:rsid w:val="009927BC"/>
    <w:rsid w:val="00996460"/>
    <w:rsid w:val="009A0CA3"/>
    <w:rsid w:val="009B28F4"/>
    <w:rsid w:val="009B2A9B"/>
    <w:rsid w:val="009B40CF"/>
    <w:rsid w:val="009B54AC"/>
    <w:rsid w:val="009B64C1"/>
    <w:rsid w:val="009C2D24"/>
    <w:rsid w:val="009C3D6B"/>
    <w:rsid w:val="009C47AE"/>
    <w:rsid w:val="009D01EA"/>
    <w:rsid w:val="009D1893"/>
    <w:rsid w:val="009D4EBC"/>
    <w:rsid w:val="009E54A0"/>
    <w:rsid w:val="009E6E0D"/>
    <w:rsid w:val="009F068D"/>
    <w:rsid w:val="009F0DC8"/>
    <w:rsid w:val="009F0E8E"/>
    <w:rsid w:val="009F18D0"/>
    <w:rsid w:val="009F1C07"/>
    <w:rsid w:val="009F7DED"/>
    <w:rsid w:val="00A002A2"/>
    <w:rsid w:val="00A0044D"/>
    <w:rsid w:val="00A025FE"/>
    <w:rsid w:val="00A0361E"/>
    <w:rsid w:val="00A05051"/>
    <w:rsid w:val="00A0519C"/>
    <w:rsid w:val="00A06EFC"/>
    <w:rsid w:val="00A07A1D"/>
    <w:rsid w:val="00A07E40"/>
    <w:rsid w:val="00A10803"/>
    <w:rsid w:val="00A10A66"/>
    <w:rsid w:val="00A12885"/>
    <w:rsid w:val="00A13085"/>
    <w:rsid w:val="00A14C1A"/>
    <w:rsid w:val="00A16EEA"/>
    <w:rsid w:val="00A204A7"/>
    <w:rsid w:val="00A2309B"/>
    <w:rsid w:val="00A24A7E"/>
    <w:rsid w:val="00A25343"/>
    <w:rsid w:val="00A262EE"/>
    <w:rsid w:val="00A2662A"/>
    <w:rsid w:val="00A2716F"/>
    <w:rsid w:val="00A30883"/>
    <w:rsid w:val="00A36186"/>
    <w:rsid w:val="00A361CC"/>
    <w:rsid w:val="00A379B6"/>
    <w:rsid w:val="00A40589"/>
    <w:rsid w:val="00A41BEA"/>
    <w:rsid w:val="00A41F7C"/>
    <w:rsid w:val="00A42962"/>
    <w:rsid w:val="00A42B63"/>
    <w:rsid w:val="00A4641C"/>
    <w:rsid w:val="00A47AE3"/>
    <w:rsid w:val="00A47AEF"/>
    <w:rsid w:val="00A61FAB"/>
    <w:rsid w:val="00A629F9"/>
    <w:rsid w:val="00A646FF"/>
    <w:rsid w:val="00A67E4B"/>
    <w:rsid w:val="00A70CB1"/>
    <w:rsid w:val="00A70EEE"/>
    <w:rsid w:val="00A749FD"/>
    <w:rsid w:val="00A75CD2"/>
    <w:rsid w:val="00A77BBE"/>
    <w:rsid w:val="00A82488"/>
    <w:rsid w:val="00A82D50"/>
    <w:rsid w:val="00A83574"/>
    <w:rsid w:val="00A84027"/>
    <w:rsid w:val="00A85EDD"/>
    <w:rsid w:val="00A85F06"/>
    <w:rsid w:val="00A903D0"/>
    <w:rsid w:val="00A90587"/>
    <w:rsid w:val="00A90611"/>
    <w:rsid w:val="00A91B94"/>
    <w:rsid w:val="00A94B24"/>
    <w:rsid w:val="00A9723F"/>
    <w:rsid w:val="00A97AF9"/>
    <w:rsid w:val="00AA22BF"/>
    <w:rsid w:val="00AA2CD9"/>
    <w:rsid w:val="00AA610A"/>
    <w:rsid w:val="00AA6EE1"/>
    <w:rsid w:val="00AB1A18"/>
    <w:rsid w:val="00AB20E2"/>
    <w:rsid w:val="00AB3107"/>
    <w:rsid w:val="00AB40B0"/>
    <w:rsid w:val="00AB5FB5"/>
    <w:rsid w:val="00AB64D3"/>
    <w:rsid w:val="00AC0498"/>
    <w:rsid w:val="00AC0770"/>
    <w:rsid w:val="00AC0B03"/>
    <w:rsid w:val="00AC1397"/>
    <w:rsid w:val="00AC158E"/>
    <w:rsid w:val="00AC5BC3"/>
    <w:rsid w:val="00AC617B"/>
    <w:rsid w:val="00AD1990"/>
    <w:rsid w:val="00AE16D6"/>
    <w:rsid w:val="00AE1C13"/>
    <w:rsid w:val="00AE3AFE"/>
    <w:rsid w:val="00AE4C6B"/>
    <w:rsid w:val="00AE5456"/>
    <w:rsid w:val="00AF5102"/>
    <w:rsid w:val="00AF518B"/>
    <w:rsid w:val="00AF6510"/>
    <w:rsid w:val="00B014FC"/>
    <w:rsid w:val="00B0692C"/>
    <w:rsid w:val="00B06BE0"/>
    <w:rsid w:val="00B06C39"/>
    <w:rsid w:val="00B12E94"/>
    <w:rsid w:val="00B140D7"/>
    <w:rsid w:val="00B14220"/>
    <w:rsid w:val="00B1533B"/>
    <w:rsid w:val="00B17159"/>
    <w:rsid w:val="00B2000F"/>
    <w:rsid w:val="00B204B9"/>
    <w:rsid w:val="00B22BCB"/>
    <w:rsid w:val="00B22F19"/>
    <w:rsid w:val="00B24130"/>
    <w:rsid w:val="00B25D9C"/>
    <w:rsid w:val="00B401EB"/>
    <w:rsid w:val="00B40947"/>
    <w:rsid w:val="00B41015"/>
    <w:rsid w:val="00B41325"/>
    <w:rsid w:val="00B418CD"/>
    <w:rsid w:val="00B4233B"/>
    <w:rsid w:val="00B4295E"/>
    <w:rsid w:val="00B43244"/>
    <w:rsid w:val="00B44DC1"/>
    <w:rsid w:val="00B4509A"/>
    <w:rsid w:val="00B462F6"/>
    <w:rsid w:val="00B520E5"/>
    <w:rsid w:val="00B531CE"/>
    <w:rsid w:val="00B54736"/>
    <w:rsid w:val="00B55B2A"/>
    <w:rsid w:val="00B569F9"/>
    <w:rsid w:val="00B63309"/>
    <w:rsid w:val="00B6609D"/>
    <w:rsid w:val="00B67AE8"/>
    <w:rsid w:val="00B72644"/>
    <w:rsid w:val="00B73B19"/>
    <w:rsid w:val="00B772AB"/>
    <w:rsid w:val="00B81ADC"/>
    <w:rsid w:val="00B82153"/>
    <w:rsid w:val="00B83EEB"/>
    <w:rsid w:val="00B84EDD"/>
    <w:rsid w:val="00B85FDD"/>
    <w:rsid w:val="00B8692C"/>
    <w:rsid w:val="00B95D20"/>
    <w:rsid w:val="00B96091"/>
    <w:rsid w:val="00B96221"/>
    <w:rsid w:val="00BA0C7A"/>
    <w:rsid w:val="00BA1790"/>
    <w:rsid w:val="00BA25B7"/>
    <w:rsid w:val="00BA2794"/>
    <w:rsid w:val="00BA389C"/>
    <w:rsid w:val="00BA633C"/>
    <w:rsid w:val="00BB2EA1"/>
    <w:rsid w:val="00BB304C"/>
    <w:rsid w:val="00BB4B72"/>
    <w:rsid w:val="00BB6F00"/>
    <w:rsid w:val="00BB7548"/>
    <w:rsid w:val="00BC029C"/>
    <w:rsid w:val="00BD11BB"/>
    <w:rsid w:val="00BD16A6"/>
    <w:rsid w:val="00BD29EC"/>
    <w:rsid w:val="00BD377C"/>
    <w:rsid w:val="00BD37F4"/>
    <w:rsid w:val="00BE1805"/>
    <w:rsid w:val="00BE332A"/>
    <w:rsid w:val="00BE3B5E"/>
    <w:rsid w:val="00BE4659"/>
    <w:rsid w:val="00BE5959"/>
    <w:rsid w:val="00BF0D64"/>
    <w:rsid w:val="00BF138C"/>
    <w:rsid w:val="00BF6472"/>
    <w:rsid w:val="00BF7C3D"/>
    <w:rsid w:val="00C02E35"/>
    <w:rsid w:val="00C03710"/>
    <w:rsid w:val="00C03747"/>
    <w:rsid w:val="00C0451D"/>
    <w:rsid w:val="00C046DD"/>
    <w:rsid w:val="00C0514C"/>
    <w:rsid w:val="00C05F5E"/>
    <w:rsid w:val="00C103EC"/>
    <w:rsid w:val="00C13212"/>
    <w:rsid w:val="00C14E1C"/>
    <w:rsid w:val="00C14F1C"/>
    <w:rsid w:val="00C15193"/>
    <w:rsid w:val="00C164D3"/>
    <w:rsid w:val="00C20F93"/>
    <w:rsid w:val="00C2175F"/>
    <w:rsid w:val="00C218F3"/>
    <w:rsid w:val="00C22987"/>
    <w:rsid w:val="00C230B2"/>
    <w:rsid w:val="00C24A5E"/>
    <w:rsid w:val="00C2565B"/>
    <w:rsid w:val="00C26D9E"/>
    <w:rsid w:val="00C27476"/>
    <w:rsid w:val="00C342F4"/>
    <w:rsid w:val="00C34D7B"/>
    <w:rsid w:val="00C4002C"/>
    <w:rsid w:val="00C455A3"/>
    <w:rsid w:val="00C45C31"/>
    <w:rsid w:val="00C50336"/>
    <w:rsid w:val="00C53946"/>
    <w:rsid w:val="00C61656"/>
    <w:rsid w:val="00C7339D"/>
    <w:rsid w:val="00C74665"/>
    <w:rsid w:val="00C7602F"/>
    <w:rsid w:val="00C771E1"/>
    <w:rsid w:val="00C8036F"/>
    <w:rsid w:val="00C8051E"/>
    <w:rsid w:val="00C80654"/>
    <w:rsid w:val="00C80810"/>
    <w:rsid w:val="00C818BD"/>
    <w:rsid w:val="00C82F8E"/>
    <w:rsid w:val="00C84020"/>
    <w:rsid w:val="00C8435E"/>
    <w:rsid w:val="00C86B98"/>
    <w:rsid w:val="00C87601"/>
    <w:rsid w:val="00C9262B"/>
    <w:rsid w:val="00C938F1"/>
    <w:rsid w:val="00C9484C"/>
    <w:rsid w:val="00C955C1"/>
    <w:rsid w:val="00C96BB3"/>
    <w:rsid w:val="00C97595"/>
    <w:rsid w:val="00CA307D"/>
    <w:rsid w:val="00CA41E8"/>
    <w:rsid w:val="00CA439D"/>
    <w:rsid w:val="00CA6E3B"/>
    <w:rsid w:val="00CA7D03"/>
    <w:rsid w:val="00CA7DD9"/>
    <w:rsid w:val="00CB1513"/>
    <w:rsid w:val="00CB4451"/>
    <w:rsid w:val="00CB4E5D"/>
    <w:rsid w:val="00CB5055"/>
    <w:rsid w:val="00CB5766"/>
    <w:rsid w:val="00CB6E10"/>
    <w:rsid w:val="00CB6F03"/>
    <w:rsid w:val="00CC43F6"/>
    <w:rsid w:val="00CD0180"/>
    <w:rsid w:val="00CD07E8"/>
    <w:rsid w:val="00CD1386"/>
    <w:rsid w:val="00CD1602"/>
    <w:rsid w:val="00CD1851"/>
    <w:rsid w:val="00CD331F"/>
    <w:rsid w:val="00CD3D64"/>
    <w:rsid w:val="00CE04A3"/>
    <w:rsid w:val="00CE0AE0"/>
    <w:rsid w:val="00CE12F9"/>
    <w:rsid w:val="00CE1B11"/>
    <w:rsid w:val="00CE1DB4"/>
    <w:rsid w:val="00CE28F9"/>
    <w:rsid w:val="00CE3391"/>
    <w:rsid w:val="00CE3EE1"/>
    <w:rsid w:val="00CE6E01"/>
    <w:rsid w:val="00CE735D"/>
    <w:rsid w:val="00CE7768"/>
    <w:rsid w:val="00CF0645"/>
    <w:rsid w:val="00CF10EE"/>
    <w:rsid w:val="00CF23F9"/>
    <w:rsid w:val="00CF54BF"/>
    <w:rsid w:val="00CF6599"/>
    <w:rsid w:val="00D01A96"/>
    <w:rsid w:val="00D01C4E"/>
    <w:rsid w:val="00D021D0"/>
    <w:rsid w:val="00D0225B"/>
    <w:rsid w:val="00D02C25"/>
    <w:rsid w:val="00D04A3C"/>
    <w:rsid w:val="00D04AFE"/>
    <w:rsid w:val="00D04B9D"/>
    <w:rsid w:val="00D114A6"/>
    <w:rsid w:val="00D13ACB"/>
    <w:rsid w:val="00D14E39"/>
    <w:rsid w:val="00D15A29"/>
    <w:rsid w:val="00D176B6"/>
    <w:rsid w:val="00D23D8D"/>
    <w:rsid w:val="00D24456"/>
    <w:rsid w:val="00D24F54"/>
    <w:rsid w:val="00D27385"/>
    <w:rsid w:val="00D273E0"/>
    <w:rsid w:val="00D306B7"/>
    <w:rsid w:val="00D30C89"/>
    <w:rsid w:val="00D30DB1"/>
    <w:rsid w:val="00D31ED8"/>
    <w:rsid w:val="00D32CF8"/>
    <w:rsid w:val="00D376CB"/>
    <w:rsid w:val="00D377F2"/>
    <w:rsid w:val="00D407D2"/>
    <w:rsid w:val="00D4243C"/>
    <w:rsid w:val="00D47408"/>
    <w:rsid w:val="00D4776B"/>
    <w:rsid w:val="00D5189F"/>
    <w:rsid w:val="00D53711"/>
    <w:rsid w:val="00D56B02"/>
    <w:rsid w:val="00D61865"/>
    <w:rsid w:val="00D638D1"/>
    <w:rsid w:val="00D658A0"/>
    <w:rsid w:val="00D67B58"/>
    <w:rsid w:val="00D70FAF"/>
    <w:rsid w:val="00D71DEE"/>
    <w:rsid w:val="00D71EE1"/>
    <w:rsid w:val="00D71FB8"/>
    <w:rsid w:val="00D733DB"/>
    <w:rsid w:val="00D762D2"/>
    <w:rsid w:val="00D767B9"/>
    <w:rsid w:val="00D8241B"/>
    <w:rsid w:val="00D84023"/>
    <w:rsid w:val="00D85715"/>
    <w:rsid w:val="00D91C63"/>
    <w:rsid w:val="00D95D2B"/>
    <w:rsid w:val="00D96269"/>
    <w:rsid w:val="00D9647A"/>
    <w:rsid w:val="00D96DB1"/>
    <w:rsid w:val="00D96E6B"/>
    <w:rsid w:val="00DA073D"/>
    <w:rsid w:val="00DA0DBE"/>
    <w:rsid w:val="00DA1661"/>
    <w:rsid w:val="00DA1783"/>
    <w:rsid w:val="00DA3E26"/>
    <w:rsid w:val="00DA6EBC"/>
    <w:rsid w:val="00DB140A"/>
    <w:rsid w:val="00DB33F0"/>
    <w:rsid w:val="00DB49E9"/>
    <w:rsid w:val="00DB5DF4"/>
    <w:rsid w:val="00DB7871"/>
    <w:rsid w:val="00DC2FEB"/>
    <w:rsid w:val="00DD217B"/>
    <w:rsid w:val="00DD41A0"/>
    <w:rsid w:val="00DE14CB"/>
    <w:rsid w:val="00DE2FC2"/>
    <w:rsid w:val="00DE476E"/>
    <w:rsid w:val="00DE4E38"/>
    <w:rsid w:val="00DE5010"/>
    <w:rsid w:val="00DE55F9"/>
    <w:rsid w:val="00DE6C82"/>
    <w:rsid w:val="00DE788E"/>
    <w:rsid w:val="00DF1878"/>
    <w:rsid w:val="00DF3506"/>
    <w:rsid w:val="00DF4074"/>
    <w:rsid w:val="00DF51F0"/>
    <w:rsid w:val="00E06268"/>
    <w:rsid w:val="00E0706F"/>
    <w:rsid w:val="00E073C8"/>
    <w:rsid w:val="00E142E5"/>
    <w:rsid w:val="00E1789C"/>
    <w:rsid w:val="00E2095D"/>
    <w:rsid w:val="00E21CA0"/>
    <w:rsid w:val="00E2307F"/>
    <w:rsid w:val="00E27B7B"/>
    <w:rsid w:val="00E27C07"/>
    <w:rsid w:val="00E32824"/>
    <w:rsid w:val="00E32E2A"/>
    <w:rsid w:val="00E33255"/>
    <w:rsid w:val="00E343C3"/>
    <w:rsid w:val="00E346E5"/>
    <w:rsid w:val="00E3581E"/>
    <w:rsid w:val="00E40390"/>
    <w:rsid w:val="00E446E7"/>
    <w:rsid w:val="00E47E0D"/>
    <w:rsid w:val="00E51847"/>
    <w:rsid w:val="00E52634"/>
    <w:rsid w:val="00E528B1"/>
    <w:rsid w:val="00E53282"/>
    <w:rsid w:val="00E539B7"/>
    <w:rsid w:val="00E53CD2"/>
    <w:rsid w:val="00E54F28"/>
    <w:rsid w:val="00E55646"/>
    <w:rsid w:val="00E602A2"/>
    <w:rsid w:val="00E6101C"/>
    <w:rsid w:val="00E620BB"/>
    <w:rsid w:val="00E64B90"/>
    <w:rsid w:val="00E664C0"/>
    <w:rsid w:val="00E677EC"/>
    <w:rsid w:val="00E709BD"/>
    <w:rsid w:val="00E71726"/>
    <w:rsid w:val="00E71D22"/>
    <w:rsid w:val="00E74DCB"/>
    <w:rsid w:val="00E75851"/>
    <w:rsid w:val="00E83A07"/>
    <w:rsid w:val="00E83A15"/>
    <w:rsid w:val="00E84F42"/>
    <w:rsid w:val="00E84F5D"/>
    <w:rsid w:val="00E86552"/>
    <w:rsid w:val="00E87FB6"/>
    <w:rsid w:val="00E91AA9"/>
    <w:rsid w:val="00E92286"/>
    <w:rsid w:val="00E92C88"/>
    <w:rsid w:val="00E9560E"/>
    <w:rsid w:val="00E957E4"/>
    <w:rsid w:val="00E95F25"/>
    <w:rsid w:val="00E9639E"/>
    <w:rsid w:val="00E97183"/>
    <w:rsid w:val="00EA1DD3"/>
    <w:rsid w:val="00EA1F58"/>
    <w:rsid w:val="00EA250A"/>
    <w:rsid w:val="00EA2C7D"/>
    <w:rsid w:val="00EA7697"/>
    <w:rsid w:val="00EA779C"/>
    <w:rsid w:val="00EA7CC7"/>
    <w:rsid w:val="00EB22E7"/>
    <w:rsid w:val="00EB2994"/>
    <w:rsid w:val="00EB46F2"/>
    <w:rsid w:val="00EB7B16"/>
    <w:rsid w:val="00EC0D2A"/>
    <w:rsid w:val="00EC0D92"/>
    <w:rsid w:val="00EC3C54"/>
    <w:rsid w:val="00EC3DB1"/>
    <w:rsid w:val="00EC6A63"/>
    <w:rsid w:val="00ED2D1C"/>
    <w:rsid w:val="00ED7E88"/>
    <w:rsid w:val="00EE3021"/>
    <w:rsid w:val="00EE36D6"/>
    <w:rsid w:val="00EE6A70"/>
    <w:rsid w:val="00EF4AC0"/>
    <w:rsid w:val="00EF70BB"/>
    <w:rsid w:val="00F0001D"/>
    <w:rsid w:val="00F027E5"/>
    <w:rsid w:val="00F028A5"/>
    <w:rsid w:val="00F041D5"/>
    <w:rsid w:val="00F07CCF"/>
    <w:rsid w:val="00F07D34"/>
    <w:rsid w:val="00F125F5"/>
    <w:rsid w:val="00F13AD6"/>
    <w:rsid w:val="00F15AEF"/>
    <w:rsid w:val="00F15D34"/>
    <w:rsid w:val="00F20B06"/>
    <w:rsid w:val="00F20BD5"/>
    <w:rsid w:val="00F23939"/>
    <w:rsid w:val="00F261C9"/>
    <w:rsid w:val="00F325AF"/>
    <w:rsid w:val="00F348B0"/>
    <w:rsid w:val="00F365D2"/>
    <w:rsid w:val="00F379FA"/>
    <w:rsid w:val="00F4029E"/>
    <w:rsid w:val="00F454B8"/>
    <w:rsid w:val="00F461EC"/>
    <w:rsid w:val="00F46C85"/>
    <w:rsid w:val="00F478DE"/>
    <w:rsid w:val="00F47B56"/>
    <w:rsid w:val="00F5059A"/>
    <w:rsid w:val="00F541B3"/>
    <w:rsid w:val="00F57870"/>
    <w:rsid w:val="00F70FA0"/>
    <w:rsid w:val="00F835B8"/>
    <w:rsid w:val="00F8449E"/>
    <w:rsid w:val="00F849E6"/>
    <w:rsid w:val="00F84BE0"/>
    <w:rsid w:val="00F87BF5"/>
    <w:rsid w:val="00F91A25"/>
    <w:rsid w:val="00F92F0C"/>
    <w:rsid w:val="00F95503"/>
    <w:rsid w:val="00F960F2"/>
    <w:rsid w:val="00F97EE7"/>
    <w:rsid w:val="00FA1947"/>
    <w:rsid w:val="00FA27A3"/>
    <w:rsid w:val="00FA59D6"/>
    <w:rsid w:val="00FA601A"/>
    <w:rsid w:val="00FB0092"/>
    <w:rsid w:val="00FB2BE4"/>
    <w:rsid w:val="00FB696C"/>
    <w:rsid w:val="00FB7B75"/>
    <w:rsid w:val="00FB7CB6"/>
    <w:rsid w:val="00FC1C5B"/>
    <w:rsid w:val="00FC33C5"/>
    <w:rsid w:val="00FC366F"/>
    <w:rsid w:val="00FC3773"/>
    <w:rsid w:val="00FC4EE6"/>
    <w:rsid w:val="00FD02CA"/>
    <w:rsid w:val="00FD2F53"/>
    <w:rsid w:val="00FD3FD0"/>
    <w:rsid w:val="00FD4261"/>
    <w:rsid w:val="00FD44E2"/>
    <w:rsid w:val="00FD64D0"/>
    <w:rsid w:val="00FD73D8"/>
    <w:rsid w:val="00FD7FCE"/>
    <w:rsid w:val="00FE1B2C"/>
    <w:rsid w:val="00FE3333"/>
    <w:rsid w:val="00FE4D5B"/>
    <w:rsid w:val="00FE5050"/>
    <w:rsid w:val="00FE5F1A"/>
    <w:rsid w:val="00FF06EB"/>
    <w:rsid w:val="00FF1714"/>
    <w:rsid w:val="00FF26E8"/>
    <w:rsid w:val="00FF51F9"/>
    <w:rsid w:val="00FF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220D64"/>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новая страница"/>
    <w:basedOn w:val="a"/>
    <w:next w:val="a"/>
    <w:link w:val="10"/>
    <w:uiPriority w:val="9"/>
    <w:qFormat/>
    <w:rsid w:val="0077208F"/>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7208F"/>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w:basedOn w:val="a"/>
    <w:next w:val="a"/>
    <w:link w:val="30"/>
    <w:uiPriority w:val="99"/>
    <w:unhideWhenUsed/>
    <w:qFormat/>
    <w:rsid w:val="0077208F"/>
    <w:pPr>
      <w:keepNext/>
      <w:keepLines/>
      <w:widowControl/>
      <w:autoSpaceDE/>
      <w:autoSpaceDN/>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77208F"/>
    <w:pPr>
      <w:keepNext/>
      <w:keepLines/>
      <w:widowControl/>
      <w:autoSpaceDE/>
      <w:autoSpaceDN/>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7208F"/>
    <w:pPr>
      <w:keepNext/>
      <w:keepLines/>
      <w:widowControl/>
      <w:autoSpaceDE/>
      <w:autoSpaceDN/>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7208F"/>
    <w:pPr>
      <w:keepNext/>
      <w:keepLines/>
      <w:widowControl/>
      <w:autoSpaceDE/>
      <w:autoSpaceDN/>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77208F"/>
    <w:pPr>
      <w:keepNext/>
      <w:keepLines/>
      <w:widowControl/>
      <w:autoSpaceDE/>
      <w:autoSpaceDN/>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77208F"/>
    <w:pPr>
      <w:widowControl/>
      <w:autoSpaceDE/>
      <w:autoSpaceDN/>
      <w:spacing w:before="240" w:after="60"/>
      <w:outlineLvl w:val="7"/>
    </w:pPr>
    <w:rPr>
      <w:i/>
      <w:iCs/>
      <w:sz w:val="24"/>
      <w:szCs w:val="24"/>
      <w:lang w:val="x-none" w:eastAsia="x-none"/>
    </w:rPr>
  </w:style>
  <w:style w:type="paragraph" w:styleId="9">
    <w:name w:val="heading 9"/>
    <w:basedOn w:val="a"/>
    <w:next w:val="a"/>
    <w:link w:val="90"/>
    <w:uiPriority w:val="99"/>
    <w:semiHidden/>
    <w:unhideWhenUsed/>
    <w:qFormat/>
    <w:rsid w:val="0077208F"/>
    <w:pPr>
      <w:keepNext/>
      <w:widowControl/>
      <w:autoSpaceDE/>
      <w:autoSpaceDN/>
      <w:ind w:firstLine="5529"/>
      <w:jc w:val="both"/>
      <w:outlineLvl w:val="8"/>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1"/>
    <w:basedOn w:val="a"/>
    <w:link w:val="12"/>
    <w:qFormat/>
    <w:rsid w:val="0077208F"/>
    <w:pPr>
      <w:widowControl/>
      <w:autoSpaceDE/>
      <w:autoSpaceDN/>
      <w:spacing w:before="80"/>
      <w:ind w:firstLine="567"/>
      <w:jc w:val="both"/>
    </w:pPr>
    <w:rPr>
      <w:sz w:val="28"/>
      <w:szCs w:val="28"/>
      <w:lang w:eastAsia="en-US"/>
    </w:rPr>
  </w:style>
  <w:style w:type="character" w:customStyle="1" w:styleId="12">
    <w:name w:val="основной 1 Знак"/>
    <w:link w:val="11"/>
    <w:rsid w:val="0077208F"/>
    <w:rPr>
      <w:rFonts w:ascii="Times New Roman" w:eastAsia="Times New Roman" w:hAnsi="Times New Roman" w:cs="Times New Roman"/>
      <w:sz w:val="28"/>
      <w:szCs w:val="28"/>
    </w:rPr>
  </w:style>
  <w:style w:type="paragraph" w:customStyle="1" w:styleId="13">
    <w:name w:val="Стиль1"/>
    <w:basedOn w:val="a"/>
    <w:link w:val="14"/>
    <w:qFormat/>
    <w:rsid w:val="0077208F"/>
    <w:pPr>
      <w:widowControl/>
      <w:autoSpaceDE/>
      <w:autoSpaceDN/>
    </w:pPr>
    <w:rPr>
      <w:sz w:val="28"/>
    </w:rPr>
  </w:style>
  <w:style w:type="character" w:customStyle="1" w:styleId="14">
    <w:name w:val="Стиль1 Знак"/>
    <w:link w:val="13"/>
    <w:locked/>
    <w:rsid w:val="0077208F"/>
    <w:rPr>
      <w:rFonts w:ascii="Times New Roman" w:eastAsia="Times New Roman" w:hAnsi="Times New Roman" w:cs="Times New Roman"/>
      <w:sz w:val="28"/>
      <w:szCs w:val="20"/>
      <w:lang w:eastAsia="ru-RU"/>
    </w:rPr>
  </w:style>
  <w:style w:type="paragraph" w:customStyle="1" w:styleId="140">
    <w:name w:val="Основной 14"/>
    <w:basedOn w:val="a3"/>
    <w:link w:val="141"/>
    <w:qFormat/>
    <w:rsid w:val="0077208F"/>
    <w:pPr>
      <w:ind w:right="-16" w:firstLine="720"/>
      <w:jc w:val="both"/>
    </w:pPr>
    <w:rPr>
      <w:rFonts w:eastAsia="Times New Roman" w:cs="Times New Roman"/>
      <w:sz w:val="28"/>
      <w:szCs w:val="28"/>
    </w:rPr>
  </w:style>
  <w:style w:type="character" w:customStyle="1" w:styleId="141">
    <w:name w:val="Основной 14 Знак"/>
    <w:link w:val="140"/>
    <w:rsid w:val="0077208F"/>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77208F"/>
    <w:pPr>
      <w:widowControl/>
      <w:autoSpaceDE/>
      <w:autoSpaceDN/>
      <w:spacing w:after="120"/>
    </w:pPr>
    <w:rPr>
      <w:rFonts w:eastAsiaTheme="minorHAnsi" w:cstheme="minorBidi"/>
      <w:sz w:val="24"/>
      <w:szCs w:val="24"/>
    </w:rPr>
  </w:style>
  <w:style w:type="character" w:customStyle="1" w:styleId="a4">
    <w:name w:val="Основной текст Знак"/>
    <w:basedOn w:val="a0"/>
    <w:link w:val="a3"/>
    <w:uiPriority w:val="99"/>
    <w:rsid w:val="0077208F"/>
  </w:style>
  <w:style w:type="paragraph" w:customStyle="1" w:styleId="a5">
    <w:name w:val="Основной"/>
    <w:basedOn w:val="a3"/>
    <w:link w:val="a6"/>
    <w:qFormat/>
    <w:rsid w:val="0077208F"/>
    <w:pPr>
      <w:spacing w:after="0"/>
      <w:ind w:right="-58" w:firstLine="709"/>
      <w:jc w:val="both"/>
    </w:pPr>
    <w:rPr>
      <w:rFonts w:eastAsia="Times New Roman" w:cs="Times New Roman"/>
      <w:spacing w:val="1"/>
      <w:sz w:val="28"/>
      <w:szCs w:val="28"/>
    </w:rPr>
  </w:style>
  <w:style w:type="character" w:customStyle="1" w:styleId="a6">
    <w:name w:val="Основной Знак"/>
    <w:link w:val="a5"/>
    <w:locked/>
    <w:rsid w:val="0077208F"/>
    <w:rPr>
      <w:rFonts w:ascii="Times New Roman" w:eastAsia="Times New Roman" w:hAnsi="Times New Roman" w:cs="Times New Roman"/>
      <w:spacing w:val="1"/>
      <w:sz w:val="28"/>
      <w:szCs w:val="28"/>
      <w:lang w:eastAsia="ru-RU"/>
    </w:rPr>
  </w:style>
  <w:style w:type="paragraph" w:customStyle="1" w:styleId="a7">
    <w:name w:val="основной А"/>
    <w:basedOn w:val="a"/>
    <w:link w:val="a8"/>
    <w:qFormat/>
    <w:rsid w:val="0077208F"/>
    <w:pPr>
      <w:widowControl/>
      <w:autoSpaceDE/>
      <w:autoSpaceDN/>
      <w:ind w:firstLine="720"/>
      <w:jc w:val="both"/>
    </w:pPr>
    <w:rPr>
      <w:sz w:val="28"/>
      <w:szCs w:val="28"/>
    </w:rPr>
  </w:style>
  <w:style w:type="character" w:customStyle="1" w:styleId="a8">
    <w:name w:val="основной А Знак"/>
    <w:basedOn w:val="a0"/>
    <w:link w:val="a7"/>
    <w:locked/>
    <w:rsid w:val="0077208F"/>
    <w:rPr>
      <w:rFonts w:ascii="Times New Roman" w:eastAsia="Times New Roman" w:hAnsi="Times New Roman" w:cs="Times New Roman"/>
      <w:sz w:val="28"/>
      <w:szCs w:val="28"/>
      <w:lang w:eastAsia="ru-RU"/>
    </w:rPr>
  </w:style>
  <w:style w:type="paragraph" w:customStyle="1" w:styleId="142">
    <w:name w:val="основной 14"/>
    <w:basedOn w:val="a"/>
    <w:link w:val="143"/>
    <w:qFormat/>
    <w:rsid w:val="0077208F"/>
    <w:pPr>
      <w:widowControl/>
      <w:autoSpaceDE/>
      <w:autoSpaceDN/>
      <w:ind w:firstLine="720"/>
      <w:jc w:val="both"/>
    </w:pPr>
    <w:rPr>
      <w:sz w:val="28"/>
      <w:szCs w:val="28"/>
      <w:lang w:val="x-none" w:eastAsia="x-none"/>
    </w:rPr>
  </w:style>
  <w:style w:type="character" w:customStyle="1" w:styleId="143">
    <w:name w:val="основной 14 Знак"/>
    <w:link w:val="142"/>
    <w:locked/>
    <w:rsid w:val="0077208F"/>
    <w:rPr>
      <w:rFonts w:ascii="Times New Roman" w:eastAsia="Times New Roman" w:hAnsi="Times New Roman" w:cs="Times New Roman"/>
      <w:sz w:val="28"/>
      <w:szCs w:val="28"/>
      <w:lang w:val="x-none" w:eastAsia="x-none"/>
    </w:rPr>
  </w:style>
  <w:style w:type="paragraph" w:customStyle="1" w:styleId="144">
    <w:name w:val="14 Обычный"/>
    <w:basedOn w:val="a"/>
    <w:link w:val="145"/>
    <w:qFormat/>
    <w:rsid w:val="0077208F"/>
    <w:pPr>
      <w:widowControl/>
      <w:autoSpaceDE/>
      <w:autoSpaceDN/>
      <w:jc w:val="center"/>
    </w:pPr>
    <w:rPr>
      <w:sz w:val="28"/>
      <w:szCs w:val="28"/>
      <w:lang w:val="x-none" w:eastAsia="x-none"/>
    </w:rPr>
  </w:style>
  <w:style w:type="character" w:customStyle="1" w:styleId="145">
    <w:name w:val="14 Обычный Знак"/>
    <w:link w:val="144"/>
    <w:locked/>
    <w:rsid w:val="0077208F"/>
    <w:rPr>
      <w:rFonts w:ascii="Times New Roman" w:eastAsia="Times New Roman" w:hAnsi="Times New Roman" w:cs="Times New Roman"/>
      <w:sz w:val="28"/>
      <w:szCs w:val="28"/>
      <w:lang w:val="x-none" w:eastAsia="x-none"/>
    </w:rPr>
  </w:style>
  <w:style w:type="paragraph" w:customStyle="1" w:styleId="31">
    <w:name w:val="Стиль3"/>
    <w:link w:val="32"/>
    <w:qFormat/>
    <w:rsid w:val="0077208F"/>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character" w:customStyle="1" w:styleId="32">
    <w:name w:val="Стиль3 Знак"/>
    <w:link w:val="31"/>
    <w:locked/>
    <w:rsid w:val="0077208F"/>
    <w:rPr>
      <w:rFonts w:ascii="Times New Roman" w:eastAsia="Times New Roman" w:hAnsi="Times New Roman" w:cs="Times New Roman"/>
      <w:spacing w:val="-1"/>
      <w:kern w:val="3276"/>
      <w:position w:val="-1"/>
      <w:sz w:val="24"/>
      <w:szCs w:val="20"/>
      <w:lang w:val="en-US" w:eastAsia="ru-RU"/>
    </w:rPr>
  </w:style>
  <w:style w:type="paragraph" w:customStyle="1" w:styleId="21">
    <w:name w:val="основной 2"/>
    <w:basedOn w:val="a"/>
    <w:link w:val="22"/>
    <w:qFormat/>
    <w:rsid w:val="0077208F"/>
    <w:pPr>
      <w:widowControl/>
      <w:autoSpaceDE/>
      <w:autoSpaceDN/>
      <w:ind w:firstLine="567"/>
      <w:contextualSpacing/>
      <w:jc w:val="both"/>
    </w:pPr>
    <w:rPr>
      <w:color w:val="333333"/>
      <w:sz w:val="28"/>
      <w:szCs w:val="28"/>
      <w:lang w:val="x-none" w:eastAsia="x-none"/>
    </w:rPr>
  </w:style>
  <w:style w:type="character" w:customStyle="1" w:styleId="22">
    <w:name w:val="основной 2 Знак"/>
    <w:link w:val="21"/>
    <w:locked/>
    <w:rsid w:val="0077208F"/>
    <w:rPr>
      <w:rFonts w:ascii="Times New Roman" w:eastAsia="Times New Roman" w:hAnsi="Times New Roman" w:cs="Times New Roman"/>
      <w:color w:val="333333"/>
      <w:sz w:val="28"/>
      <w:szCs w:val="28"/>
      <w:lang w:val="x-none" w:eastAsia="x-none"/>
    </w:rPr>
  </w:style>
  <w:style w:type="paragraph" w:customStyle="1" w:styleId="23">
    <w:name w:val="Стиль2"/>
    <w:basedOn w:val="a3"/>
    <w:link w:val="24"/>
    <w:qFormat/>
    <w:rsid w:val="0077208F"/>
    <w:pPr>
      <w:snapToGrid w:val="0"/>
      <w:spacing w:after="0"/>
      <w:ind w:left="1134" w:hanging="414"/>
      <w:jc w:val="both"/>
    </w:pPr>
    <w:rPr>
      <w:rFonts w:ascii="Peterburg" w:eastAsia="Times New Roman" w:hAnsi="Peterburg" w:cs="Times New Roman"/>
      <w:szCs w:val="20"/>
    </w:rPr>
  </w:style>
  <w:style w:type="character" w:customStyle="1" w:styleId="24">
    <w:name w:val="Стиль2 Знак"/>
    <w:link w:val="23"/>
    <w:locked/>
    <w:rsid w:val="0077208F"/>
    <w:rPr>
      <w:rFonts w:ascii="Peterburg" w:eastAsia="Times New Roman" w:hAnsi="Peterburg" w:cs="Times New Roman"/>
      <w:sz w:val="24"/>
      <w:szCs w:val="20"/>
      <w:lang w:eastAsia="ru-RU"/>
    </w:rPr>
  </w:style>
  <w:style w:type="paragraph" w:customStyle="1" w:styleId="146">
    <w:name w:val="курсив 14"/>
    <w:basedOn w:val="a"/>
    <w:link w:val="147"/>
    <w:qFormat/>
    <w:rsid w:val="0077208F"/>
    <w:pPr>
      <w:widowControl/>
      <w:autoSpaceDE/>
      <w:autoSpaceDN/>
      <w:spacing w:before="120" w:after="40"/>
      <w:jc w:val="both"/>
    </w:pPr>
    <w:rPr>
      <w:i/>
      <w:sz w:val="28"/>
      <w:szCs w:val="28"/>
    </w:rPr>
  </w:style>
  <w:style w:type="character" w:customStyle="1" w:styleId="147">
    <w:name w:val="курсив 14 Знак"/>
    <w:link w:val="146"/>
    <w:locked/>
    <w:rsid w:val="0077208F"/>
    <w:rPr>
      <w:rFonts w:ascii="Times New Roman" w:eastAsia="Times New Roman" w:hAnsi="Times New Roman" w:cs="Times New Roman"/>
      <w:i/>
      <w:sz w:val="28"/>
      <w:szCs w:val="28"/>
      <w:lang w:eastAsia="ru-RU"/>
    </w:rPr>
  </w:style>
  <w:style w:type="paragraph" w:customStyle="1" w:styleId="a9">
    <w:name w:val="Табличный"/>
    <w:basedOn w:val="a"/>
    <w:link w:val="aa"/>
    <w:qFormat/>
    <w:rsid w:val="0077208F"/>
    <w:pPr>
      <w:widowControl/>
      <w:autoSpaceDE/>
      <w:autoSpaceDN/>
    </w:pPr>
    <w:rPr>
      <w:rFonts w:eastAsia="Calibri"/>
      <w:sz w:val="26"/>
      <w:szCs w:val="26"/>
      <w:lang w:eastAsia="en-US"/>
    </w:rPr>
  </w:style>
  <w:style w:type="character" w:customStyle="1" w:styleId="aa">
    <w:name w:val="Табличный Знак"/>
    <w:link w:val="a9"/>
    <w:locked/>
    <w:rsid w:val="0077208F"/>
    <w:rPr>
      <w:rFonts w:ascii="Times New Roman" w:eastAsia="Calibri" w:hAnsi="Times New Roman" w:cs="Times New Roman"/>
      <w:sz w:val="26"/>
      <w:szCs w:val="26"/>
    </w:rPr>
  </w:style>
  <w:style w:type="paragraph" w:customStyle="1" w:styleId="120">
    <w:name w:val="Основной 12"/>
    <w:basedOn w:val="a5"/>
    <w:link w:val="121"/>
    <w:qFormat/>
    <w:rsid w:val="0077208F"/>
    <w:pPr>
      <w:widowControl w:val="0"/>
      <w:snapToGrid w:val="0"/>
      <w:spacing w:before="40" w:after="40"/>
      <w:ind w:right="0"/>
    </w:pPr>
    <w:rPr>
      <w:spacing w:val="0"/>
      <w:sz w:val="24"/>
      <w:szCs w:val="24"/>
    </w:rPr>
  </w:style>
  <w:style w:type="character" w:customStyle="1" w:styleId="121">
    <w:name w:val="Основной 12 Знак"/>
    <w:link w:val="120"/>
    <w:locked/>
    <w:rsid w:val="0077208F"/>
    <w:rPr>
      <w:rFonts w:ascii="Times New Roman" w:eastAsia="Times New Roman" w:hAnsi="Times New Roman" w:cs="Times New Roman"/>
      <w:sz w:val="24"/>
      <w:szCs w:val="24"/>
      <w:lang w:eastAsia="ru-RU"/>
    </w:rPr>
  </w:style>
  <w:style w:type="paragraph" w:customStyle="1" w:styleId="122">
    <w:name w:val="Курсив 12"/>
    <w:basedOn w:val="146"/>
    <w:link w:val="123"/>
    <w:qFormat/>
    <w:rsid w:val="0077208F"/>
    <w:pPr>
      <w:spacing w:before="240"/>
    </w:pPr>
    <w:rPr>
      <w:sz w:val="24"/>
      <w:szCs w:val="24"/>
    </w:rPr>
  </w:style>
  <w:style w:type="character" w:customStyle="1" w:styleId="123">
    <w:name w:val="Курсив 12 Знак"/>
    <w:link w:val="122"/>
    <w:locked/>
    <w:rsid w:val="0077208F"/>
    <w:rPr>
      <w:rFonts w:ascii="Times New Roman" w:eastAsia="Times New Roman" w:hAnsi="Times New Roman" w:cs="Times New Roman"/>
      <w:i/>
      <w:sz w:val="24"/>
      <w:szCs w:val="24"/>
      <w:lang w:eastAsia="ru-RU"/>
    </w:rPr>
  </w:style>
  <w:style w:type="character" w:customStyle="1" w:styleId="10">
    <w:name w:val="Заголовок 1 Знак"/>
    <w:aliases w:val="новая страница Знак"/>
    <w:basedOn w:val="a0"/>
    <w:link w:val="1"/>
    <w:uiPriority w:val="9"/>
    <w:rsid w:val="0077208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720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ПодЗаголовок Знак"/>
    <w:basedOn w:val="a0"/>
    <w:link w:val="3"/>
    <w:uiPriority w:val="99"/>
    <w:rsid w:val="0077208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77208F"/>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77208F"/>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77208F"/>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9"/>
    <w:semiHidden/>
    <w:rsid w:val="0077208F"/>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9"/>
    <w:semiHidden/>
    <w:rsid w:val="0077208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semiHidden/>
    <w:rsid w:val="0077208F"/>
    <w:rPr>
      <w:rFonts w:ascii="Times New Roman" w:eastAsia="Times New Roman" w:hAnsi="Times New Roman" w:cs="Times New Roman"/>
      <w:sz w:val="28"/>
      <w:szCs w:val="20"/>
      <w:lang w:val="x-none" w:eastAsia="x-none"/>
    </w:rPr>
  </w:style>
  <w:style w:type="paragraph" w:styleId="15">
    <w:name w:val="toc 1"/>
    <w:basedOn w:val="a"/>
    <w:next w:val="a"/>
    <w:autoRedefine/>
    <w:uiPriority w:val="39"/>
    <w:unhideWhenUsed/>
    <w:qFormat/>
    <w:rsid w:val="0077208F"/>
    <w:pPr>
      <w:widowControl/>
      <w:autoSpaceDE/>
      <w:autoSpaceDN/>
      <w:spacing w:after="100"/>
    </w:pPr>
    <w:rPr>
      <w:sz w:val="28"/>
    </w:rPr>
  </w:style>
  <w:style w:type="paragraph" w:styleId="25">
    <w:name w:val="toc 2"/>
    <w:basedOn w:val="a"/>
    <w:next w:val="a"/>
    <w:autoRedefine/>
    <w:uiPriority w:val="39"/>
    <w:unhideWhenUsed/>
    <w:qFormat/>
    <w:rsid w:val="0077208F"/>
    <w:pPr>
      <w:widowControl/>
      <w:tabs>
        <w:tab w:val="right" w:leader="dot" w:pos="9345"/>
      </w:tabs>
      <w:autoSpaceDE/>
      <w:autoSpaceDN/>
      <w:spacing w:after="100"/>
      <w:ind w:left="200"/>
      <w:jc w:val="both"/>
    </w:pPr>
    <w:rPr>
      <w:noProof/>
      <w:sz w:val="28"/>
      <w:szCs w:val="28"/>
    </w:rPr>
  </w:style>
  <w:style w:type="paragraph" w:styleId="33">
    <w:name w:val="toc 3"/>
    <w:basedOn w:val="a"/>
    <w:next w:val="a"/>
    <w:autoRedefine/>
    <w:uiPriority w:val="39"/>
    <w:unhideWhenUsed/>
    <w:qFormat/>
    <w:rsid w:val="0077208F"/>
    <w:pPr>
      <w:widowControl/>
      <w:autoSpaceDE/>
      <w:autoSpaceDN/>
      <w:spacing w:after="100"/>
      <w:ind w:left="400"/>
    </w:pPr>
    <w:rPr>
      <w:sz w:val="28"/>
    </w:rPr>
  </w:style>
  <w:style w:type="paragraph" w:styleId="ab">
    <w:name w:val="caption"/>
    <w:basedOn w:val="a"/>
    <w:next w:val="a"/>
    <w:link w:val="ac"/>
    <w:semiHidden/>
    <w:unhideWhenUsed/>
    <w:qFormat/>
    <w:rsid w:val="0077208F"/>
    <w:pPr>
      <w:widowControl/>
      <w:autoSpaceDE/>
      <w:autoSpaceDN/>
      <w:jc w:val="center"/>
    </w:pPr>
    <w:rPr>
      <w:b/>
      <w:sz w:val="24"/>
    </w:rPr>
  </w:style>
  <w:style w:type="character" w:customStyle="1" w:styleId="ac">
    <w:name w:val="Название объекта Знак"/>
    <w:link w:val="ab"/>
    <w:semiHidden/>
    <w:locked/>
    <w:rsid w:val="0077208F"/>
    <w:rPr>
      <w:rFonts w:ascii="Times New Roman" w:eastAsia="Times New Roman" w:hAnsi="Times New Roman" w:cs="Times New Roman"/>
      <w:b/>
      <w:sz w:val="24"/>
      <w:szCs w:val="20"/>
      <w:lang w:eastAsia="ru-RU"/>
    </w:rPr>
  </w:style>
  <w:style w:type="paragraph" w:styleId="ad">
    <w:name w:val="Title"/>
    <w:basedOn w:val="a"/>
    <w:link w:val="ae"/>
    <w:uiPriority w:val="99"/>
    <w:qFormat/>
    <w:rsid w:val="0077208F"/>
    <w:pPr>
      <w:widowControl/>
      <w:autoSpaceDE/>
      <w:autoSpaceDN/>
      <w:jc w:val="center"/>
    </w:pPr>
    <w:rPr>
      <w:sz w:val="32"/>
    </w:rPr>
  </w:style>
  <w:style w:type="character" w:customStyle="1" w:styleId="ae">
    <w:name w:val="Название Знак"/>
    <w:basedOn w:val="a0"/>
    <w:link w:val="ad"/>
    <w:uiPriority w:val="99"/>
    <w:rsid w:val="0077208F"/>
    <w:rPr>
      <w:rFonts w:ascii="Times New Roman" w:eastAsia="Times New Roman" w:hAnsi="Times New Roman" w:cs="Times New Roman"/>
      <w:sz w:val="32"/>
      <w:szCs w:val="20"/>
      <w:lang w:eastAsia="ru-RU"/>
    </w:rPr>
  </w:style>
  <w:style w:type="paragraph" w:styleId="af">
    <w:name w:val="Subtitle"/>
    <w:basedOn w:val="a"/>
    <w:next w:val="a"/>
    <w:link w:val="af0"/>
    <w:uiPriority w:val="99"/>
    <w:qFormat/>
    <w:rsid w:val="0077208F"/>
    <w:pPr>
      <w:widowControl/>
      <w:autoSpaceDE/>
      <w:autoSpaceDN/>
      <w:spacing w:before="240" w:after="60"/>
      <w:outlineLvl w:val="1"/>
    </w:pPr>
    <w:rPr>
      <w:rFonts w:eastAsia="Calibri"/>
      <w:i/>
      <w:sz w:val="30"/>
      <w:szCs w:val="30"/>
      <w:u w:val="single"/>
      <w:lang w:val="x-none" w:eastAsia="x-none"/>
    </w:rPr>
  </w:style>
  <w:style w:type="character" w:customStyle="1" w:styleId="af0">
    <w:name w:val="Подзаголовок Знак"/>
    <w:basedOn w:val="a0"/>
    <w:link w:val="af"/>
    <w:uiPriority w:val="99"/>
    <w:rsid w:val="0077208F"/>
    <w:rPr>
      <w:rFonts w:ascii="Times New Roman" w:eastAsia="Calibri" w:hAnsi="Times New Roman" w:cs="Times New Roman"/>
      <w:i/>
      <w:sz w:val="30"/>
      <w:szCs w:val="30"/>
      <w:u w:val="single"/>
      <w:lang w:val="x-none" w:eastAsia="x-none"/>
    </w:rPr>
  </w:style>
  <w:style w:type="character" w:styleId="af1">
    <w:name w:val="Emphasis"/>
    <w:qFormat/>
    <w:rsid w:val="0077208F"/>
    <w:rPr>
      <w:i/>
      <w:iCs w:val="0"/>
    </w:rPr>
  </w:style>
  <w:style w:type="paragraph" w:styleId="af2">
    <w:name w:val="No Spacing"/>
    <w:aliases w:val="Обычный 14"/>
    <w:link w:val="af3"/>
    <w:uiPriority w:val="1"/>
    <w:qFormat/>
    <w:rsid w:val="0077208F"/>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aliases w:val="Обычный 14 Знак"/>
    <w:link w:val="af2"/>
    <w:uiPriority w:val="1"/>
    <w:locked/>
    <w:rsid w:val="0077208F"/>
    <w:rPr>
      <w:rFonts w:ascii="Times New Roman" w:eastAsia="Times New Roman" w:hAnsi="Times New Roman" w:cs="Times New Roman"/>
      <w:sz w:val="20"/>
      <w:szCs w:val="20"/>
      <w:lang w:eastAsia="ru-RU"/>
    </w:rPr>
  </w:style>
  <w:style w:type="paragraph" w:styleId="af4">
    <w:name w:val="List Paragraph"/>
    <w:aliases w:val="Абзац списка основной,Абзац списка1"/>
    <w:basedOn w:val="a"/>
    <w:link w:val="af5"/>
    <w:uiPriority w:val="99"/>
    <w:qFormat/>
    <w:rsid w:val="0077208F"/>
    <w:pPr>
      <w:widowControl/>
      <w:autoSpaceDE/>
      <w:autoSpaceDN/>
      <w:ind w:left="720" w:firstLine="567"/>
      <w:jc w:val="both"/>
    </w:pPr>
    <w:rPr>
      <w:rFonts w:ascii="Calibri" w:hAnsi="Calibri" w:cs="Calibri"/>
      <w:sz w:val="22"/>
      <w:szCs w:val="22"/>
    </w:rPr>
  </w:style>
  <w:style w:type="character" w:customStyle="1" w:styleId="af5">
    <w:name w:val="Абзац списка Знак"/>
    <w:aliases w:val="Абзац списка основной Знак,Абзац списка1 Знак"/>
    <w:link w:val="af4"/>
    <w:uiPriority w:val="99"/>
    <w:locked/>
    <w:rsid w:val="0077208F"/>
    <w:rPr>
      <w:rFonts w:ascii="Calibri" w:eastAsia="Times New Roman" w:hAnsi="Calibri" w:cs="Calibri"/>
      <w:lang w:eastAsia="ru-RU"/>
    </w:rPr>
  </w:style>
  <w:style w:type="paragraph" w:styleId="26">
    <w:name w:val="Quote"/>
    <w:basedOn w:val="a"/>
    <w:next w:val="a"/>
    <w:link w:val="27"/>
    <w:uiPriority w:val="99"/>
    <w:qFormat/>
    <w:rsid w:val="0077208F"/>
    <w:pPr>
      <w:widowControl/>
      <w:autoSpaceDE/>
      <w:autoSpaceDN/>
    </w:pPr>
    <w:rPr>
      <w:rFonts w:ascii="Calibri" w:hAnsi="Calibri"/>
      <w:i/>
      <w:sz w:val="24"/>
      <w:szCs w:val="24"/>
      <w:lang w:val="en-US" w:eastAsia="en-US" w:bidi="en-US"/>
    </w:rPr>
  </w:style>
  <w:style w:type="character" w:customStyle="1" w:styleId="27">
    <w:name w:val="Цитата 2 Знак"/>
    <w:basedOn w:val="a0"/>
    <w:link w:val="26"/>
    <w:uiPriority w:val="99"/>
    <w:rsid w:val="0077208F"/>
    <w:rPr>
      <w:rFonts w:ascii="Calibri" w:eastAsia="Times New Roman" w:hAnsi="Calibri" w:cs="Times New Roman"/>
      <w:i/>
      <w:sz w:val="24"/>
      <w:szCs w:val="24"/>
      <w:lang w:val="en-US" w:bidi="en-US"/>
    </w:rPr>
  </w:style>
  <w:style w:type="paragraph" w:styleId="af6">
    <w:name w:val="Intense Quote"/>
    <w:basedOn w:val="a"/>
    <w:next w:val="a"/>
    <w:link w:val="af7"/>
    <w:uiPriority w:val="99"/>
    <w:qFormat/>
    <w:rsid w:val="0077208F"/>
    <w:pPr>
      <w:widowControl/>
      <w:autoSpaceDE/>
      <w:autoSpaceDN/>
      <w:ind w:left="720" w:right="720"/>
    </w:pPr>
    <w:rPr>
      <w:rFonts w:ascii="Calibri" w:hAnsi="Calibri"/>
      <w:b/>
      <w:i/>
      <w:sz w:val="24"/>
      <w:szCs w:val="22"/>
      <w:lang w:val="en-US" w:eastAsia="en-US" w:bidi="en-US"/>
    </w:rPr>
  </w:style>
  <w:style w:type="character" w:customStyle="1" w:styleId="af7">
    <w:name w:val="Выделенная цитата Знак"/>
    <w:basedOn w:val="a0"/>
    <w:link w:val="af6"/>
    <w:uiPriority w:val="99"/>
    <w:rsid w:val="0077208F"/>
    <w:rPr>
      <w:rFonts w:ascii="Calibri" w:eastAsia="Times New Roman" w:hAnsi="Calibri" w:cs="Times New Roman"/>
      <w:b/>
      <w:i/>
      <w:sz w:val="24"/>
      <w:lang w:val="en-US" w:bidi="en-US"/>
    </w:rPr>
  </w:style>
  <w:style w:type="character" w:styleId="af8">
    <w:name w:val="Subtle Emphasis"/>
    <w:qFormat/>
    <w:rsid w:val="0077208F"/>
    <w:rPr>
      <w:i/>
      <w:iCs w:val="0"/>
      <w:color w:val="5A5A5A"/>
    </w:rPr>
  </w:style>
  <w:style w:type="character" w:styleId="af9">
    <w:name w:val="Intense Emphasis"/>
    <w:qFormat/>
    <w:rsid w:val="0077208F"/>
    <w:rPr>
      <w:b/>
      <w:bCs w:val="0"/>
      <w:i/>
      <w:iCs w:val="0"/>
      <w:sz w:val="24"/>
      <w:szCs w:val="24"/>
      <w:u w:val="single"/>
    </w:rPr>
  </w:style>
  <w:style w:type="character" w:styleId="afa">
    <w:name w:val="Subtle Reference"/>
    <w:qFormat/>
    <w:rsid w:val="0077208F"/>
    <w:rPr>
      <w:smallCaps/>
      <w:color w:val="C0504D"/>
      <w:u w:val="single"/>
    </w:rPr>
  </w:style>
  <w:style w:type="character" w:styleId="afb">
    <w:name w:val="Intense Reference"/>
    <w:qFormat/>
    <w:rsid w:val="0077208F"/>
    <w:rPr>
      <w:b/>
      <w:bCs w:val="0"/>
      <w:sz w:val="24"/>
      <w:u w:val="single"/>
    </w:rPr>
  </w:style>
  <w:style w:type="character" w:styleId="afc">
    <w:name w:val="Book Title"/>
    <w:qFormat/>
    <w:rsid w:val="0077208F"/>
    <w:rPr>
      <w:rFonts w:ascii="Cambria" w:eastAsia="Times New Roman" w:hAnsi="Cambria" w:hint="default"/>
      <w:b/>
      <w:bCs w:val="0"/>
      <w:i/>
      <w:iCs w:val="0"/>
      <w:sz w:val="24"/>
      <w:szCs w:val="24"/>
    </w:rPr>
  </w:style>
  <w:style w:type="paragraph" w:styleId="afd">
    <w:name w:val="TOC Heading"/>
    <w:basedOn w:val="1"/>
    <w:next w:val="a"/>
    <w:uiPriority w:val="99"/>
    <w:semiHidden/>
    <w:unhideWhenUsed/>
    <w:qFormat/>
    <w:rsid w:val="0077208F"/>
    <w:pPr>
      <w:spacing w:line="276" w:lineRule="auto"/>
      <w:outlineLvl w:val="9"/>
    </w:pPr>
    <w:rPr>
      <w:lang w:eastAsia="en-US"/>
    </w:rPr>
  </w:style>
  <w:style w:type="paragraph" w:customStyle="1" w:styleId="ConsPlusNormal">
    <w:name w:val="ConsPlusNormal"/>
    <w:link w:val="ConsPlusNormal0"/>
    <w:qFormat/>
    <w:rsid w:val="006B5F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5F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5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5F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5F81"/>
    <w:pPr>
      <w:widowControl w:val="0"/>
      <w:autoSpaceDE w:val="0"/>
      <w:autoSpaceDN w:val="0"/>
      <w:spacing w:after="0" w:line="240" w:lineRule="auto"/>
    </w:pPr>
    <w:rPr>
      <w:rFonts w:ascii="Arial" w:eastAsiaTheme="minorEastAsia" w:hAnsi="Arial" w:cs="Arial"/>
      <w:sz w:val="20"/>
      <w:lang w:eastAsia="ru-RU"/>
    </w:rPr>
  </w:style>
  <w:style w:type="paragraph" w:styleId="afe">
    <w:name w:val="Balloon Text"/>
    <w:basedOn w:val="a"/>
    <w:link w:val="aff"/>
    <w:uiPriority w:val="99"/>
    <w:unhideWhenUsed/>
    <w:rsid w:val="006B5F81"/>
    <w:rPr>
      <w:rFonts w:ascii="Tahoma" w:hAnsi="Tahoma" w:cs="Tahoma"/>
      <w:sz w:val="16"/>
      <w:szCs w:val="16"/>
    </w:rPr>
  </w:style>
  <w:style w:type="character" w:customStyle="1" w:styleId="aff">
    <w:name w:val="Текст выноски Знак"/>
    <w:basedOn w:val="a0"/>
    <w:link w:val="afe"/>
    <w:uiPriority w:val="99"/>
    <w:rsid w:val="006B5F81"/>
    <w:rPr>
      <w:rFonts w:ascii="Tahoma" w:hAnsi="Tahoma" w:cs="Tahoma"/>
      <w:sz w:val="16"/>
      <w:szCs w:val="16"/>
      <w:lang w:eastAsia="ru-RU"/>
    </w:rPr>
  </w:style>
  <w:style w:type="character" w:styleId="aff0">
    <w:name w:val="Hyperlink"/>
    <w:basedOn w:val="a0"/>
    <w:uiPriority w:val="99"/>
    <w:unhideWhenUsed/>
    <w:rsid w:val="00220D64"/>
    <w:rPr>
      <w:color w:val="0000FF" w:themeColor="hyperlink"/>
      <w:u w:val="single"/>
    </w:rPr>
  </w:style>
  <w:style w:type="character" w:customStyle="1" w:styleId="ConsPlusNormal0">
    <w:name w:val="ConsPlusNormal Знак"/>
    <w:link w:val="ConsPlusNormal"/>
    <w:locked/>
    <w:rsid w:val="00313FA8"/>
    <w:rPr>
      <w:rFonts w:ascii="Arial" w:eastAsiaTheme="minorEastAsia" w:hAnsi="Arial" w:cs="Arial"/>
      <w:sz w:val="20"/>
      <w:lang w:eastAsia="ru-RU"/>
    </w:rPr>
  </w:style>
  <w:style w:type="paragraph" w:customStyle="1" w:styleId="dt-p">
    <w:name w:val="dt-p"/>
    <w:basedOn w:val="a"/>
    <w:rsid w:val="00704457"/>
    <w:pPr>
      <w:widowControl/>
      <w:autoSpaceDE/>
      <w:autoSpaceDN/>
      <w:spacing w:before="100" w:beforeAutospacing="1" w:after="100" w:afterAutospacing="1"/>
    </w:pPr>
    <w:rPr>
      <w:sz w:val="24"/>
      <w:szCs w:val="24"/>
    </w:rPr>
  </w:style>
  <w:style w:type="paragraph" w:styleId="aff1">
    <w:name w:val="header"/>
    <w:basedOn w:val="a"/>
    <w:link w:val="aff2"/>
    <w:uiPriority w:val="99"/>
    <w:rsid w:val="00374F2F"/>
    <w:pPr>
      <w:widowControl/>
      <w:tabs>
        <w:tab w:val="center" w:pos="4536"/>
        <w:tab w:val="right" w:pos="9072"/>
      </w:tabs>
      <w:autoSpaceDE/>
      <w:autoSpaceDN/>
    </w:pPr>
    <w:rPr>
      <w:rFonts w:ascii="Lucida Console" w:hAnsi="Lucida Console"/>
      <w:sz w:val="16"/>
      <w:lang w:val="x-none"/>
    </w:rPr>
  </w:style>
  <w:style w:type="character" w:customStyle="1" w:styleId="aff2">
    <w:name w:val="Верхний колонтитул Знак"/>
    <w:basedOn w:val="a0"/>
    <w:link w:val="aff1"/>
    <w:uiPriority w:val="99"/>
    <w:rsid w:val="00374F2F"/>
    <w:rPr>
      <w:rFonts w:ascii="Lucida Console" w:eastAsia="Times New Roman" w:hAnsi="Lucida Console" w:cs="Times New Roman"/>
      <w:sz w:val="16"/>
      <w:szCs w:val="20"/>
      <w:lang w:val="x-none" w:eastAsia="ru-RU"/>
    </w:rPr>
  </w:style>
  <w:style w:type="paragraph" w:customStyle="1" w:styleId="aff3">
    <w:name w:val="договор"/>
    <w:rsid w:val="00374F2F"/>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table" w:styleId="aff4">
    <w:name w:val="Table Grid"/>
    <w:basedOn w:val="a1"/>
    <w:uiPriority w:val="39"/>
    <w:rsid w:val="00FE50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er"/>
    <w:basedOn w:val="a"/>
    <w:link w:val="aff6"/>
    <w:uiPriority w:val="99"/>
    <w:unhideWhenUsed/>
    <w:rsid w:val="00FE5050"/>
    <w:pPr>
      <w:tabs>
        <w:tab w:val="center" w:pos="4677"/>
        <w:tab w:val="right" w:pos="9355"/>
      </w:tabs>
    </w:pPr>
  </w:style>
  <w:style w:type="character" w:customStyle="1" w:styleId="aff6">
    <w:name w:val="Нижний колонтитул Знак"/>
    <w:basedOn w:val="a0"/>
    <w:link w:val="aff5"/>
    <w:uiPriority w:val="99"/>
    <w:rsid w:val="00FE5050"/>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27E5"/>
    <w:pPr>
      <w:widowControl/>
      <w:autoSpaceDE/>
      <w:autoSpaceDN/>
    </w:pPr>
    <w:rPr>
      <w:rFonts w:ascii="Calibri" w:eastAsia="Calibri" w:hAnsi="Calibri"/>
      <w:lang w:eastAsia="en-US"/>
    </w:rPr>
  </w:style>
  <w:style w:type="character" w:customStyle="1" w:styleId="aff8">
    <w:name w:val="Текст сноски Знак"/>
    <w:basedOn w:val="a0"/>
    <w:link w:val="aff7"/>
    <w:uiPriority w:val="99"/>
    <w:semiHidden/>
    <w:rsid w:val="005627E5"/>
    <w:rPr>
      <w:rFonts w:ascii="Calibri" w:eastAsia="Calibri" w:hAnsi="Calibri" w:cs="Times New Roman"/>
      <w:sz w:val="20"/>
      <w:szCs w:val="20"/>
    </w:rPr>
  </w:style>
  <w:style w:type="character" w:styleId="aff9">
    <w:name w:val="footnote reference"/>
    <w:basedOn w:val="a0"/>
    <w:uiPriority w:val="99"/>
    <w:semiHidden/>
    <w:unhideWhenUsed/>
    <w:rsid w:val="005627E5"/>
    <w:rPr>
      <w:vertAlign w:val="superscript"/>
    </w:rPr>
  </w:style>
  <w:style w:type="table" w:customStyle="1" w:styleId="28">
    <w:name w:val="Сетка таблицы2"/>
    <w:basedOn w:val="a1"/>
    <w:next w:val="aff4"/>
    <w:uiPriority w:val="39"/>
    <w:rsid w:val="005627E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line number"/>
    <w:basedOn w:val="a0"/>
    <w:uiPriority w:val="99"/>
    <w:semiHidden/>
    <w:unhideWhenUsed/>
    <w:rsid w:val="00D114A6"/>
  </w:style>
  <w:style w:type="paragraph" w:customStyle="1" w:styleId="ConsTitle">
    <w:name w:val="ConsTitle"/>
    <w:uiPriority w:val="99"/>
    <w:rsid w:val="004565C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b">
    <w:name w:val="Strong"/>
    <w:basedOn w:val="a0"/>
    <w:uiPriority w:val="22"/>
    <w:qFormat/>
    <w:rsid w:val="00A90587"/>
    <w:rPr>
      <w:rFonts w:cs="Times New Roman"/>
      <w:b/>
    </w:rPr>
  </w:style>
  <w:style w:type="paragraph" w:styleId="affc">
    <w:name w:val="Body Text Indent"/>
    <w:basedOn w:val="a"/>
    <w:link w:val="affd"/>
    <w:uiPriority w:val="99"/>
    <w:rsid w:val="00C9262B"/>
    <w:pPr>
      <w:spacing w:after="120"/>
      <w:ind w:left="283"/>
    </w:pPr>
  </w:style>
  <w:style w:type="character" w:customStyle="1" w:styleId="affd">
    <w:name w:val="Основной текст с отступом Знак"/>
    <w:basedOn w:val="a0"/>
    <w:link w:val="affc"/>
    <w:uiPriority w:val="99"/>
    <w:rsid w:val="00C9262B"/>
    <w:rPr>
      <w:rFonts w:ascii="Times New Roman" w:eastAsia="Times New Roman" w:hAnsi="Times New Roman" w:cs="Times New Roman"/>
      <w:sz w:val="20"/>
      <w:szCs w:val="20"/>
      <w:lang w:eastAsia="ru-RU"/>
    </w:rPr>
  </w:style>
  <w:style w:type="paragraph" w:styleId="affe">
    <w:name w:val="Document Map"/>
    <w:basedOn w:val="a"/>
    <w:link w:val="afff"/>
    <w:uiPriority w:val="99"/>
    <w:semiHidden/>
    <w:rsid w:val="00C9262B"/>
    <w:pPr>
      <w:shd w:val="clear" w:color="auto" w:fill="000080"/>
    </w:pPr>
    <w:rPr>
      <w:rFonts w:ascii="Tahoma" w:hAnsi="Tahoma" w:cs="Tahoma"/>
    </w:rPr>
  </w:style>
  <w:style w:type="character" w:customStyle="1" w:styleId="afff">
    <w:name w:val="Схема документа Знак"/>
    <w:basedOn w:val="a0"/>
    <w:link w:val="affe"/>
    <w:uiPriority w:val="99"/>
    <w:semiHidden/>
    <w:rsid w:val="00C9262B"/>
    <w:rPr>
      <w:rFonts w:ascii="Tahoma" w:eastAsia="Times New Roman" w:hAnsi="Tahoma" w:cs="Tahoma"/>
      <w:sz w:val="20"/>
      <w:szCs w:val="20"/>
      <w:shd w:val="clear" w:color="auto" w:fill="000080"/>
      <w:lang w:eastAsia="ru-RU"/>
    </w:rPr>
  </w:style>
  <w:style w:type="paragraph" w:customStyle="1" w:styleId="ConsNormal">
    <w:name w:val="ConsNormal"/>
    <w:uiPriority w:val="99"/>
    <w:rsid w:val="00C926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6">
    <w:name w:val="Сетка таблицы1"/>
    <w:basedOn w:val="a1"/>
    <w:next w:val="aff4"/>
    <w:uiPriority w:val="99"/>
    <w:rsid w:val="00C9262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0">
    <w:name w:val="Normal (Web)"/>
    <w:basedOn w:val="a"/>
    <w:uiPriority w:val="99"/>
    <w:unhideWhenUsed/>
    <w:rsid w:val="00C9262B"/>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220D64"/>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новая страница"/>
    <w:basedOn w:val="a"/>
    <w:next w:val="a"/>
    <w:link w:val="10"/>
    <w:uiPriority w:val="9"/>
    <w:qFormat/>
    <w:rsid w:val="0077208F"/>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7208F"/>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w:basedOn w:val="a"/>
    <w:next w:val="a"/>
    <w:link w:val="30"/>
    <w:uiPriority w:val="99"/>
    <w:unhideWhenUsed/>
    <w:qFormat/>
    <w:rsid w:val="0077208F"/>
    <w:pPr>
      <w:keepNext/>
      <w:keepLines/>
      <w:widowControl/>
      <w:autoSpaceDE/>
      <w:autoSpaceDN/>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77208F"/>
    <w:pPr>
      <w:keepNext/>
      <w:keepLines/>
      <w:widowControl/>
      <w:autoSpaceDE/>
      <w:autoSpaceDN/>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7208F"/>
    <w:pPr>
      <w:keepNext/>
      <w:keepLines/>
      <w:widowControl/>
      <w:autoSpaceDE/>
      <w:autoSpaceDN/>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7208F"/>
    <w:pPr>
      <w:keepNext/>
      <w:keepLines/>
      <w:widowControl/>
      <w:autoSpaceDE/>
      <w:autoSpaceDN/>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77208F"/>
    <w:pPr>
      <w:keepNext/>
      <w:keepLines/>
      <w:widowControl/>
      <w:autoSpaceDE/>
      <w:autoSpaceDN/>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77208F"/>
    <w:pPr>
      <w:widowControl/>
      <w:autoSpaceDE/>
      <w:autoSpaceDN/>
      <w:spacing w:before="240" w:after="60"/>
      <w:outlineLvl w:val="7"/>
    </w:pPr>
    <w:rPr>
      <w:i/>
      <w:iCs/>
      <w:sz w:val="24"/>
      <w:szCs w:val="24"/>
      <w:lang w:val="x-none" w:eastAsia="x-none"/>
    </w:rPr>
  </w:style>
  <w:style w:type="paragraph" w:styleId="9">
    <w:name w:val="heading 9"/>
    <w:basedOn w:val="a"/>
    <w:next w:val="a"/>
    <w:link w:val="90"/>
    <w:uiPriority w:val="99"/>
    <w:semiHidden/>
    <w:unhideWhenUsed/>
    <w:qFormat/>
    <w:rsid w:val="0077208F"/>
    <w:pPr>
      <w:keepNext/>
      <w:widowControl/>
      <w:autoSpaceDE/>
      <w:autoSpaceDN/>
      <w:ind w:firstLine="5529"/>
      <w:jc w:val="both"/>
      <w:outlineLvl w:val="8"/>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1"/>
    <w:basedOn w:val="a"/>
    <w:link w:val="12"/>
    <w:qFormat/>
    <w:rsid w:val="0077208F"/>
    <w:pPr>
      <w:widowControl/>
      <w:autoSpaceDE/>
      <w:autoSpaceDN/>
      <w:spacing w:before="80"/>
      <w:ind w:firstLine="567"/>
      <w:jc w:val="both"/>
    </w:pPr>
    <w:rPr>
      <w:sz w:val="28"/>
      <w:szCs w:val="28"/>
      <w:lang w:eastAsia="en-US"/>
    </w:rPr>
  </w:style>
  <w:style w:type="character" w:customStyle="1" w:styleId="12">
    <w:name w:val="основной 1 Знак"/>
    <w:link w:val="11"/>
    <w:rsid w:val="0077208F"/>
    <w:rPr>
      <w:rFonts w:ascii="Times New Roman" w:eastAsia="Times New Roman" w:hAnsi="Times New Roman" w:cs="Times New Roman"/>
      <w:sz w:val="28"/>
      <w:szCs w:val="28"/>
    </w:rPr>
  </w:style>
  <w:style w:type="paragraph" w:customStyle="1" w:styleId="13">
    <w:name w:val="Стиль1"/>
    <w:basedOn w:val="a"/>
    <w:link w:val="14"/>
    <w:qFormat/>
    <w:rsid w:val="0077208F"/>
    <w:pPr>
      <w:widowControl/>
      <w:autoSpaceDE/>
      <w:autoSpaceDN/>
    </w:pPr>
    <w:rPr>
      <w:sz w:val="28"/>
    </w:rPr>
  </w:style>
  <w:style w:type="character" w:customStyle="1" w:styleId="14">
    <w:name w:val="Стиль1 Знак"/>
    <w:link w:val="13"/>
    <w:locked/>
    <w:rsid w:val="0077208F"/>
    <w:rPr>
      <w:rFonts w:ascii="Times New Roman" w:eastAsia="Times New Roman" w:hAnsi="Times New Roman" w:cs="Times New Roman"/>
      <w:sz w:val="28"/>
      <w:szCs w:val="20"/>
      <w:lang w:eastAsia="ru-RU"/>
    </w:rPr>
  </w:style>
  <w:style w:type="paragraph" w:customStyle="1" w:styleId="140">
    <w:name w:val="Основной 14"/>
    <w:basedOn w:val="a3"/>
    <w:link w:val="141"/>
    <w:qFormat/>
    <w:rsid w:val="0077208F"/>
    <w:pPr>
      <w:ind w:right="-16" w:firstLine="720"/>
      <w:jc w:val="both"/>
    </w:pPr>
    <w:rPr>
      <w:rFonts w:eastAsia="Times New Roman" w:cs="Times New Roman"/>
      <w:sz w:val="28"/>
      <w:szCs w:val="28"/>
    </w:rPr>
  </w:style>
  <w:style w:type="character" w:customStyle="1" w:styleId="141">
    <w:name w:val="Основной 14 Знак"/>
    <w:link w:val="140"/>
    <w:rsid w:val="0077208F"/>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77208F"/>
    <w:pPr>
      <w:widowControl/>
      <w:autoSpaceDE/>
      <w:autoSpaceDN/>
      <w:spacing w:after="120"/>
    </w:pPr>
    <w:rPr>
      <w:rFonts w:eastAsiaTheme="minorHAnsi" w:cstheme="minorBidi"/>
      <w:sz w:val="24"/>
      <w:szCs w:val="24"/>
    </w:rPr>
  </w:style>
  <w:style w:type="character" w:customStyle="1" w:styleId="a4">
    <w:name w:val="Основной текст Знак"/>
    <w:basedOn w:val="a0"/>
    <w:link w:val="a3"/>
    <w:uiPriority w:val="99"/>
    <w:rsid w:val="0077208F"/>
  </w:style>
  <w:style w:type="paragraph" w:customStyle="1" w:styleId="a5">
    <w:name w:val="Основной"/>
    <w:basedOn w:val="a3"/>
    <w:link w:val="a6"/>
    <w:qFormat/>
    <w:rsid w:val="0077208F"/>
    <w:pPr>
      <w:spacing w:after="0"/>
      <w:ind w:right="-58" w:firstLine="709"/>
      <w:jc w:val="both"/>
    </w:pPr>
    <w:rPr>
      <w:rFonts w:eastAsia="Times New Roman" w:cs="Times New Roman"/>
      <w:spacing w:val="1"/>
      <w:sz w:val="28"/>
      <w:szCs w:val="28"/>
    </w:rPr>
  </w:style>
  <w:style w:type="character" w:customStyle="1" w:styleId="a6">
    <w:name w:val="Основной Знак"/>
    <w:link w:val="a5"/>
    <w:locked/>
    <w:rsid w:val="0077208F"/>
    <w:rPr>
      <w:rFonts w:ascii="Times New Roman" w:eastAsia="Times New Roman" w:hAnsi="Times New Roman" w:cs="Times New Roman"/>
      <w:spacing w:val="1"/>
      <w:sz w:val="28"/>
      <w:szCs w:val="28"/>
      <w:lang w:eastAsia="ru-RU"/>
    </w:rPr>
  </w:style>
  <w:style w:type="paragraph" w:customStyle="1" w:styleId="a7">
    <w:name w:val="основной А"/>
    <w:basedOn w:val="a"/>
    <w:link w:val="a8"/>
    <w:qFormat/>
    <w:rsid w:val="0077208F"/>
    <w:pPr>
      <w:widowControl/>
      <w:autoSpaceDE/>
      <w:autoSpaceDN/>
      <w:ind w:firstLine="720"/>
      <w:jc w:val="both"/>
    </w:pPr>
    <w:rPr>
      <w:sz w:val="28"/>
      <w:szCs w:val="28"/>
    </w:rPr>
  </w:style>
  <w:style w:type="character" w:customStyle="1" w:styleId="a8">
    <w:name w:val="основной А Знак"/>
    <w:basedOn w:val="a0"/>
    <w:link w:val="a7"/>
    <w:locked/>
    <w:rsid w:val="0077208F"/>
    <w:rPr>
      <w:rFonts w:ascii="Times New Roman" w:eastAsia="Times New Roman" w:hAnsi="Times New Roman" w:cs="Times New Roman"/>
      <w:sz w:val="28"/>
      <w:szCs w:val="28"/>
      <w:lang w:eastAsia="ru-RU"/>
    </w:rPr>
  </w:style>
  <w:style w:type="paragraph" w:customStyle="1" w:styleId="142">
    <w:name w:val="основной 14"/>
    <w:basedOn w:val="a"/>
    <w:link w:val="143"/>
    <w:qFormat/>
    <w:rsid w:val="0077208F"/>
    <w:pPr>
      <w:widowControl/>
      <w:autoSpaceDE/>
      <w:autoSpaceDN/>
      <w:ind w:firstLine="720"/>
      <w:jc w:val="both"/>
    </w:pPr>
    <w:rPr>
      <w:sz w:val="28"/>
      <w:szCs w:val="28"/>
      <w:lang w:val="x-none" w:eastAsia="x-none"/>
    </w:rPr>
  </w:style>
  <w:style w:type="character" w:customStyle="1" w:styleId="143">
    <w:name w:val="основной 14 Знак"/>
    <w:link w:val="142"/>
    <w:locked/>
    <w:rsid w:val="0077208F"/>
    <w:rPr>
      <w:rFonts w:ascii="Times New Roman" w:eastAsia="Times New Roman" w:hAnsi="Times New Roman" w:cs="Times New Roman"/>
      <w:sz w:val="28"/>
      <w:szCs w:val="28"/>
      <w:lang w:val="x-none" w:eastAsia="x-none"/>
    </w:rPr>
  </w:style>
  <w:style w:type="paragraph" w:customStyle="1" w:styleId="144">
    <w:name w:val="14 Обычный"/>
    <w:basedOn w:val="a"/>
    <w:link w:val="145"/>
    <w:qFormat/>
    <w:rsid w:val="0077208F"/>
    <w:pPr>
      <w:widowControl/>
      <w:autoSpaceDE/>
      <w:autoSpaceDN/>
      <w:jc w:val="center"/>
    </w:pPr>
    <w:rPr>
      <w:sz w:val="28"/>
      <w:szCs w:val="28"/>
      <w:lang w:val="x-none" w:eastAsia="x-none"/>
    </w:rPr>
  </w:style>
  <w:style w:type="character" w:customStyle="1" w:styleId="145">
    <w:name w:val="14 Обычный Знак"/>
    <w:link w:val="144"/>
    <w:locked/>
    <w:rsid w:val="0077208F"/>
    <w:rPr>
      <w:rFonts w:ascii="Times New Roman" w:eastAsia="Times New Roman" w:hAnsi="Times New Roman" w:cs="Times New Roman"/>
      <w:sz w:val="28"/>
      <w:szCs w:val="28"/>
      <w:lang w:val="x-none" w:eastAsia="x-none"/>
    </w:rPr>
  </w:style>
  <w:style w:type="paragraph" w:customStyle="1" w:styleId="31">
    <w:name w:val="Стиль3"/>
    <w:link w:val="32"/>
    <w:qFormat/>
    <w:rsid w:val="0077208F"/>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character" w:customStyle="1" w:styleId="32">
    <w:name w:val="Стиль3 Знак"/>
    <w:link w:val="31"/>
    <w:locked/>
    <w:rsid w:val="0077208F"/>
    <w:rPr>
      <w:rFonts w:ascii="Times New Roman" w:eastAsia="Times New Roman" w:hAnsi="Times New Roman" w:cs="Times New Roman"/>
      <w:spacing w:val="-1"/>
      <w:kern w:val="3276"/>
      <w:position w:val="-1"/>
      <w:sz w:val="24"/>
      <w:szCs w:val="20"/>
      <w:lang w:val="en-US" w:eastAsia="ru-RU"/>
    </w:rPr>
  </w:style>
  <w:style w:type="paragraph" w:customStyle="1" w:styleId="21">
    <w:name w:val="основной 2"/>
    <w:basedOn w:val="a"/>
    <w:link w:val="22"/>
    <w:qFormat/>
    <w:rsid w:val="0077208F"/>
    <w:pPr>
      <w:widowControl/>
      <w:autoSpaceDE/>
      <w:autoSpaceDN/>
      <w:ind w:firstLine="567"/>
      <w:contextualSpacing/>
      <w:jc w:val="both"/>
    </w:pPr>
    <w:rPr>
      <w:color w:val="333333"/>
      <w:sz w:val="28"/>
      <w:szCs w:val="28"/>
      <w:lang w:val="x-none" w:eastAsia="x-none"/>
    </w:rPr>
  </w:style>
  <w:style w:type="character" w:customStyle="1" w:styleId="22">
    <w:name w:val="основной 2 Знак"/>
    <w:link w:val="21"/>
    <w:locked/>
    <w:rsid w:val="0077208F"/>
    <w:rPr>
      <w:rFonts w:ascii="Times New Roman" w:eastAsia="Times New Roman" w:hAnsi="Times New Roman" w:cs="Times New Roman"/>
      <w:color w:val="333333"/>
      <w:sz w:val="28"/>
      <w:szCs w:val="28"/>
      <w:lang w:val="x-none" w:eastAsia="x-none"/>
    </w:rPr>
  </w:style>
  <w:style w:type="paragraph" w:customStyle="1" w:styleId="23">
    <w:name w:val="Стиль2"/>
    <w:basedOn w:val="a3"/>
    <w:link w:val="24"/>
    <w:qFormat/>
    <w:rsid w:val="0077208F"/>
    <w:pPr>
      <w:snapToGrid w:val="0"/>
      <w:spacing w:after="0"/>
      <w:ind w:left="1134" w:hanging="414"/>
      <w:jc w:val="both"/>
    </w:pPr>
    <w:rPr>
      <w:rFonts w:ascii="Peterburg" w:eastAsia="Times New Roman" w:hAnsi="Peterburg" w:cs="Times New Roman"/>
      <w:szCs w:val="20"/>
    </w:rPr>
  </w:style>
  <w:style w:type="character" w:customStyle="1" w:styleId="24">
    <w:name w:val="Стиль2 Знак"/>
    <w:link w:val="23"/>
    <w:locked/>
    <w:rsid w:val="0077208F"/>
    <w:rPr>
      <w:rFonts w:ascii="Peterburg" w:eastAsia="Times New Roman" w:hAnsi="Peterburg" w:cs="Times New Roman"/>
      <w:sz w:val="24"/>
      <w:szCs w:val="20"/>
      <w:lang w:eastAsia="ru-RU"/>
    </w:rPr>
  </w:style>
  <w:style w:type="paragraph" w:customStyle="1" w:styleId="146">
    <w:name w:val="курсив 14"/>
    <w:basedOn w:val="a"/>
    <w:link w:val="147"/>
    <w:qFormat/>
    <w:rsid w:val="0077208F"/>
    <w:pPr>
      <w:widowControl/>
      <w:autoSpaceDE/>
      <w:autoSpaceDN/>
      <w:spacing w:before="120" w:after="40"/>
      <w:jc w:val="both"/>
    </w:pPr>
    <w:rPr>
      <w:i/>
      <w:sz w:val="28"/>
      <w:szCs w:val="28"/>
    </w:rPr>
  </w:style>
  <w:style w:type="character" w:customStyle="1" w:styleId="147">
    <w:name w:val="курсив 14 Знак"/>
    <w:link w:val="146"/>
    <w:locked/>
    <w:rsid w:val="0077208F"/>
    <w:rPr>
      <w:rFonts w:ascii="Times New Roman" w:eastAsia="Times New Roman" w:hAnsi="Times New Roman" w:cs="Times New Roman"/>
      <w:i/>
      <w:sz w:val="28"/>
      <w:szCs w:val="28"/>
      <w:lang w:eastAsia="ru-RU"/>
    </w:rPr>
  </w:style>
  <w:style w:type="paragraph" w:customStyle="1" w:styleId="a9">
    <w:name w:val="Табличный"/>
    <w:basedOn w:val="a"/>
    <w:link w:val="aa"/>
    <w:qFormat/>
    <w:rsid w:val="0077208F"/>
    <w:pPr>
      <w:widowControl/>
      <w:autoSpaceDE/>
      <w:autoSpaceDN/>
    </w:pPr>
    <w:rPr>
      <w:rFonts w:eastAsia="Calibri"/>
      <w:sz w:val="26"/>
      <w:szCs w:val="26"/>
      <w:lang w:eastAsia="en-US"/>
    </w:rPr>
  </w:style>
  <w:style w:type="character" w:customStyle="1" w:styleId="aa">
    <w:name w:val="Табличный Знак"/>
    <w:link w:val="a9"/>
    <w:locked/>
    <w:rsid w:val="0077208F"/>
    <w:rPr>
      <w:rFonts w:ascii="Times New Roman" w:eastAsia="Calibri" w:hAnsi="Times New Roman" w:cs="Times New Roman"/>
      <w:sz w:val="26"/>
      <w:szCs w:val="26"/>
    </w:rPr>
  </w:style>
  <w:style w:type="paragraph" w:customStyle="1" w:styleId="120">
    <w:name w:val="Основной 12"/>
    <w:basedOn w:val="a5"/>
    <w:link w:val="121"/>
    <w:qFormat/>
    <w:rsid w:val="0077208F"/>
    <w:pPr>
      <w:widowControl w:val="0"/>
      <w:snapToGrid w:val="0"/>
      <w:spacing w:before="40" w:after="40"/>
      <w:ind w:right="0"/>
    </w:pPr>
    <w:rPr>
      <w:spacing w:val="0"/>
      <w:sz w:val="24"/>
      <w:szCs w:val="24"/>
    </w:rPr>
  </w:style>
  <w:style w:type="character" w:customStyle="1" w:styleId="121">
    <w:name w:val="Основной 12 Знак"/>
    <w:link w:val="120"/>
    <w:locked/>
    <w:rsid w:val="0077208F"/>
    <w:rPr>
      <w:rFonts w:ascii="Times New Roman" w:eastAsia="Times New Roman" w:hAnsi="Times New Roman" w:cs="Times New Roman"/>
      <w:sz w:val="24"/>
      <w:szCs w:val="24"/>
      <w:lang w:eastAsia="ru-RU"/>
    </w:rPr>
  </w:style>
  <w:style w:type="paragraph" w:customStyle="1" w:styleId="122">
    <w:name w:val="Курсив 12"/>
    <w:basedOn w:val="146"/>
    <w:link w:val="123"/>
    <w:qFormat/>
    <w:rsid w:val="0077208F"/>
    <w:pPr>
      <w:spacing w:before="240"/>
    </w:pPr>
    <w:rPr>
      <w:sz w:val="24"/>
      <w:szCs w:val="24"/>
    </w:rPr>
  </w:style>
  <w:style w:type="character" w:customStyle="1" w:styleId="123">
    <w:name w:val="Курсив 12 Знак"/>
    <w:link w:val="122"/>
    <w:locked/>
    <w:rsid w:val="0077208F"/>
    <w:rPr>
      <w:rFonts w:ascii="Times New Roman" w:eastAsia="Times New Roman" w:hAnsi="Times New Roman" w:cs="Times New Roman"/>
      <w:i/>
      <w:sz w:val="24"/>
      <w:szCs w:val="24"/>
      <w:lang w:eastAsia="ru-RU"/>
    </w:rPr>
  </w:style>
  <w:style w:type="character" w:customStyle="1" w:styleId="10">
    <w:name w:val="Заголовок 1 Знак"/>
    <w:aliases w:val="новая страница Знак"/>
    <w:basedOn w:val="a0"/>
    <w:link w:val="1"/>
    <w:uiPriority w:val="9"/>
    <w:rsid w:val="0077208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720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ПодЗаголовок Знак"/>
    <w:basedOn w:val="a0"/>
    <w:link w:val="3"/>
    <w:uiPriority w:val="99"/>
    <w:rsid w:val="0077208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77208F"/>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77208F"/>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77208F"/>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9"/>
    <w:semiHidden/>
    <w:rsid w:val="0077208F"/>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9"/>
    <w:semiHidden/>
    <w:rsid w:val="0077208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semiHidden/>
    <w:rsid w:val="0077208F"/>
    <w:rPr>
      <w:rFonts w:ascii="Times New Roman" w:eastAsia="Times New Roman" w:hAnsi="Times New Roman" w:cs="Times New Roman"/>
      <w:sz w:val="28"/>
      <w:szCs w:val="20"/>
      <w:lang w:val="x-none" w:eastAsia="x-none"/>
    </w:rPr>
  </w:style>
  <w:style w:type="paragraph" w:styleId="15">
    <w:name w:val="toc 1"/>
    <w:basedOn w:val="a"/>
    <w:next w:val="a"/>
    <w:autoRedefine/>
    <w:uiPriority w:val="39"/>
    <w:unhideWhenUsed/>
    <w:qFormat/>
    <w:rsid w:val="0077208F"/>
    <w:pPr>
      <w:widowControl/>
      <w:autoSpaceDE/>
      <w:autoSpaceDN/>
      <w:spacing w:after="100"/>
    </w:pPr>
    <w:rPr>
      <w:sz w:val="28"/>
    </w:rPr>
  </w:style>
  <w:style w:type="paragraph" w:styleId="25">
    <w:name w:val="toc 2"/>
    <w:basedOn w:val="a"/>
    <w:next w:val="a"/>
    <w:autoRedefine/>
    <w:uiPriority w:val="39"/>
    <w:unhideWhenUsed/>
    <w:qFormat/>
    <w:rsid w:val="0077208F"/>
    <w:pPr>
      <w:widowControl/>
      <w:tabs>
        <w:tab w:val="right" w:leader="dot" w:pos="9345"/>
      </w:tabs>
      <w:autoSpaceDE/>
      <w:autoSpaceDN/>
      <w:spacing w:after="100"/>
      <w:ind w:left="200"/>
      <w:jc w:val="both"/>
    </w:pPr>
    <w:rPr>
      <w:noProof/>
      <w:sz w:val="28"/>
      <w:szCs w:val="28"/>
    </w:rPr>
  </w:style>
  <w:style w:type="paragraph" w:styleId="33">
    <w:name w:val="toc 3"/>
    <w:basedOn w:val="a"/>
    <w:next w:val="a"/>
    <w:autoRedefine/>
    <w:uiPriority w:val="39"/>
    <w:unhideWhenUsed/>
    <w:qFormat/>
    <w:rsid w:val="0077208F"/>
    <w:pPr>
      <w:widowControl/>
      <w:autoSpaceDE/>
      <w:autoSpaceDN/>
      <w:spacing w:after="100"/>
      <w:ind w:left="400"/>
    </w:pPr>
    <w:rPr>
      <w:sz w:val="28"/>
    </w:rPr>
  </w:style>
  <w:style w:type="paragraph" w:styleId="ab">
    <w:name w:val="caption"/>
    <w:basedOn w:val="a"/>
    <w:next w:val="a"/>
    <w:link w:val="ac"/>
    <w:semiHidden/>
    <w:unhideWhenUsed/>
    <w:qFormat/>
    <w:rsid w:val="0077208F"/>
    <w:pPr>
      <w:widowControl/>
      <w:autoSpaceDE/>
      <w:autoSpaceDN/>
      <w:jc w:val="center"/>
    </w:pPr>
    <w:rPr>
      <w:b/>
      <w:sz w:val="24"/>
    </w:rPr>
  </w:style>
  <w:style w:type="character" w:customStyle="1" w:styleId="ac">
    <w:name w:val="Название объекта Знак"/>
    <w:link w:val="ab"/>
    <w:semiHidden/>
    <w:locked/>
    <w:rsid w:val="0077208F"/>
    <w:rPr>
      <w:rFonts w:ascii="Times New Roman" w:eastAsia="Times New Roman" w:hAnsi="Times New Roman" w:cs="Times New Roman"/>
      <w:b/>
      <w:sz w:val="24"/>
      <w:szCs w:val="20"/>
      <w:lang w:eastAsia="ru-RU"/>
    </w:rPr>
  </w:style>
  <w:style w:type="paragraph" w:styleId="ad">
    <w:name w:val="Title"/>
    <w:basedOn w:val="a"/>
    <w:link w:val="ae"/>
    <w:uiPriority w:val="99"/>
    <w:qFormat/>
    <w:rsid w:val="0077208F"/>
    <w:pPr>
      <w:widowControl/>
      <w:autoSpaceDE/>
      <w:autoSpaceDN/>
      <w:jc w:val="center"/>
    </w:pPr>
    <w:rPr>
      <w:sz w:val="32"/>
    </w:rPr>
  </w:style>
  <w:style w:type="character" w:customStyle="1" w:styleId="ae">
    <w:name w:val="Название Знак"/>
    <w:basedOn w:val="a0"/>
    <w:link w:val="ad"/>
    <w:uiPriority w:val="99"/>
    <w:rsid w:val="0077208F"/>
    <w:rPr>
      <w:rFonts w:ascii="Times New Roman" w:eastAsia="Times New Roman" w:hAnsi="Times New Roman" w:cs="Times New Roman"/>
      <w:sz w:val="32"/>
      <w:szCs w:val="20"/>
      <w:lang w:eastAsia="ru-RU"/>
    </w:rPr>
  </w:style>
  <w:style w:type="paragraph" w:styleId="af">
    <w:name w:val="Subtitle"/>
    <w:basedOn w:val="a"/>
    <w:next w:val="a"/>
    <w:link w:val="af0"/>
    <w:uiPriority w:val="99"/>
    <w:qFormat/>
    <w:rsid w:val="0077208F"/>
    <w:pPr>
      <w:widowControl/>
      <w:autoSpaceDE/>
      <w:autoSpaceDN/>
      <w:spacing w:before="240" w:after="60"/>
      <w:outlineLvl w:val="1"/>
    </w:pPr>
    <w:rPr>
      <w:rFonts w:eastAsia="Calibri"/>
      <w:i/>
      <w:sz w:val="30"/>
      <w:szCs w:val="30"/>
      <w:u w:val="single"/>
      <w:lang w:val="x-none" w:eastAsia="x-none"/>
    </w:rPr>
  </w:style>
  <w:style w:type="character" w:customStyle="1" w:styleId="af0">
    <w:name w:val="Подзаголовок Знак"/>
    <w:basedOn w:val="a0"/>
    <w:link w:val="af"/>
    <w:uiPriority w:val="99"/>
    <w:rsid w:val="0077208F"/>
    <w:rPr>
      <w:rFonts w:ascii="Times New Roman" w:eastAsia="Calibri" w:hAnsi="Times New Roman" w:cs="Times New Roman"/>
      <w:i/>
      <w:sz w:val="30"/>
      <w:szCs w:val="30"/>
      <w:u w:val="single"/>
      <w:lang w:val="x-none" w:eastAsia="x-none"/>
    </w:rPr>
  </w:style>
  <w:style w:type="character" w:styleId="af1">
    <w:name w:val="Emphasis"/>
    <w:qFormat/>
    <w:rsid w:val="0077208F"/>
    <w:rPr>
      <w:i/>
      <w:iCs w:val="0"/>
    </w:rPr>
  </w:style>
  <w:style w:type="paragraph" w:styleId="af2">
    <w:name w:val="No Spacing"/>
    <w:aliases w:val="Обычный 14"/>
    <w:link w:val="af3"/>
    <w:uiPriority w:val="1"/>
    <w:qFormat/>
    <w:rsid w:val="0077208F"/>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aliases w:val="Обычный 14 Знак"/>
    <w:link w:val="af2"/>
    <w:uiPriority w:val="1"/>
    <w:locked/>
    <w:rsid w:val="0077208F"/>
    <w:rPr>
      <w:rFonts w:ascii="Times New Roman" w:eastAsia="Times New Roman" w:hAnsi="Times New Roman" w:cs="Times New Roman"/>
      <w:sz w:val="20"/>
      <w:szCs w:val="20"/>
      <w:lang w:eastAsia="ru-RU"/>
    </w:rPr>
  </w:style>
  <w:style w:type="paragraph" w:styleId="af4">
    <w:name w:val="List Paragraph"/>
    <w:aliases w:val="Абзац списка основной,Абзац списка1"/>
    <w:basedOn w:val="a"/>
    <w:link w:val="af5"/>
    <w:uiPriority w:val="99"/>
    <w:qFormat/>
    <w:rsid w:val="0077208F"/>
    <w:pPr>
      <w:widowControl/>
      <w:autoSpaceDE/>
      <w:autoSpaceDN/>
      <w:ind w:left="720" w:firstLine="567"/>
      <w:jc w:val="both"/>
    </w:pPr>
    <w:rPr>
      <w:rFonts w:ascii="Calibri" w:hAnsi="Calibri" w:cs="Calibri"/>
      <w:sz w:val="22"/>
      <w:szCs w:val="22"/>
    </w:rPr>
  </w:style>
  <w:style w:type="character" w:customStyle="1" w:styleId="af5">
    <w:name w:val="Абзац списка Знак"/>
    <w:aliases w:val="Абзац списка основной Знак,Абзац списка1 Знак"/>
    <w:link w:val="af4"/>
    <w:uiPriority w:val="99"/>
    <w:locked/>
    <w:rsid w:val="0077208F"/>
    <w:rPr>
      <w:rFonts w:ascii="Calibri" w:eastAsia="Times New Roman" w:hAnsi="Calibri" w:cs="Calibri"/>
      <w:lang w:eastAsia="ru-RU"/>
    </w:rPr>
  </w:style>
  <w:style w:type="paragraph" w:styleId="26">
    <w:name w:val="Quote"/>
    <w:basedOn w:val="a"/>
    <w:next w:val="a"/>
    <w:link w:val="27"/>
    <w:uiPriority w:val="99"/>
    <w:qFormat/>
    <w:rsid w:val="0077208F"/>
    <w:pPr>
      <w:widowControl/>
      <w:autoSpaceDE/>
      <w:autoSpaceDN/>
    </w:pPr>
    <w:rPr>
      <w:rFonts w:ascii="Calibri" w:hAnsi="Calibri"/>
      <w:i/>
      <w:sz w:val="24"/>
      <w:szCs w:val="24"/>
      <w:lang w:val="en-US" w:eastAsia="en-US" w:bidi="en-US"/>
    </w:rPr>
  </w:style>
  <w:style w:type="character" w:customStyle="1" w:styleId="27">
    <w:name w:val="Цитата 2 Знак"/>
    <w:basedOn w:val="a0"/>
    <w:link w:val="26"/>
    <w:uiPriority w:val="99"/>
    <w:rsid w:val="0077208F"/>
    <w:rPr>
      <w:rFonts w:ascii="Calibri" w:eastAsia="Times New Roman" w:hAnsi="Calibri" w:cs="Times New Roman"/>
      <w:i/>
      <w:sz w:val="24"/>
      <w:szCs w:val="24"/>
      <w:lang w:val="en-US" w:bidi="en-US"/>
    </w:rPr>
  </w:style>
  <w:style w:type="paragraph" w:styleId="af6">
    <w:name w:val="Intense Quote"/>
    <w:basedOn w:val="a"/>
    <w:next w:val="a"/>
    <w:link w:val="af7"/>
    <w:uiPriority w:val="99"/>
    <w:qFormat/>
    <w:rsid w:val="0077208F"/>
    <w:pPr>
      <w:widowControl/>
      <w:autoSpaceDE/>
      <w:autoSpaceDN/>
      <w:ind w:left="720" w:right="720"/>
    </w:pPr>
    <w:rPr>
      <w:rFonts w:ascii="Calibri" w:hAnsi="Calibri"/>
      <w:b/>
      <w:i/>
      <w:sz w:val="24"/>
      <w:szCs w:val="22"/>
      <w:lang w:val="en-US" w:eastAsia="en-US" w:bidi="en-US"/>
    </w:rPr>
  </w:style>
  <w:style w:type="character" w:customStyle="1" w:styleId="af7">
    <w:name w:val="Выделенная цитата Знак"/>
    <w:basedOn w:val="a0"/>
    <w:link w:val="af6"/>
    <w:uiPriority w:val="99"/>
    <w:rsid w:val="0077208F"/>
    <w:rPr>
      <w:rFonts w:ascii="Calibri" w:eastAsia="Times New Roman" w:hAnsi="Calibri" w:cs="Times New Roman"/>
      <w:b/>
      <w:i/>
      <w:sz w:val="24"/>
      <w:lang w:val="en-US" w:bidi="en-US"/>
    </w:rPr>
  </w:style>
  <w:style w:type="character" w:styleId="af8">
    <w:name w:val="Subtle Emphasis"/>
    <w:qFormat/>
    <w:rsid w:val="0077208F"/>
    <w:rPr>
      <w:i/>
      <w:iCs w:val="0"/>
      <w:color w:val="5A5A5A"/>
    </w:rPr>
  </w:style>
  <w:style w:type="character" w:styleId="af9">
    <w:name w:val="Intense Emphasis"/>
    <w:qFormat/>
    <w:rsid w:val="0077208F"/>
    <w:rPr>
      <w:b/>
      <w:bCs w:val="0"/>
      <w:i/>
      <w:iCs w:val="0"/>
      <w:sz w:val="24"/>
      <w:szCs w:val="24"/>
      <w:u w:val="single"/>
    </w:rPr>
  </w:style>
  <w:style w:type="character" w:styleId="afa">
    <w:name w:val="Subtle Reference"/>
    <w:qFormat/>
    <w:rsid w:val="0077208F"/>
    <w:rPr>
      <w:smallCaps/>
      <w:color w:val="C0504D"/>
      <w:u w:val="single"/>
    </w:rPr>
  </w:style>
  <w:style w:type="character" w:styleId="afb">
    <w:name w:val="Intense Reference"/>
    <w:qFormat/>
    <w:rsid w:val="0077208F"/>
    <w:rPr>
      <w:b/>
      <w:bCs w:val="0"/>
      <w:sz w:val="24"/>
      <w:u w:val="single"/>
    </w:rPr>
  </w:style>
  <w:style w:type="character" w:styleId="afc">
    <w:name w:val="Book Title"/>
    <w:qFormat/>
    <w:rsid w:val="0077208F"/>
    <w:rPr>
      <w:rFonts w:ascii="Cambria" w:eastAsia="Times New Roman" w:hAnsi="Cambria" w:hint="default"/>
      <w:b/>
      <w:bCs w:val="0"/>
      <w:i/>
      <w:iCs w:val="0"/>
      <w:sz w:val="24"/>
      <w:szCs w:val="24"/>
    </w:rPr>
  </w:style>
  <w:style w:type="paragraph" w:styleId="afd">
    <w:name w:val="TOC Heading"/>
    <w:basedOn w:val="1"/>
    <w:next w:val="a"/>
    <w:uiPriority w:val="99"/>
    <w:semiHidden/>
    <w:unhideWhenUsed/>
    <w:qFormat/>
    <w:rsid w:val="0077208F"/>
    <w:pPr>
      <w:spacing w:line="276" w:lineRule="auto"/>
      <w:outlineLvl w:val="9"/>
    </w:pPr>
    <w:rPr>
      <w:lang w:eastAsia="en-US"/>
    </w:rPr>
  </w:style>
  <w:style w:type="paragraph" w:customStyle="1" w:styleId="ConsPlusNormal">
    <w:name w:val="ConsPlusNormal"/>
    <w:link w:val="ConsPlusNormal0"/>
    <w:qFormat/>
    <w:rsid w:val="006B5F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5F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5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5F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5F81"/>
    <w:pPr>
      <w:widowControl w:val="0"/>
      <w:autoSpaceDE w:val="0"/>
      <w:autoSpaceDN w:val="0"/>
      <w:spacing w:after="0" w:line="240" w:lineRule="auto"/>
    </w:pPr>
    <w:rPr>
      <w:rFonts w:ascii="Arial" w:eastAsiaTheme="minorEastAsia" w:hAnsi="Arial" w:cs="Arial"/>
      <w:sz w:val="20"/>
      <w:lang w:eastAsia="ru-RU"/>
    </w:rPr>
  </w:style>
  <w:style w:type="paragraph" w:styleId="afe">
    <w:name w:val="Balloon Text"/>
    <w:basedOn w:val="a"/>
    <w:link w:val="aff"/>
    <w:uiPriority w:val="99"/>
    <w:unhideWhenUsed/>
    <w:rsid w:val="006B5F81"/>
    <w:rPr>
      <w:rFonts w:ascii="Tahoma" w:hAnsi="Tahoma" w:cs="Tahoma"/>
      <w:sz w:val="16"/>
      <w:szCs w:val="16"/>
    </w:rPr>
  </w:style>
  <w:style w:type="character" w:customStyle="1" w:styleId="aff">
    <w:name w:val="Текст выноски Знак"/>
    <w:basedOn w:val="a0"/>
    <w:link w:val="afe"/>
    <w:uiPriority w:val="99"/>
    <w:rsid w:val="006B5F81"/>
    <w:rPr>
      <w:rFonts w:ascii="Tahoma" w:hAnsi="Tahoma" w:cs="Tahoma"/>
      <w:sz w:val="16"/>
      <w:szCs w:val="16"/>
      <w:lang w:eastAsia="ru-RU"/>
    </w:rPr>
  </w:style>
  <w:style w:type="character" w:styleId="aff0">
    <w:name w:val="Hyperlink"/>
    <w:basedOn w:val="a0"/>
    <w:uiPriority w:val="99"/>
    <w:unhideWhenUsed/>
    <w:rsid w:val="00220D64"/>
    <w:rPr>
      <w:color w:val="0000FF" w:themeColor="hyperlink"/>
      <w:u w:val="single"/>
    </w:rPr>
  </w:style>
  <w:style w:type="character" w:customStyle="1" w:styleId="ConsPlusNormal0">
    <w:name w:val="ConsPlusNormal Знак"/>
    <w:link w:val="ConsPlusNormal"/>
    <w:locked/>
    <w:rsid w:val="00313FA8"/>
    <w:rPr>
      <w:rFonts w:ascii="Arial" w:eastAsiaTheme="minorEastAsia" w:hAnsi="Arial" w:cs="Arial"/>
      <w:sz w:val="20"/>
      <w:lang w:eastAsia="ru-RU"/>
    </w:rPr>
  </w:style>
  <w:style w:type="paragraph" w:customStyle="1" w:styleId="dt-p">
    <w:name w:val="dt-p"/>
    <w:basedOn w:val="a"/>
    <w:rsid w:val="00704457"/>
    <w:pPr>
      <w:widowControl/>
      <w:autoSpaceDE/>
      <w:autoSpaceDN/>
      <w:spacing w:before="100" w:beforeAutospacing="1" w:after="100" w:afterAutospacing="1"/>
    </w:pPr>
    <w:rPr>
      <w:sz w:val="24"/>
      <w:szCs w:val="24"/>
    </w:rPr>
  </w:style>
  <w:style w:type="paragraph" w:styleId="aff1">
    <w:name w:val="header"/>
    <w:basedOn w:val="a"/>
    <w:link w:val="aff2"/>
    <w:uiPriority w:val="99"/>
    <w:rsid w:val="00374F2F"/>
    <w:pPr>
      <w:widowControl/>
      <w:tabs>
        <w:tab w:val="center" w:pos="4536"/>
        <w:tab w:val="right" w:pos="9072"/>
      </w:tabs>
      <w:autoSpaceDE/>
      <w:autoSpaceDN/>
    </w:pPr>
    <w:rPr>
      <w:rFonts w:ascii="Lucida Console" w:hAnsi="Lucida Console"/>
      <w:sz w:val="16"/>
      <w:lang w:val="x-none"/>
    </w:rPr>
  </w:style>
  <w:style w:type="character" w:customStyle="1" w:styleId="aff2">
    <w:name w:val="Верхний колонтитул Знак"/>
    <w:basedOn w:val="a0"/>
    <w:link w:val="aff1"/>
    <w:uiPriority w:val="99"/>
    <w:rsid w:val="00374F2F"/>
    <w:rPr>
      <w:rFonts w:ascii="Lucida Console" w:eastAsia="Times New Roman" w:hAnsi="Lucida Console" w:cs="Times New Roman"/>
      <w:sz w:val="16"/>
      <w:szCs w:val="20"/>
      <w:lang w:val="x-none" w:eastAsia="ru-RU"/>
    </w:rPr>
  </w:style>
  <w:style w:type="paragraph" w:customStyle="1" w:styleId="aff3">
    <w:name w:val="договор"/>
    <w:rsid w:val="00374F2F"/>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table" w:styleId="aff4">
    <w:name w:val="Table Grid"/>
    <w:basedOn w:val="a1"/>
    <w:uiPriority w:val="39"/>
    <w:rsid w:val="00FE50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er"/>
    <w:basedOn w:val="a"/>
    <w:link w:val="aff6"/>
    <w:uiPriority w:val="99"/>
    <w:unhideWhenUsed/>
    <w:rsid w:val="00FE5050"/>
    <w:pPr>
      <w:tabs>
        <w:tab w:val="center" w:pos="4677"/>
        <w:tab w:val="right" w:pos="9355"/>
      </w:tabs>
    </w:pPr>
  </w:style>
  <w:style w:type="character" w:customStyle="1" w:styleId="aff6">
    <w:name w:val="Нижний колонтитул Знак"/>
    <w:basedOn w:val="a0"/>
    <w:link w:val="aff5"/>
    <w:uiPriority w:val="99"/>
    <w:rsid w:val="00FE5050"/>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27E5"/>
    <w:pPr>
      <w:widowControl/>
      <w:autoSpaceDE/>
      <w:autoSpaceDN/>
    </w:pPr>
    <w:rPr>
      <w:rFonts w:ascii="Calibri" w:eastAsia="Calibri" w:hAnsi="Calibri"/>
      <w:lang w:eastAsia="en-US"/>
    </w:rPr>
  </w:style>
  <w:style w:type="character" w:customStyle="1" w:styleId="aff8">
    <w:name w:val="Текст сноски Знак"/>
    <w:basedOn w:val="a0"/>
    <w:link w:val="aff7"/>
    <w:uiPriority w:val="99"/>
    <w:semiHidden/>
    <w:rsid w:val="005627E5"/>
    <w:rPr>
      <w:rFonts w:ascii="Calibri" w:eastAsia="Calibri" w:hAnsi="Calibri" w:cs="Times New Roman"/>
      <w:sz w:val="20"/>
      <w:szCs w:val="20"/>
    </w:rPr>
  </w:style>
  <w:style w:type="character" w:styleId="aff9">
    <w:name w:val="footnote reference"/>
    <w:basedOn w:val="a0"/>
    <w:uiPriority w:val="99"/>
    <w:semiHidden/>
    <w:unhideWhenUsed/>
    <w:rsid w:val="005627E5"/>
    <w:rPr>
      <w:vertAlign w:val="superscript"/>
    </w:rPr>
  </w:style>
  <w:style w:type="table" w:customStyle="1" w:styleId="28">
    <w:name w:val="Сетка таблицы2"/>
    <w:basedOn w:val="a1"/>
    <w:next w:val="aff4"/>
    <w:uiPriority w:val="39"/>
    <w:rsid w:val="005627E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line number"/>
    <w:basedOn w:val="a0"/>
    <w:uiPriority w:val="99"/>
    <w:semiHidden/>
    <w:unhideWhenUsed/>
    <w:rsid w:val="00D114A6"/>
  </w:style>
  <w:style w:type="paragraph" w:customStyle="1" w:styleId="ConsTitle">
    <w:name w:val="ConsTitle"/>
    <w:uiPriority w:val="99"/>
    <w:rsid w:val="004565C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b">
    <w:name w:val="Strong"/>
    <w:basedOn w:val="a0"/>
    <w:uiPriority w:val="22"/>
    <w:qFormat/>
    <w:rsid w:val="00A90587"/>
    <w:rPr>
      <w:rFonts w:cs="Times New Roman"/>
      <w:b/>
    </w:rPr>
  </w:style>
  <w:style w:type="paragraph" w:styleId="affc">
    <w:name w:val="Body Text Indent"/>
    <w:basedOn w:val="a"/>
    <w:link w:val="affd"/>
    <w:uiPriority w:val="99"/>
    <w:rsid w:val="00C9262B"/>
    <w:pPr>
      <w:spacing w:after="120"/>
      <w:ind w:left="283"/>
    </w:pPr>
  </w:style>
  <w:style w:type="character" w:customStyle="1" w:styleId="affd">
    <w:name w:val="Основной текст с отступом Знак"/>
    <w:basedOn w:val="a0"/>
    <w:link w:val="affc"/>
    <w:uiPriority w:val="99"/>
    <w:rsid w:val="00C9262B"/>
    <w:rPr>
      <w:rFonts w:ascii="Times New Roman" w:eastAsia="Times New Roman" w:hAnsi="Times New Roman" w:cs="Times New Roman"/>
      <w:sz w:val="20"/>
      <w:szCs w:val="20"/>
      <w:lang w:eastAsia="ru-RU"/>
    </w:rPr>
  </w:style>
  <w:style w:type="paragraph" w:styleId="affe">
    <w:name w:val="Document Map"/>
    <w:basedOn w:val="a"/>
    <w:link w:val="afff"/>
    <w:uiPriority w:val="99"/>
    <w:semiHidden/>
    <w:rsid w:val="00C9262B"/>
    <w:pPr>
      <w:shd w:val="clear" w:color="auto" w:fill="000080"/>
    </w:pPr>
    <w:rPr>
      <w:rFonts w:ascii="Tahoma" w:hAnsi="Tahoma" w:cs="Tahoma"/>
    </w:rPr>
  </w:style>
  <w:style w:type="character" w:customStyle="1" w:styleId="afff">
    <w:name w:val="Схема документа Знак"/>
    <w:basedOn w:val="a0"/>
    <w:link w:val="affe"/>
    <w:uiPriority w:val="99"/>
    <w:semiHidden/>
    <w:rsid w:val="00C9262B"/>
    <w:rPr>
      <w:rFonts w:ascii="Tahoma" w:eastAsia="Times New Roman" w:hAnsi="Tahoma" w:cs="Tahoma"/>
      <w:sz w:val="20"/>
      <w:szCs w:val="20"/>
      <w:shd w:val="clear" w:color="auto" w:fill="000080"/>
      <w:lang w:eastAsia="ru-RU"/>
    </w:rPr>
  </w:style>
  <w:style w:type="paragraph" w:customStyle="1" w:styleId="ConsNormal">
    <w:name w:val="ConsNormal"/>
    <w:uiPriority w:val="99"/>
    <w:rsid w:val="00C926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6">
    <w:name w:val="Сетка таблицы1"/>
    <w:basedOn w:val="a1"/>
    <w:next w:val="aff4"/>
    <w:uiPriority w:val="99"/>
    <w:rsid w:val="00C9262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0">
    <w:name w:val="Normal (Web)"/>
    <w:basedOn w:val="a"/>
    <w:uiPriority w:val="99"/>
    <w:unhideWhenUsed/>
    <w:rsid w:val="00C9262B"/>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5485">
      <w:bodyDiv w:val="1"/>
      <w:marLeft w:val="0"/>
      <w:marRight w:val="0"/>
      <w:marTop w:val="0"/>
      <w:marBottom w:val="0"/>
      <w:divBdr>
        <w:top w:val="none" w:sz="0" w:space="0" w:color="auto"/>
        <w:left w:val="none" w:sz="0" w:space="0" w:color="auto"/>
        <w:bottom w:val="none" w:sz="0" w:space="0" w:color="auto"/>
        <w:right w:val="none" w:sz="0" w:space="0" w:color="auto"/>
      </w:divBdr>
    </w:div>
    <w:div w:id="191931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22152" TargetMode="External"/><Relationship Id="rId18" Type="http://schemas.openxmlformats.org/officeDocument/2006/relationships/hyperlink" Target="https://login.consultant.ru/link/?req=doc&amp;base=LAW&amp;n=466849&amp;dst=103565" TargetMode="External"/><Relationship Id="rId26" Type="http://schemas.openxmlformats.org/officeDocument/2006/relationships/hyperlink" Target="https://login.consultant.ru/link/?req=doc&amp;base=LAW&amp;n=466849&amp;dst=104970" TargetMode="External"/><Relationship Id="rId39" Type="http://schemas.openxmlformats.org/officeDocument/2006/relationships/hyperlink" Target="https://login.consultant.ru/link/?req=doc&amp;base=LAW&amp;n=466849&amp;dst=103060" TargetMode="External"/><Relationship Id="rId21" Type="http://schemas.openxmlformats.org/officeDocument/2006/relationships/hyperlink" Target="https://login.consultant.ru/link/?req=doc&amp;base=LAW&amp;n=466849&amp;dst=103016" TargetMode="External"/><Relationship Id="rId34" Type="http://schemas.openxmlformats.org/officeDocument/2006/relationships/hyperlink" Target="https://login.consultant.ru/link/?req=doc&amp;base=LAW&amp;n=466849&amp;dst=105863" TargetMode="External"/><Relationship Id="rId42" Type="http://schemas.openxmlformats.org/officeDocument/2006/relationships/hyperlink" Target="https://login.consultant.ru/link/?req=doc&amp;base=LAW&amp;n=466849&amp;dst=103565" TargetMode="External"/><Relationship Id="rId47" Type="http://schemas.openxmlformats.org/officeDocument/2006/relationships/hyperlink" Target="https://login.consultant.ru/link/?req=doc&amp;base=LAW&amp;n=466849&amp;dst=100395" TargetMode="External"/><Relationship Id="rId50" Type="http://schemas.openxmlformats.org/officeDocument/2006/relationships/hyperlink" Target="https://login.consultant.ru/link/?req=doc&amp;base=LAW&amp;n=466849&amp;dst=102708" TargetMode="External"/><Relationship Id="rId55" Type="http://schemas.openxmlformats.org/officeDocument/2006/relationships/hyperlink" Target="https://login.consultant.ru/link/?req=doc&amp;base=LAW&amp;n=466849&amp;dst=102885" TargetMode="External"/><Relationship Id="rId63" Type="http://schemas.openxmlformats.org/officeDocument/2006/relationships/hyperlink" Target="https://login.consultant.ru/link/?req=doc&amp;base=LAW&amp;n=466849&amp;dst=105871" TargetMode="External"/><Relationship Id="rId68" Type="http://schemas.openxmlformats.org/officeDocument/2006/relationships/hyperlink" Target="consultantplus://offline/ref=4FE53935D4EC3B6FBFA975C8795B9D0F14D83FBF47021715C5F32C4176B9183CCD432D6854B3E3A8D6EA0C2375775BDCEF6663265AA5DEB0ZDY8F"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consultantplus://offline/ref=8CA07FBFFEA57508CB199751EB39D25C4294BCCD2CE1A53DAD1BFAC0EB8C8C5458BF02C1CF702A4D11CBAA87A57D6A6DAD80615CC4D5W7mBE" TargetMode="External"/><Relationship Id="rId2" Type="http://schemas.openxmlformats.org/officeDocument/2006/relationships/numbering" Target="numbering.xml"/><Relationship Id="rId16" Type="http://schemas.openxmlformats.org/officeDocument/2006/relationships/hyperlink" Target="https://login.consultant.ru/link/?req=doc&amp;base=LAW&amp;n=466849&amp;dst=102885" TargetMode="External"/><Relationship Id="rId29" Type="http://schemas.openxmlformats.org/officeDocument/2006/relationships/hyperlink" Target="https://login.consultant.ru/link/?req=doc&amp;base=LAW&amp;n=466849&amp;dst=105016" TargetMode="External"/><Relationship Id="rId11" Type="http://schemas.openxmlformats.org/officeDocument/2006/relationships/hyperlink" Target="consultantplus://offline/ref=EF523A6E7F5F926526D67EF0B993E0565213FF94AE3350AD35081BD95DA8C4C0E064CFBC5C5828C8A2CEBAC219dECAJ" TargetMode="External"/><Relationship Id="rId24" Type="http://schemas.openxmlformats.org/officeDocument/2006/relationships/hyperlink" Target="https://login.consultant.ru/link/?req=doc&amp;base=LAW&amp;n=466849&amp;dst=106004" TargetMode="External"/><Relationship Id="rId32" Type="http://schemas.openxmlformats.org/officeDocument/2006/relationships/hyperlink" Target="https://login.consultant.ru/link/?req=doc&amp;base=LAW&amp;n=466849&amp;dst=105488" TargetMode="External"/><Relationship Id="rId37" Type="http://schemas.openxmlformats.org/officeDocument/2006/relationships/hyperlink" Target="https://login.consultant.ru/link/?req=doc&amp;base=LAW&amp;n=466849&amp;dst=105873" TargetMode="External"/><Relationship Id="rId40" Type="http://schemas.openxmlformats.org/officeDocument/2006/relationships/hyperlink" Target="https://login.consultant.ru/link/?req=doc&amp;base=LAW&amp;n=466849&amp;dst=103078" TargetMode="External"/><Relationship Id="rId45" Type="http://schemas.openxmlformats.org/officeDocument/2006/relationships/hyperlink" Target="https://login.consultant.ru/link/?req=doc&amp;base=LAW&amp;n=466849&amp;dst=105488" TargetMode="External"/><Relationship Id="rId53" Type="http://schemas.openxmlformats.org/officeDocument/2006/relationships/hyperlink" Target="https://login.consultant.ru/link/?req=doc&amp;base=LAW&amp;n=466849&amp;dst=102809" TargetMode="External"/><Relationship Id="rId58" Type="http://schemas.openxmlformats.org/officeDocument/2006/relationships/hyperlink" Target="https://login.consultant.ru/link/?req=doc&amp;base=LAW&amp;n=466849&amp;dst=104721" TargetMode="External"/><Relationship Id="rId66" Type="http://schemas.openxmlformats.org/officeDocument/2006/relationships/hyperlink" Target="https://mansky.gosuslugi.ru/"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login.consultant.ru/link/?req=doc&amp;base=LAW&amp;n=466849&amp;dst=105210" TargetMode="External"/><Relationship Id="rId10" Type="http://schemas.openxmlformats.org/officeDocument/2006/relationships/hyperlink" Target="https://mansky.gosuslugi.ru/" TargetMode="External"/><Relationship Id="rId19" Type="http://schemas.openxmlformats.org/officeDocument/2006/relationships/hyperlink" Target="https://login.consultant.ru/link/?req=doc&amp;base=RLAW123&amp;n=322152" TargetMode="External"/><Relationship Id="rId31" Type="http://schemas.openxmlformats.org/officeDocument/2006/relationships/hyperlink" Target="https://login.consultant.ru/link/?req=doc&amp;base=LAW&amp;n=466849&amp;dst=105027" TargetMode="External"/><Relationship Id="rId44" Type="http://schemas.openxmlformats.org/officeDocument/2006/relationships/hyperlink" Target="https://login.consultant.ru/link/?req=doc&amp;base=LAW&amp;n=466849&amp;dst=101052" TargetMode="External"/><Relationship Id="rId52" Type="http://schemas.openxmlformats.org/officeDocument/2006/relationships/hyperlink" Target="https://login.consultant.ru/link/?req=doc&amp;base=RLAW123&amp;n=245023&amp;dst=100010" TargetMode="External"/><Relationship Id="rId60" Type="http://schemas.openxmlformats.org/officeDocument/2006/relationships/hyperlink" Target="https://login.consultant.ru/link/?req=doc&amp;base=LAW&amp;n=466849&amp;dst=105027" TargetMode="External"/><Relationship Id="rId65" Type="http://schemas.openxmlformats.org/officeDocument/2006/relationships/hyperlink" Target="https://login.consultant.ru/link/?req=doc&amp;base=LAW&amp;n=466849&amp;dst=105626" TargetMode="External"/><Relationship Id="rId73" Type="http://schemas.openxmlformats.org/officeDocument/2006/relationships/hyperlink" Target="https://login.consultant.ru/link/?req=doc&amp;base=LAW&amp;n=482686" TargetMode="External"/><Relationship Id="rId78" Type="http://schemas.openxmlformats.org/officeDocument/2006/relationships/header" Target="header3.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123&amp;n=245023&amp;dst=100010" TargetMode="External"/><Relationship Id="rId22" Type="http://schemas.openxmlformats.org/officeDocument/2006/relationships/hyperlink" Target="https://login.consultant.ru/link/?req=doc&amp;base=LAW&amp;n=466849&amp;dst=104824" TargetMode="External"/><Relationship Id="rId27" Type="http://schemas.openxmlformats.org/officeDocument/2006/relationships/hyperlink" Target="https://login.consultant.ru/link/?req=doc&amp;base=LAW&amp;n=466849&amp;dst=104974" TargetMode="External"/><Relationship Id="rId30" Type="http://schemas.openxmlformats.org/officeDocument/2006/relationships/hyperlink" Target="https://login.consultant.ru/link/?req=doc&amp;base=LAW&amp;n=466849&amp;dst=105043" TargetMode="External"/><Relationship Id="rId35" Type="http://schemas.openxmlformats.org/officeDocument/2006/relationships/hyperlink" Target="https://login.consultant.ru/link/?req=doc&amp;base=LAW&amp;n=466849&amp;dst=105599" TargetMode="External"/><Relationship Id="rId43" Type="http://schemas.openxmlformats.org/officeDocument/2006/relationships/hyperlink" Target="https://login.consultant.ru/link/?req=doc&amp;base=LAW&amp;n=466849&amp;dst=104304" TargetMode="External"/><Relationship Id="rId48" Type="http://schemas.openxmlformats.org/officeDocument/2006/relationships/hyperlink" Target="https://login.consultant.ru/link/?req=doc&amp;base=LAW&amp;n=466849&amp;dst=100438" TargetMode="External"/><Relationship Id="rId56" Type="http://schemas.openxmlformats.org/officeDocument/2006/relationships/hyperlink" Target="https://login.consultant.ru/link/?req=doc&amp;base=LAW&amp;n=466849&amp;dst=103016" TargetMode="External"/><Relationship Id="rId64" Type="http://schemas.openxmlformats.org/officeDocument/2006/relationships/hyperlink" Target="https://login.consultant.ru/link/?req=doc&amp;base=LAW&amp;n=466849&amp;dst=105607" TargetMode="External"/><Relationship Id="rId69" Type="http://schemas.openxmlformats.org/officeDocument/2006/relationships/hyperlink" Target="https://login.consultant.ru/link/?req=doc&amp;base=LAW&amp;n=468472"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login.consultant.ru/link/?req=doc&amp;base=RLAW123&amp;n=322152" TargetMode="External"/><Relationship Id="rId72" Type="http://schemas.openxmlformats.org/officeDocument/2006/relationships/hyperlink" Target="consultantplus://offline/ref=8CA07FBFFEA57508CB199751EB39D25C4294BCCD2CE1A53DAD1BFAC0EB8C8C5458BF02C1CF722C4D11CBAA87A57D6A6DAD80615CC4D5W7mBE"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61843" TargetMode="External"/><Relationship Id="rId17" Type="http://schemas.openxmlformats.org/officeDocument/2006/relationships/hyperlink" Target="https://login.consultant.ru/link/?req=doc&amp;base=LAW&amp;n=466849&amp;dst=105804" TargetMode="External"/><Relationship Id="rId25" Type="http://schemas.openxmlformats.org/officeDocument/2006/relationships/hyperlink" Target="https://login.consultant.ru/link/?req=doc&amp;base=LAW&amp;n=466849&amp;dst=104953" TargetMode="External"/><Relationship Id="rId33" Type="http://schemas.openxmlformats.org/officeDocument/2006/relationships/hyperlink" Target="https://login.consultant.ru/link/?req=doc&amp;base=LAW&amp;n=466849&amp;dst=105555" TargetMode="External"/><Relationship Id="rId38" Type="http://schemas.openxmlformats.org/officeDocument/2006/relationships/hyperlink" Target="https://login.consultant.ru/link/?req=doc&amp;base=LAW&amp;n=466849&amp;dst=105532" TargetMode="External"/><Relationship Id="rId46" Type="http://schemas.openxmlformats.org/officeDocument/2006/relationships/hyperlink" Target="https://login.consultant.ru/link/?req=doc&amp;base=LAW&amp;n=466849&amp;dst=100133" TargetMode="External"/><Relationship Id="rId59" Type="http://schemas.openxmlformats.org/officeDocument/2006/relationships/hyperlink" Target="https://login.consultant.ru/link/?req=doc&amp;base=LAW&amp;n=466849&amp;dst=104792" TargetMode="External"/><Relationship Id="rId67" Type="http://schemas.openxmlformats.org/officeDocument/2006/relationships/hyperlink" Target="mailto:manecon@mail.ru" TargetMode="External"/><Relationship Id="rId20" Type="http://schemas.openxmlformats.org/officeDocument/2006/relationships/hyperlink" Target="https://login.consultant.ru/link/?req=doc&amp;base=RLAW123&amp;n=245023&amp;dst=100010" TargetMode="External"/><Relationship Id="rId41" Type="http://schemas.openxmlformats.org/officeDocument/2006/relationships/hyperlink" Target="https://login.consultant.ru/link/?req=doc&amp;base=LAW&amp;n=466849&amp;dst=105809" TargetMode="External"/><Relationship Id="rId54" Type="http://schemas.openxmlformats.org/officeDocument/2006/relationships/hyperlink" Target="https://login.consultant.ru/link/?req=doc&amp;base=LAW&amp;n=466849&amp;dst=102830" TargetMode="External"/><Relationship Id="rId62" Type="http://schemas.openxmlformats.org/officeDocument/2006/relationships/hyperlink" Target="https://login.consultant.ru/link/?req=doc&amp;base=LAW&amp;n=466849&amp;dst=105532" TargetMode="External"/><Relationship Id="rId70" Type="http://schemas.openxmlformats.org/officeDocument/2006/relationships/hyperlink" Target="https://login.consultant.ru/link/?req=doc&amp;base=LAW&amp;n=468472&amp;dst=100088"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6849&amp;dst=102830" TargetMode="External"/><Relationship Id="rId23" Type="http://schemas.openxmlformats.org/officeDocument/2006/relationships/hyperlink" Target="https://login.consultant.ru/link/?req=doc&amp;base=LAW&amp;n=466849&amp;dst=105981" TargetMode="External"/><Relationship Id="rId28" Type="http://schemas.openxmlformats.org/officeDocument/2006/relationships/hyperlink" Target="https://login.consultant.ru/link/?req=doc&amp;base=LAW&amp;n=466849&amp;dst=104978" TargetMode="External"/><Relationship Id="rId36" Type="http://schemas.openxmlformats.org/officeDocument/2006/relationships/hyperlink" Target="https://login.consultant.ru/link/?req=doc&amp;base=LAW&amp;n=466849&amp;dst=105871" TargetMode="External"/><Relationship Id="rId49" Type="http://schemas.openxmlformats.org/officeDocument/2006/relationships/hyperlink" Target="https://login.consultant.ru/link/?req=doc&amp;base=LAW&amp;n=466849&amp;dst=100497" TargetMode="External"/><Relationship Id="rId57" Type="http://schemas.openxmlformats.org/officeDocument/2006/relationships/hyperlink" Target="https://login.consultant.ru/link/?req=doc&amp;base=LAW&amp;n=466849&amp;dst=104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D86A-A6F3-4332-B5A7-2A7B3EA6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3603</TotalTime>
  <Pages>34</Pages>
  <Words>14471</Words>
  <Characters>82487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Атрошенко Татьяна Владимировна</dc:creator>
  <cp:lastModifiedBy>Атрошенко Татьяна Владимировна</cp:lastModifiedBy>
  <cp:revision>97</cp:revision>
  <cp:lastPrinted>2025-02-26T08:37:00Z</cp:lastPrinted>
  <dcterms:created xsi:type="dcterms:W3CDTF">2025-01-30T07:54:00Z</dcterms:created>
  <dcterms:modified xsi:type="dcterms:W3CDTF">2025-04-17T04:18:00Z</dcterms:modified>
</cp:coreProperties>
</file>