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3306" w14:textId="77777777" w:rsidR="009C4678" w:rsidRDefault="009C4678" w:rsidP="009C467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D7D424" w14:textId="6A0A4350" w:rsidR="00DC40C1" w:rsidRPr="00DC40C1" w:rsidRDefault="00DC40C1" w:rsidP="00DC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40C1">
        <w:rPr>
          <w:rFonts w:ascii="Times New Roman" w:hAnsi="Times New Roman" w:cs="Times New Roman"/>
          <w:b/>
          <w:bCs/>
          <w:sz w:val="26"/>
          <w:szCs w:val="26"/>
        </w:rPr>
        <w:t>Информация</w:t>
      </w:r>
    </w:p>
    <w:p w14:paraId="7889BC08" w14:textId="26C54249" w:rsidR="00DC40C1" w:rsidRPr="00DC40C1" w:rsidRDefault="00DC40C1" w:rsidP="00DC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40C1">
        <w:rPr>
          <w:rFonts w:ascii="Times New Roman" w:hAnsi="Times New Roman" w:cs="Times New Roman"/>
          <w:b/>
          <w:bCs/>
          <w:sz w:val="26"/>
          <w:szCs w:val="26"/>
        </w:rPr>
        <w:t>о результатах контрольного мероприятия</w:t>
      </w:r>
    </w:p>
    <w:p w14:paraId="6024BCFA" w14:textId="02B1C2C5" w:rsidR="009C4678" w:rsidRPr="00DC40C1" w:rsidRDefault="009C4678" w:rsidP="00DC4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40C1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267805" w:rsidRPr="00DC40C1">
        <w:rPr>
          <w:rFonts w:ascii="Times New Roman" w:hAnsi="Times New Roman" w:cs="Times New Roman"/>
          <w:b/>
          <w:bCs/>
          <w:sz w:val="26"/>
          <w:szCs w:val="26"/>
        </w:rPr>
        <w:t>Анализ предоставления в аренду имущества, находящегося в собственности муниципального образования Манский район</w:t>
      </w:r>
      <w:r w:rsidRPr="00DC40C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CEC5342" w14:textId="6C15D53B" w:rsidR="00DC40C1" w:rsidRPr="00DC40C1" w:rsidRDefault="00DC40C1" w:rsidP="00DC40C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0C1">
        <w:rPr>
          <w:rFonts w:ascii="Times New Roman" w:hAnsi="Times New Roman" w:cs="Times New Roman"/>
          <w:b/>
          <w:bCs/>
          <w:sz w:val="24"/>
          <w:szCs w:val="24"/>
        </w:rPr>
        <w:t>1. Данные о мероприятии.</w:t>
      </w:r>
    </w:p>
    <w:p w14:paraId="5486F8FF" w14:textId="66DED05C" w:rsidR="00267805" w:rsidRPr="00071E7D" w:rsidRDefault="009C4678" w:rsidP="00011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7D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</w:t>
      </w:r>
      <w:r w:rsidR="00267805" w:rsidRPr="00071E7D">
        <w:rPr>
          <w:rFonts w:ascii="Times New Roman" w:hAnsi="Times New Roman" w:cs="Times New Roman"/>
          <w:sz w:val="24"/>
          <w:szCs w:val="24"/>
        </w:rPr>
        <w:t>пункт 2.1.1. плана работы Контрольно-счетного органа Манского района на 2023 год</w:t>
      </w:r>
      <w:r w:rsidR="00DC40C1">
        <w:rPr>
          <w:rFonts w:ascii="Times New Roman" w:hAnsi="Times New Roman" w:cs="Times New Roman"/>
          <w:sz w:val="24"/>
          <w:szCs w:val="24"/>
        </w:rPr>
        <w:t>.</w:t>
      </w:r>
    </w:p>
    <w:p w14:paraId="3758346B" w14:textId="4232508F" w:rsidR="00267805" w:rsidRPr="00071E7D" w:rsidRDefault="009C4678" w:rsidP="00267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7D"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</w:t>
      </w:r>
      <w:r w:rsidR="00267805" w:rsidRPr="00071E7D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Манского района</w:t>
      </w:r>
      <w:r w:rsidR="003E5772">
        <w:rPr>
          <w:rFonts w:ascii="Times New Roman" w:hAnsi="Times New Roman" w:cs="Times New Roman"/>
          <w:sz w:val="24"/>
          <w:szCs w:val="24"/>
        </w:rPr>
        <w:t>.</w:t>
      </w:r>
      <w:r w:rsidR="00267805" w:rsidRPr="00071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F8039" w14:textId="4A193B66" w:rsidR="00267805" w:rsidRPr="00071E7D" w:rsidRDefault="009C4678" w:rsidP="003E57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1E7D">
        <w:rPr>
          <w:rFonts w:ascii="Times New Roman" w:hAnsi="Times New Roman" w:cs="Times New Roman"/>
          <w:sz w:val="24"/>
          <w:szCs w:val="24"/>
        </w:rPr>
        <w:t>Цель контрольного мероприятия:</w:t>
      </w:r>
      <w:r w:rsidR="003E5772">
        <w:rPr>
          <w:rFonts w:ascii="Times New Roman" w:hAnsi="Times New Roman" w:cs="Times New Roman"/>
          <w:sz w:val="24"/>
          <w:szCs w:val="24"/>
        </w:rPr>
        <w:t xml:space="preserve"> </w:t>
      </w:r>
      <w:r w:rsidR="00075D00">
        <w:rPr>
          <w:rFonts w:ascii="Times New Roman" w:hAnsi="Times New Roman" w:cs="Times New Roman"/>
          <w:sz w:val="24"/>
          <w:szCs w:val="24"/>
        </w:rPr>
        <w:t>о</w:t>
      </w:r>
      <w:r w:rsidR="00267805" w:rsidRPr="00071E7D">
        <w:rPr>
          <w:rFonts w:ascii="Times New Roman" w:eastAsia="Times New Roman" w:hAnsi="Times New Roman" w:cs="Times New Roman"/>
          <w:bCs/>
          <w:sz w:val="24"/>
          <w:szCs w:val="24"/>
        </w:rPr>
        <w:t>ценить п</w:t>
      </w:r>
      <w:r w:rsidR="00267805" w:rsidRPr="00071E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равомерность, эффективность </w:t>
      </w:r>
      <w:r w:rsidR="00267805" w:rsidRPr="00071E7D">
        <w:rPr>
          <w:rFonts w:ascii="Times New Roman" w:hAnsi="Times New Roman" w:cs="Times New Roman"/>
          <w:sz w:val="24"/>
          <w:szCs w:val="24"/>
        </w:rPr>
        <w:t>предоставления в аренду имущества, находящегося в собственности муниципального образования Манский район.</w:t>
      </w:r>
    </w:p>
    <w:p w14:paraId="489481BB" w14:textId="43801D34" w:rsidR="00267805" w:rsidRDefault="009C4678" w:rsidP="00691D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1E7D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267805" w:rsidRPr="00071E7D">
        <w:rPr>
          <w:rFonts w:ascii="Times New Roman" w:hAnsi="Times New Roman" w:cs="Times New Roman"/>
          <w:sz w:val="24"/>
          <w:szCs w:val="24"/>
        </w:rPr>
        <w:t>2022 год</w:t>
      </w:r>
    </w:p>
    <w:p w14:paraId="448C984D" w14:textId="77777777" w:rsidR="00DC40C1" w:rsidRDefault="003A07D6" w:rsidP="00075D0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E91">
        <w:rPr>
          <w:rFonts w:ascii="Times New Roman" w:hAnsi="Times New Roman" w:cs="Times New Roman"/>
          <w:bCs/>
          <w:sz w:val="24"/>
          <w:szCs w:val="24"/>
        </w:rPr>
        <w:t xml:space="preserve">По итогам контрольного мероприятия </w:t>
      </w:r>
      <w:r w:rsidRPr="00691D62">
        <w:rPr>
          <w:rFonts w:ascii="Times New Roman" w:hAnsi="Times New Roman" w:cs="Times New Roman"/>
          <w:sz w:val="24"/>
          <w:szCs w:val="24"/>
        </w:rPr>
        <w:t>составлен акт о результатах контрольного мероприятия «Анализ предоставления в аренду имущества, находящегося в собственности</w:t>
      </w:r>
      <w:r w:rsidRPr="00071E7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от 31.10.2023</w:t>
      </w:r>
      <w:r w:rsidR="00DC40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года. </w:t>
      </w:r>
    </w:p>
    <w:p w14:paraId="36A8B20A" w14:textId="78908AA6" w:rsidR="003A07D6" w:rsidRPr="00071E7D" w:rsidRDefault="003A07D6" w:rsidP="00DC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56">
        <w:rPr>
          <w:rFonts w:ascii="Times New Roman" w:hAnsi="Times New Roman" w:cs="Times New Roman"/>
          <w:bCs/>
          <w:sz w:val="24"/>
          <w:szCs w:val="24"/>
        </w:rPr>
        <w:t xml:space="preserve">С Актом ознакомлена под подпись руководитель </w:t>
      </w:r>
      <w:r w:rsidR="00814379">
        <w:rPr>
          <w:rFonts w:ascii="Times New Roman" w:hAnsi="Times New Roman" w:cs="Times New Roman"/>
          <w:bCs/>
          <w:sz w:val="24"/>
          <w:szCs w:val="24"/>
        </w:rPr>
        <w:t>К</w:t>
      </w:r>
      <w:r w:rsidRPr="00071E7D">
        <w:rPr>
          <w:rFonts w:ascii="Times New Roman" w:hAnsi="Times New Roman" w:cs="Times New Roman"/>
          <w:sz w:val="24"/>
          <w:szCs w:val="24"/>
        </w:rPr>
        <w:t>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1E7D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Манского района</w:t>
      </w:r>
      <w:r w:rsidR="002B2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Коротыч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71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DF283" w14:textId="77777777" w:rsidR="003A07D6" w:rsidRPr="00071E7D" w:rsidRDefault="003A07D6" w:rsidP="00691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0B52D" w14:textId="159A6004" w:rsidR="00F738E8" w:rsidRDefault="00DC40C1" w:rsidP="00DC40C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40C1">
        <w:rPr>
          <w:rFonts w:ascii="Times New Roman" w:hAnsi="Times New Roman" w:cs="Times New Roman"/>
          <w:b/>
          <w:sz w:val="24"/>
          <w:szCs w:val="24"/>
        </w:rPr>
        <w:t>2. Основные выводы по результатам мероприятия:</w:t>
      </w:r>
      <w:r w:rsidRPr="00DC40C1">
        <w:rPr>
          <w:rFonts w:ascii="Times New Roman" w:hAnsi="Times New Roman" w:cs="Times New Roman"/>
          <w:b/>
          <w:sz w:val="24"/>
          <w:szCs w:val="24"/>
        </w:rPr>
        <w:cr/>
      </w:r>
      <w:r w:rsidRPr="00DC40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26D24" w:rsidRPr="006348CB">
        <w:rPr>
          <w:rFonts w:ascii="Times New Roman" w:hAnsi="Times New Roman" w:cs="Times New Roman"/>
          <w:iCs/>
          <w:sz w:val="24"/>
          <w:szCs w:val="24"/>
        </w:rPr>
        <w:t>Комитет</w:t>
      </w:r>
      <w:r w:rsidR="00F26D24">
        <w:rPr>
          <w:rFonts w:ascii="Times New Roman" w:hAnsi="Times New Roman" w:cs="Times New Roman"/>
          <w:iCs/>
          <w:sz w:val="24"/>
          <w:szCs w:val="24"/>
        </w:rPr>
        <w:t xml:space="preserve"> по управлению муниципальным имуществом Манского района (далее по тексту КУМИ)</w:t>
      </w:r>
      <w:r w:rsidR="00F26D24" w:rsidRPr="006348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26D24">
        <w:rPr>
          <w:rFonts w:ascii="Times New Roman" w:hAnsi="Times New Roman" w:cs="Times New Roman"/>
          <w:iCs/>
          <w:sz w:val="24"/>
          <w:szCs w:val="24"/>
        </w:rPr>
        <w:t xml:space="preserve">осуществляет свою деятельность в соответствии с </w:t>
      </w:r>
      <w:r w:rsidR="00F26D24" w:rsidRPr="006348CB">
        <w:rPr>
          <w:rFonts w:ascii="Times New Roman" w:hAnsi="Times New Roman" w:cs="Times New Roman"/>
          <w:iCs/>
          <w:sz w:val="24"/>
          <w:szCs w:val="24"/>
        </w:rPr>
        <w:t>Конституцией Российской Федерации</w:t>
      </w:r>
      <w:r w:rsidR="00F26D24">
        <w:rPr>
          <w:rFonts w:ascii="Times New Roman" w:hAnsi="Times New Roman" w:cs="Times New Roman"/>
          <w:iCs/>
          <w:sz w:val="24"/>
          <w:szCs w:val="24"/>
        </w:rPr>
        <w:t>,</w:t>
      </w:r>
      <w:r w:rsidR="00F738E8" w:rsidRPr="00F738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38E8" w:rsidRPr="006348CB">
        <w:rPr>
          <w:rFonts w:ascii="Times New Roman" w:hAnsi="Times New Roman" w:cs="Times New Roman"/>
          <w:iCs/>
          <w:sz w:val="24"/>
          <w:szCs w:val="24"/>
        </w:rPr>
        <w:t>Гражданск</w:t>
      </w:r>
      <w:r w:rsidR="00F738E8">
        <w:rPr>
          <w:rFonts w:ascii="Times New Roman" w:hAnsi="Times New Roman" w:cs="Times New Roman"/>
          <w:iCs/>
          <w:sz w:val="24"/>
          <w:szCs w:val="24"/>
        </w:rPr>
        <w:t>им</w:t>
      </w:r>
      <w:r w:rsidR="00F738E8" w:rsidRPr="006348CB">
        <w:rPr>
          <w:rFonts w:ascii="Times New Roman" w:hAnsi="Times New Roman" w:cs="Times New Roman"/>
          <w:iCs/>
          <w:sz w:val="24"/>
          <w:szCs w:val="24"/>
        </w:rPr>
        <w:t xml:space="preserve"> кодекс</w:t>
      </w:r>
      <w:r w:rsidR="00F738E8">
        <w:rPr>
          <w:rFonts w:ascii="Times New Roman" w:hAnsi="Times New Roman" w:cs="Times New Roman"/>
          <w:iCs/>
          <w:sz w:val="24"/>
          <w:szCs w:val="24"/>
        </w:rPr>
        <w:t>ом</w:t>
      </w:r>
      <w:r w:rsidR="00F738E8" w:rsidRPr="006348CB">
        <w:rPr>
          <w:rFonts w:ascii="Times New Roman" w:hAnsi="Times New Roman" w:cs="Times New Roman"/>
          <w:iCs/>
          <w:sz w:val="24"/>
          <w:szCs w:val="24"/>
        </w:rPr>
        <w:t xml:space="preserve"> Российской Федерации</w:t>
      </w:r>
      <w:r w:rsidR="00F738E8">
        <w:rPr>
          <w:rFonts w:ascii="Times New Roman" w:hAnsi="Times New Roman" w:cs="Times New Roman"/>
          <w:iCs/>
          <w:sz w:val="24"/>
          <w:szCs w:val="24"/>
        </w:rPr>
        <w:t>,</w:t>
      </w:r>
      <w:r w:rsidR="00F26D24" w:rsidRPr="006348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48CB" w:rsidRPr="006348CB">
        <w:rPr>
          <w:rFonts w:ascii="Times New Roman" w:hAnsi="Times New Roman" w:cs="Times New Roman"/>
          <w:iCs/>
          <w:sz w:val="24"/>
          <w:szCs w:val="24"/>
        </w:rPr>
        <w:t>Федеральн</w:t>
      </w:r>
      <w:r w:rsidR="00F26D24">
        <w:rPr>
          <w:rFonts w:ascii="Times New Roman" w:hAnsi="Times New Roman" w:cs="Times New Roman"/>
          <w:iCs/>
          <w:sz w:val="24"/>
          <w:szCs w:val="24"/>
        </w:rPr>
        <w:t xml:space="preserve">ым </w:t>
      </w:r>
      <w:r w:rsidR="006348CB" w:rsidRPr="006348CB">
        <w:rPr>
          <w:rFonts w:ascii="Times New Roman" w:hAnsi="Times New Roman" w:cs="Times New Roman"/>
          <w:iCs/>
          <w:sz w:val="24"/>
          <w:szCs w:val="24"/>
        </w:rPr>
        <w:t>закон</w:t>
      </w:r>
      <w:r w:rsidR="00F26D24">
        <w:rPr>
          <w:rFonts w:ascii="Times New Roman" w:hAnsi="Times New Roman" w:cs="Times New Roman"/>
          <w:iCs/>
          <w:sz w:val="24"/>
          <w:szCs w:val="24"/>
        </w:rPr>
        <w:t>ом</w:t>
      </w:r>
      <w:r w:rsidR="006348CB" w:rsidRPr="006348CB">
        <w:rPr>
          <w:rFonts w:ascii="Times New Roman" w:hAnsi="Times New Roman" w:cs="Times New Roman"/>
          <w:iCs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 (далее - Закона №131-ФЗ)</w:t>
      </w:r>
      <w:r w:rsidR="00F738E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E2832" w:rsidRPr="006348CB">
        <w:rPr>
          <w:rFonts w:ascii="Times New Roman" w:hAnsi="Times New Roman" w:cs="Times New Roman"/>
          <w:iCs/>
          <w:sz w:val="24"/>
          <w:szCs w:val="24"/>
        </w:rPr>
        <w:t>Положени</w:t>
      </w:r>
      <w:r w:rsidR="00F738E8">
        <w:rPr>
          <w:rFonts w:ascii="Times New Roman" w:hAnsi="Times New Roman" w:cs="Times New Roman"/>
          <w:iCs/>
          <w:sz w:val="24"/>
          <w:szCs w:val="24"/>
        </w:rPr>
        <w:t>ем</w:t>
      </w:r>
      <w:r w:rsidR="002E2832" w:rsidRPr="006348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2832">
        <w:rPr>
          <w:rFonts w:ascii="Times New Roman" w:hAnsi="Times New Roman" w:cs="Times New Roman"/>
          <w:iCs/>
          <w:sz w:val="24"/>
          <w:szCs w:val="24"/>
        </w:rPr>
        <w:t>«О</w:t>
      </w:r>
      <w:r w:rsidR="002E2832" w:rsidRPr="006348CB">
        <w:rPr>
          <w:rFonts w:ascii="Times New Roman" w:hAnsi="Times New Roman" w:cs="Times New Roman"/>
          <w:iCs/>
          <w:sz w:val="24"/>
          <w:szCs w:val="24"/>
        </w:rPr>
        <w:t xml:space="preserve"> Комитете по управлению муниципальным имуществом</w:t>
      </w:r>
      <w:r w:rsidR="002E2832">
        <w:rPr>
          <w:rFonts w:ascii="Times New Roman" w:hAnsi="Times New Roman" w:cs="Times New Roman"/>
          <w:iCs/>
          <w:sz w:val="24"/>
          <w:szCs w:val="24"/>
        </w:rPr>
        <w:t>»</w:t>
      </w:r>
      <w:r w:rsidR="00F738E8">
        <w:rPr>
          <w:rFonts w:ascii="Times New Roman" w:hAnsi="Times New Roman" w:cs="Times New Roman"/>
          <w:iCs/>
          <w:sz w:val="24"/>
          <w:szCs w:val="24"/>
        </w:rPr>
        <w:t>,</w:t>
      </w:r>
      <w:r w:rsidR="00B42B6E">
        <w:rPr>
          <w:rFonts w:ascii="Times New Roman" w:hAnsi="Times New Roman" w:cs="Times New Roman"/>
          <w:iCs/>
          <w:sz w:val="24"/>
          <w:szCs w:val="24"/>
        </w:rPr>
        <w:t xml:space="preserve"> утвержденн</w:t>
      </w:r>
      <w:r w:rsidR="00F738E8">
        <w:rPr>
          <w:rFonts w:ascii="Times New Roman" w:hAnsi="Times New Roman" w:cs="Times New Roman"/>
          <w:iCs/>
          <w:sz w:val="24"/>
          <w:szCs w:val="24"/>
        </w:rPr>
        <w:t>ым</w:t>
      </w:r>
      <w:r w:rsidR="00B42B6E">
        <w:rPr>
          <w:rFonts w:ascii="Times New Roman" w:hAnsi="Times New Roman" w:cs="Times New Roman"/>
          <w:iCs/>
          <w:sz w:val="24"/>
          <w:szCs w:val="24"/>
        </w:rPr>
        <w:t xml:space="preserve"> Постановлением администрации Манского района от 10.05.2007г. № 233 «Об утверждении положений структурных подразделений администрации Манского района»</w:t>
      </w:r>
      <w:r w:rsidR="00F738E8">
        <w:rPr>
          <w:rFonts w:ascii="Times New Roman" w:hAnsi="Times New Roman" w:cs="Times New Roman"/>
          <w:iCs/>
          <w:sz w:val="24"/>
          <w:szCs w:val="24"/>
        </w:rPr>
        <w:t>.</w:t>
      </w:r>
    </w:p>
    <w:p w14:paraId="0909390C" w14:textId="7B592A7A" w:rsidR="00F84C2D" w:rsidRPr="00272108" w:rsidRDefault="00DC40C1" w:rsidP="00F84C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="000412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</w:t>
      </w:r>
      <w:r w:rsidR="0004122A" w:rsidRPr="00272108">
        <w:rPr>
          <w:rFonts w:ascii="Times New Roman" w:hAnsi="Times New Roman" w:cs="Times New Roman"/>
          <w:b/>
          <w:bCs/>
          <w:iCs/>
          <w:sz w:val="24"/>
          <w:szCs w:val="24"/>
        </w:rPr>
        <w:t>Анализ нормативной базы управления и распоряжения имуществом, находящимся в собственности муниципального образования Манский район</w:t>
      </w:r>
      <w:r w:rsidR="00FC0C8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0412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17F53146" w14:textId="490876F9" w:rsidR="00F84C2D" w:rsidRDefault="00DC40C1" w:rsidP="00F84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04122A"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0412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4C2D">
        <w:rPr>
          <w:rFonts w:ascii="Times New Roman" w:hAnsi="Times New Roman" w:cs="Times New Roman"/>
          <w:iCs/>
          <w:sz w:val="24"/>
          <w:szCs w:val="24"/>
        </w:rPr>
        <w:t>Н</w:t>
      </w:r>
      <w:r w:rsidR="00F84C2D" w:rsidRPr="00A812AC">
        <w:rPr>
          <w:rFonts w:ascii="Times New Roman" w:hAnsi="Times New Roman" w:cs="Times New Roman"/>
          <w:iCs/>
          <w:sz w:val="24"/>
          <w:szCs w:val="24"/>
        </w:rPr>
        <w:t xml:space="preserve">ормативно-правовая база, регламентирующая вопросы управления и распоряжения </w:t>
      </w:r>
      <w:bookmarkStart w:id="0" w:name="_Hlk149902635"/>
      <w:r w:rsidR="00F84C2D" w:rsidRPr="00A812AC">
        <w:rPr>
          <w:rFonts w:ascii="Times New Roman" w:hAnsi="Times New Roman" w:cs="Times New Roman"/>
          <w:iCs/>
          <w:sz w:val="24"/>
          <w:szCs w:val="24"/>
        </w:rPr>
        <w:t xml:space="preserve">земельными участками </w:t>
      </w:r>
      <w:r w:rsidR="00F84C2D" w:rsidRPr="00A812A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находящимся в муниципальной собственности</w:t>
      </w:r>
      <w:bookmarkEnd w:id="0"/>
      <w:r w:rsidR="00F84C2D" w:rsidRPr="00A812A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утверждена Постановлениями администрации Манского района.</w:t>
      </w:r>
    </w:p>
    <w:p w14:paraId="3A3771CD" w14:textId="535310DB" w:rsidR="00F84C2D" w:rsidRDefault="00F84C2D" w:rsidP="00F84C2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6F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нарушение Закона №131-ФЗ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КУМИ отсутствует н</w:t>
      </w:r>
      <w:r w:rsidRPr="00A812AC">
        <w:rPr>
          <w:rFonts w:ascii="Times New Roman" w:hAnsi="Times New Roman" w:cs="Times New Roman"/>
          <w:iCs/>
          <w:sz w:val="24"/>
          <w:szCs w:val="24"/>
        </w:rPr>
        <w:t xml:space="preserve">ормативно-правовая база, регламентирующая вопросы управления и распоряжения </w:t>
      </w:r>
      <w:r>
        <w:rPr>
          <w:rFonts w:ascii="Times New Roman" w:hAnsi="Times New Roman" w:cs="Times New Roman"/>
          <w:iCs/>
          <w:sz w:val="24"/>
          <w:szCs w:val="24"/>
        </w:rPr>
        <w:t>муниципальным имуществом, а именно:</w:t>
      </w:r>
    </w:p>
    <w:p w14:paraId="7C159531" w14:textId="77777777" w:rsidR="00F84C2D" w:rsidRDefault="00F84C2D" w:rsidP="00F84C2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-Порядок управления и распоряжения</w:t>
      </w:r>
      <w:r w:rsidRPr="00F06F2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06F2A">
        <w:rPr>
          <w:rFonts w:ascii="Times New Roman" w:hAnsi="Times New Roman" w:cs="Times New Roman"/>
          <w:iCs/>
          <w:sz w:val="24"/>
          <w:szCs w:val="24"/>
        </w:rPr>
        <w:t xml:space="preserve">земельными участками </w:t>
      </w:r>
      <w:r w:rsidRPr="00F06F2A">
        <w:rPr>
          <w:rFonts w:ascii="Times New Roman" w:hAnsi="Times New Roman" w:cs="Times New Roman"/>
          <w:iCs/>
          <w:color w:val="111111"/>
          <w:sz w:val="24"/>
          <w:szCs w:val="24"/>
          <w:shd w:val="clear" w:color="auto" w:fill="FFFFFF"/>
        </w:rPr>
        <w:t>находящимся в муниципальной собственности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63098331" w14:textId="77777777" w:rsidR="00F84C2D" w:rsidRDefault="00F84C2D" w:rsidP="00F84C2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-Порядок ведения Реестра муниципального имущества.</w:t>
      </w:r>
    </w:p>
    <w:p w14:paraId="7EFADB85" w14:textId="43845B08" w:rsidR="00F84C2D" w:rsidRDefault="00F84C2D" w:rsidP="00D7622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12AC">
        <w:rPr>
          <w:rFonts w:ascii="Times New Roman" w:hAnsi="Times New Roman" w:cs="Times New Roman"/>
          <w:iCs/>
          <w:sz w:val="24"/>
          <w:szCs w:val="24"/>
        </w:rPr>
        <w:t>2.</w:t>
      </w:r>
      <w:r w:rsidR="00DC40C1">
        <w:rPr>
          <w:rFonts w:ascii="Times New Roman" w:hAnsi="Times New Roman" w:cs="Times New Roman"/>
          <w:iCs/>
          <w:sz w:val="24"/>
          <w:szCs w:val="24"/>
        </w:rPr>
        <w:t>1.2.</w:t>
      </w:r>
      <w:r w:rsidRPr="00A812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6221" w:rsidRPr="00A812AC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D76221">
        <w:rPr>
          <w:rFonts w:ascii="Times New Roman" w:hAnsi="Times New Roman" w:cs="Times New Roman"/>
          <w:iCs/>
          <w:sz w:val="24"/>
          <w:szCs w:val="24"/>
        </w:rPr>
        <w:t>Положени</w:t>
      </w:r>
      <w:r w:rsidR="00DC40C1">
        <w:rPr>
          <w:rFonts w:ascii="Times New Roman" w:hAnsi="Times New Roman" w:cs="Times New Roman"/>
          <w:iCs/>
          <w:sz w:val="24"/>
          <w:szCs w:val="24"/>
        </w:rPr>
        <w:t>и</w:t>
      </w:r>
      <w:r w:rsidR="00D76221">
        <w:rPr>
          <w:rFonts w:ascii="Times New Roman" w:hAnsi="Times New Roman" w:cs="Times New Roman"/>
          <w:iCs/>
          <w:sz w:val="24"/>
          <w:szCs w:val="24"/>
        </w:rPr>
        <w:t xml:space="preserve"> о порядке владения, пользования и распоряжения муниципальной собственностью, утвержденного Решением Манского районного Совета депутатов</w:t>
      </w:r>
      <w:r w:rsidR="0072318E" w:rsidRPr="0072318E">
        <w:t xml:space="preserve"> </w:t>
      </w:r>
      <w:r w:rsidR="0072318E" w:rsidRPr="0072318E">
        <w:rPr>
          <w:rFonts w:ascii="Times New Roman" w:hAnsi="Times New Roman" w:cs="Times New Roman"/>
          <w:iCs/>
          <w:sz w:val="24"/>
          <w:szCs w:val="24"/>
        </w:rPr>
        <w:t>от 29.12.2010г. №7-76р</w:t>
      </w:r>
      <w:r w:rsidRPr="00A812A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62DAB">
        <w:rPr>
          <w:rFonts w:ascii="Times New Roman" w:hAnsi="Times New Roman" w:cs="Times New Roman"/>
          <w:iCs/>
          <w:sz w:val="24"/>
          <w:szCs w:val="24"/>
        </w:rPr>
        <w:t>идет ссылка на</w:t>
      </w:r>
      <w:r w:rsidRPr="00A812AC">
        <w:rPr>
          <w:rFonts w:ascii="Times New Roman" w:hAnsi="Times New Roman" w:cs="Times New Roman"/>
          <w:iCs/>
          <w:sz w:val="24"/>
          <w:szCs w:val="24"/>
        </w:rPr>
        <w:t xml:space="preserve"> Федеральны</w:t>
      </w:r>
      <w:r w:rsidR="00962DAB">
        <w:rPr>
          <w:rFonts w:ascii="Times New Roman" w:hAnsi="Times New Roman" w:cs="Times New Roman"/>
          <w:iCs/>
          <w:sz w:val="24"/>
          <w:szCs w:val="24"/>
        </w:rPr>
        <w:t>й</w:t>
      </w:r>
      <w:r w:rsidRPr="00A812AC">
        <w:rPr>
          <w:rFonts w:ascii="Times New Roman" w:hAnsi="Times New Roman" w:cs="Times New Roman"/>
          <w:iCs/>
          <w:sz w:val="24"/>
          <w:szCs w:val="24"/>
        </w:rPr>
        <w:t xml:space="preserve"> закон от 21.07.2005 года №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12AC">
        <w:rPr>
          <w:rFonts w:ascii="Times New Roman" w:hAnsi="Times New Roman" w:cs="Times New Roman"/>
          <w:iCs/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или муниципальных нужд»</w:t>
      </w:r>
      <w:r w:rsidR="00FC0C89">
        <w:rPr>
          <w:rFonts w:ascii="Times New Roman" w:hAnsi="Times New Roman" w:cs="Times New Roman"/>
          <w:iCs/>
          <w:sz w:val="24"/>
          <w:szCs w:val="24"/>
        </w:rPr>
        <w:t>,</w:t>
      </w:r>
      <w:r w:rsidRPr="00A812AC">
        <w:rPr>
          <w:rFonts w:ascii="Times New Roman" w:hAnsi="Times New Roman" w:cs="Times New Roman"/>
          <w:iCs/>
          <w:sz w:val="24"/>
          <w:szCs w:val="24"/>
        </w:rPr>
        <w:t xml:space="preserve"> который утратил силу с 01.01.2014.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289663D" w14:textId="1493D7A6" w:rsidR="00F84C2D" w:rsidRPr="00BA1ADD" w:rsidRDefault="00F84C2D" w:rsidP="00F84C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ADD">
        <w:rPr>
          <w:rFonts w:ascii="Times New Roman" w:hAnsi="Times New Roman" w:cs="Times New Roman"/>
          <w:b/>
          <w:sz w:val="24"/>
          <w:szCs w:val="24"/>
        </w:rPr>
        <w:t>2.</w:t>
      </w:r>
      <w:r w:rsidR="00962DAB">
        <w:rPr>
          <w:rFonts w:ascii="Times New Roman" w:hAnsi="Times New Roman" w:cs="Times New Roman"/>
          <w:b/>
          <w:sz w:val="24"/>
          <w:szCs w:val="24"/>
        </w:rPr>
        <w:t>2.</w:t>
      </w:r>
      <w:r w:rsidRPr="00BA1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7B1">
        <w:rPr>
          <w:rFonts w:ascii="Times New Roman" w:hAnsi="Times New Roman" w:cs="Times New Roman"/>
          <w:b/>
          <w:sz w:val="24"/>
          <w:szCs w:val="24"/>
        </w:rPr>
        <w:t>Анализ</w:t>
      </w:r>
      <w:r w:rsidRPr="00BA1ADD">
        <w:rPr>
          <w:rFonts w:ascii="Times New Roman" w:hAnsi="Times New Roman" w:cs="Times New Roman"/>
          <w:b/>
          <w:sz w:val="24"/>
          <w:szCs w:val="24"/>
        </w:rPr>
        <w:t xml:space="preserve"> ведения Реестра муниципального имущества Манского районного муниципального образования</w:t>
      </w:r>
      <w:r w:rsidR="00FC0C89">
        <w:rPr>
          <w:rFonts w:ascii="Times New Roman" w:hAnsi="Times New Roman" w:cs="Times New Roman"/>
          <w:b/>
          <w:sz w:val="24"/>
          <w:szCs w:val="24"/>
        </w:rPr>
        <w:t>.</w:t>
      </w:r>
    </w:p>
    <w:p w14:paraId="0C23F9B8" w14:textId="6743B4E6" w:rsidR="00F84C2D" w:rsidRPr="00BA55E0" w:rsidRDefault="00756E82" w:rsidP="00F84C2D">
      <w:pPr>
        <w:pStyle w:val="a6"/>
        <w:spacing w:before="120" w:after="0"/>
        <w:ind w:firstLine="6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Согласно</w:t>
      </w:r>
      <w:r w:rsidR="00F84C2D" w:rsidRPr="00BA55E0">
        <w:rPr>
          <w:sz w:val="24"/>
          <w:szCs w:val="24"/>
          <w:lang w:val="ru-RU"/>
        </w:rPr>
        <w:t xml:space="preserve"> Федерально</w:t>
      </w:r>
      <w:r w:rsidR="00201DA4">
        <w:rPr>
          <w:sz w:val="24"/>
          <w:szCs w:val="24"/>
          <w:lang w:val="ru-RU"/>
        </w:rPr>
        <w:t>му</w:t>
      </w:r>
      <w:r w:rsidR="00F84C2D" w:rsidRPr="00BA55E0">
        <w:rPr>
          <w:sz w:val="24"/>
          <w:szCs w:val="24"/>
          <w:lang w:val="ru-RU"/>
        </w:rPr>
        <w:t xml:space="preserve"> закон</w:t>
      </w:r>
      <w:r w:rsidR="00201DA4">
        <w:rPr>
          <w:sz w:val="24"/>
          <w:szCs w:val="24"/>
          <w:lang w:val="ru-RU"/>
        </w:rPr>
        <w:t>у</w:t>
      </w:r>
      <w:r w:rsidR="00F84C2D" w:rsidRPr="00BA55E0">
        <w:rPr>
          <w:sz w:val="24"/>
          <w:szCs w:val="24"/>
          <w:lang w:val="ru-RU"/>
        </w:rPr>
        <w:t xml:space="preserve"> №131-ФЗ органы местного самоуправления ведут </w:t>
      </w:r>
      <w:r w:rsidR="00F84C2D">
        <w:rPr>
          <w:sz w:val="24"/>
          <w:szCs w:val="24"/>
          <w:lang w:val="ru-RU"/>
        </w:rPr>
        <w:t>Реестр</w:t>
      </w:r>
      <w:r w:rsidR="00F84C2D" w:rsidRPr="00BA55E0">
        <w:rPr>
          <w:sz w:val="24"/>
          <w:szCs w:val="24"/>
          <w:lang w:val="ru-RU"/>
        </w:rPr>
        <w:t xml:space="preserve">ы муниципального имущества в порядке, установленном уполномоченным Правительством РФ федеральным органом исполнительной власти. Указанный порядок </w:t>
      </w:r>
      <w:r w:rsidR="00F84C2D" w:rsidRPr="00BA55E0">
        <w:rPr>
          <w:sz w:val="24"/>
          <w:szCs w:val="24"/>
          <w:lang w:val="ru-RU"/>
        </w:rPr>
        <w:lastRenderedPageBreak/>
        <w:t xml:space="preserve">определен Приказом Минэкономразвития РФ от 30.08.2011 года № 424 «Об утверждении порядка ведения органами местного самоуправления </w:t>
      </w:r>
      <w:r w:rsidR="00F84C2D">
        <w:rPr>
          <w:sz w:val="24"/>
          <w:szCs w:val="24"/>
          <w:lang w:val="ru-RU"/>
        </w:rPr>
        <w:t>Реестр</w:t>
      </w:r>
      <w:r w:rsidR="00F84C2D" w:rsidRPr="00BA55E0">
        <w:rPr>
          <w:sz w:val="24"/>
          <w:szCs w:val="24"/>
          <w:lang w:val="ru-RU"/>
        </w:rPr>
        <w:t xml:space="preserve">ов муниципального имущества» (далее - Приказ № 424). </w:t>
      </w:r>
    </w:p>
    <w:p w14:paraId="1153EE6F" w14:textId="6160F78F" w:rsidR="00F84C2D" w:rsidRDefault="00F84C2D" w:rsidP="00F84C2D">
      <w:pPr>
        <w:pStyle w:val="a8"/>
        <w:spacing w:line="240" w:lineRule="atLeast"/>
        <w:ind w:firstLine="680"/>
        <w:jc w:val="both"/>
        <w:rPr>
          <w:color w:val="000000"/>
          <w:spacing w:val="1"/>
          <w:sz w:val="24"/>
          <w:szCs w:val="24"/>
          <w:lang w:val="ru-RU" w:eastAsia="ru-RU" w:bidi="ar-SA"/>
        </w:rPr>
      </w:pPr>
      <w:r w:rsidRPr="00BA55E0">
        <w:rPr>
          <w:color w:val="000000"/>
          <w:spacing w:val="1"/>
          <w:sz w:val="24"/>
          <w:szCs w:val="24"/>
          <w:lang w:val="ru-RU" w:eastAsia="ru-RU" w:bidi="ar-SA"/>
        </w:rPr>
        <w:t xml:space="preserve">В </w:t>
      </w:r>
      <w:r w:rsidRPr="00F036D9">
        <w:rPr>
          <w:bCs/>
          <w:color w:val="000000"/>
          <w:spacing w:val="1"/>
          <w:sz w:val="24"/>
          <w:szCs w:val="24"/>
          <w:lang w:val="ru-RU" w:eastAsia="ru-RU" w:bidi="ar-SA"/>
        </w:rPr>
        <w:t xml:space="preserve">нарушение </w:t>
      </w:r>
      <w:r w:rsidRPr="00BA55E0">
        <w:rPr>
          <w:color w:val="000000"/>
          <w:spacing w:val="1"/>
          <w:sz w:val="24"/>
          <w:szCs w:val="24"/>
          <w:lang w:val="ru-RU" w:eastAsia="ru-RU" w:bidi="ar-SA"/>
        </w:rPr>
        <w:t xml:space="preserve">требований Приказа № 424 </w:t>
      </w:r>
      <w:r>
        <w:rPr>
          <w:color w:val="000000"/>
          <w:spacing w:val="1"/>
          <w:sz w:val="24"/>
          <w:szCs w:val="24"/>
          <w:lang w:val="ru-RU" w:eastAsia="ru-RU" w:bidi="ar-SA"/>
        </w:rPr>
        <w:t xml:space="preserve">по </w:t>
      </w:r>
      <w:r w:rsidRPr="00BA55E0">
        <w:rPr>
          <w:color w:val="000000"/>
          <w:spacing w:val="1"/>
          <w:sz w:val="24"/>
          <w:szCs w:val="24"/>
          <w:lang w:val="ru-RU" w:eastAsia="ru-RU" w:bidi="ar-SA"/>
        </w:rPr>
        <w:t xml:space="preserve">ведению </w:t>
      </w:r>
      <w:r>
        <w:rPr>
          <w:color w:val="000000"/>
          <w:spacing w:val="1"/>
          <w:sz w:val="24"/>
          <w:szCs w:val="24"/>
          <w:lang w:val="ru-RU" w:eastAsia="ru-RU" w:bidi="ar-SA"/>
        </w:rPr>
        <w:t>Реестр</w:t>
      </w:r>
      <w:r w:rsidRPr="00BA55E0">
        <w:rPr>
          <w:color w:val="000000"/>
          <w:spacing w:val="1"/>
          <w:sz w:val="24"/>
          <w:szCs w:val="24"/>
          <w:lang w:val="ru-RU" w:eastAsia="ru-RU" w:bidi="ar-SA"/>
        </w:rPr>
        <w:t>а муниципального имущества</w:t>
      </w:r>
      <w:r w:rsidR="00D82CAF">
        <w:rPr>
          <w:color w:val="000000"/>
          <w:spacing w:val="1"/>
          <w:sz w:val="24"/>
          <w:szCs w:val="24"/>
          <w:lang w:val="ru-RU" w:eastAsia="ru-RU" w:bidi="ar-SA"/>
        </w:rPr>
        <w:t xml:space="preserve"> в </w:t>
      </w:r>
      <w:r w:rsidR="00D82CAF" w:rsidRPr="00D82CAF">
        <w:rPr>
          <w:bCs/>
          <w:sz w:val="24"/>
          <w:szCs w:val="24"/>
          <w:lang w:val="ru-RU"/>
        </w:rPr>
        <w:t>Реестр</w:t>
      </w:r>
      <w:r w:rsidR="00D82CAF">
        <w:rPr>
          <w:bCs/>
          <w:sz w:val="24"/>
          <w:szCs w:val="24"/>
          <w:lang w:val="ru-RU"/>
        </w:rPr>
        <w:t>е</w:t>
      </w:r>
      <w:r w:rsidR="00D82CAF" w:rsidRPr="00D82CAF">
        <w:rPr>
          <w:bCs/>
          <w:sz w:val="24"/>
          <w:szCs w:val="24"/>
          <w:lang w:val="ru-RU"/>
        </w:rPr>
        <w:t xml:space="preserve"> муниципального имущества по Манскому району на 01.01.2023г. (далее по тексту - Реестр муниципального имущества, Реестр)</w:t>
      </w:r>
      <w:r w:rsidRPr="00BA55E0">
        <w:rPr>
          <w:color w:val="000000"/>
          <w:spacing w:val="1"/>
          <w:sz w:val="24"/>
          <w:szCs w:val="24"/>
          <w:lang w:val="ru-RU" w:eastAsia="ru-RU" w:bidi="ar-SA"/>
        </w:rPr>
        <w:t xml:space="preserve"> установлено следующее: </w:t>
      </w:r>
    </w:p>
    <w:p w14:paraId="5BEEC20F" w14:textId="41A8C962" w:rsidR="00F84C2D" w:rsidRPr="00756E82" w:rsidRDefault="00756E82" w:rsidP="00756E82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E8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84C2D" w:rsidRPr="00756E82">
        <w:rPr>
          <w:rFonts w:ascii="Times New Roman" w:hAnsi="Times New Roman" w:cs="Times New Roman"/>
          <w:bCs/>
          <w:sz w:val="24"/>
          <w:szCs w:val="24"/>
        </w:rPr>
        <w:t>По 5 объектам недвижимого имущества отсутствуют:</w:t>
      </w:r>
    </w:p>
    <w:p w14:paraId="719799F4" w14:textId="77777777" w:rsidR="00F84C2D" w:rsidRPr="006D2F0C" w:rsidRDefault="00F84C2D" w:rsidP="00201D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F0C">
        <w:rPr>
          <w:rFonts w:ascii="Times New Roman" w:hAnsi="Times New Roman" w:cs="Times New Roman"/>
          <w:bCs/>
          <w:sz w:val="24"/>
          <w:szCs w:val="24"/>
        </w:rPr>
        <w:t xml:space="preserve">- кадастровые номера; </w:t>
      </w:r>
    </w:p>
    <w:p w14:paraId="5FFA240B" w14:textId="77777777" w:rsidR="00F84C2D" w:rsidRPr="006D2F0C" w:rsidRDefault="00F84C2D" w:rsidP="00201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F0C">
        <w:rPr>
          <w:rFonts w:ascii="Times New Roman" w:hAnsi="Times New Roman" w:cs="Times New Roman"/>
          <w:bCs/>
          <w:sz w:val="24"/>
          <w:szCs w:val="24"/>
        </w:rPr>
        <w:t>- площадь, протяженность или иные параметры, характеризующие физические свойства недвижимого имущества;</w:t>
      </w:r>
    </w:p>
    <w:p w14:paraId="1A45A452" w14:textId="77777777" w:rsidR="00F84C2D" w:rsidRPr="006D2F0C" w:rsidRDefault="00F84C2D" w:rsidP="00201D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F0C">
        <w:rPr>
          <w:rFonts w:ascii="Times New Roman" w:hAnsi="Times New Roman" w:cs="Times New Roman"/>
          <w:bCs/>
          <w:sz w:val="24"/>
          <w:szCs w:val="24"/>
        </w:rPr>
        <w:t>- дата возникновения и прекращения права муниципальной собственности на недвижимое имущество;</w:t>
      </w:r>
    </w:p>
    <w:p w14:paraId="7CBDADF5" w14:textId="77777777" w:rsidR="00F84C2D" w:rsidRPr="006D2F0C" w:rsidRDefault="00F84C2D" w:rsidP="00201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F0C">
        <w:rPr>
          <w:rFonts w:ascii="Times New Roman" w:hAnsi="Times New Roman" w:cs="Times New Roman"/>
          <w:bCs/>
          <w:sz w:val="24"/>
          <w:szCs w:val="24"/>
        </w:rPr>
        <w:t xml:space="preserve">- реквизиты документов-оснований возникновения (прекращения) права муниципальной собственности. </w:t>
      </w:r>
    </w:p>
    <w:p w14:paraId="6BC322C2" w14:textId="441520E6" w:rsidR="00F84C2D" w:rsidRDefault="00962DAB" w:rsidP="005F34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 слов р</w:t>
      </w:r>
      <w:r w:rsidR="00F84C2D" w:rsidRPr="006D2F0C">
        <w:rPr>
          <w:rFonts w:ascii="Times New Roman" w:hAnsi="Times New Roman" w:cs="Times New Roman"/>
          <w:bCs/>
          <w:sz w:val="24"/>
          <w:szCs w:val="24"/>
        </w:rPr>
        <w:t>уководител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F84C2D" w:rsidRPr="006D2F0C">
        <w:rPr>
          <w:rFonts w:ascii="Times New Roman" w:hAnsi="Times New Roman" w:cs="Times New Roman"/>
          <w:bCs/>
          <w:sz w:val="24"/>
          <w:szCs w:val="24"/>
        </w:rPr>
        <w:t xml:space="preserve"> КУМИ указанные выше объекты не являются объектами капитального строения и не подлежат кадастровому учету, в Реестр</w:t>
      </w:r>
      <w:r w:rsidR="00F84C2D" w:rsidRPr="006D2F0C">
        <w:rPr>
          <w:color w:val="000000"/>
          <w:spacing w:val="1"/>
          <w:sz w:val="24"/>
          <w:szCs w:val="24"/>
        </w:rPr>
        <w:t xml:space="preserve"> </w:t>
      </w:r>
      <w:r w:rsidR="00F84C2D" w:rsidRPr="006D2F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муниципального имущества </w:t>
      </w:r>
      <w:r w:rsidR="00F84C2D" w:rsidRPr="006D2F0C">
        <w:rPr>
          <w:rFonts w:ascii="Times New Roman" w:hAnsi="Times New Roman" w:cs="Times New Roman"/>
          <w:bCs/>
          <w:sz w:val="24"/>
          <w:szCs w:val="24"/>
        </w:rPr>
        <w:t>внесены</w:t>
      </w:r>
      <w:r w:rsidR="00F84C2D" w:rsidRPr="006D2F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2006-2010 годах, т.е. до вступления в силу Приказа №424.</w:t>
      </w:r>
      <w:r w:rsidR="00F84C2D" w:rsidRPr="006D2F0C">
        <w:rPr>
          <w:rFonts w:ascii="Times New Roman" w:hAnsi="Times New Roman" w:cs="Times New Roman"/>
          <w:bCs/>
          <w:sz w:val="24"/>
          <w:szCs w:val="24"/>
        </w:rPr>
        <w:t xml:space="preserve"> Заполнение соответствующих граф невозможно в связи с отсутствием документов на вышеуказанные объекты</w:t>
      </w:r>
      <w:r w:rsidR="00F84C2D" w:rsidRPr="006D2F0C">
        <w:rPr>
          <w:rFonts w:ascii="Times New Roman" w:hAnsi="Times New Roman" w:cs="Times New Roman"/>
          <w:color w:val="000000"/>
          <w:spacing w:val="1"/>
          <w:sz w:val="24"/>
          <w:szCs w:val="24"/>
        </w:rPr>
        <w:t>. В настоящее время проводится работа по их оформлению.</w:t>
      </w:r>
      <w:r w:rsidR="00F84C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</w:p>
    <w:p w14:paraId="38195E85" w14:textId="6C40FB9D" w:rsidR="00F84C2D" w:rsidRPr="009A316A" w:rsidRDefault="00F84C2D" w:rsidP="00F84C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Отсутствуют</w:t>
      </w:r>
      <w:r w:rsidRPr="009A3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9A316A">
        <w:rPr>
          <w:rFonts w:ascii="Times New Roman" w:hAnsi="Times New Roman" w:cs="Times New Roman"/>
          <w:bCs/>
          <w:sz w:val="24"/>
          <w:szCs w:val="24"/>
        </w:rPr>
        <w:t xml:space="preserve">еквизиты документов-оснований возникновения (прекращения) права муниципальной собственности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8 </w:t>
      </w:r>
      <w:r w:rsidRPr="00947950">
        <w:rPr>
          <w:rFonts w:ascii="Times New Roman" w:hAnsi="Times New Roman" w:cs="Times New Roman"/>
          <w:bCs/>
          <w:i/>
          <w:iCs/>
          <w:sz w:val="24"/>
          <w:szCs w:val="24"/>
        </w:rPr>
        <w:t>земельным участкам</w:t>
      </w:r>
      <w:r w:rsidRPr="009A316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24FFF4" w14:textId="77777777" w:rsidR="00F84C2D" w:rsidRPr="00681FD3" w:rsidRDefault="00F84C2D" w:rsidP="00962D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FD3">
        <w:rPr>
          <w:rFonts w:ascii="Times New Roman" w:hAnsi="Times New Roman" w:cs="Times New Roman"/>
          <w:sz w:val="24"/>
          <w:szCs w:val="24"/>
        </w:rPr>
        <w:t xml:space="preserve">В период оформления итогов контрольного мероприятия КУМИ внесли изменения в Реестр муниципального имущества: отразили </w:t>
      </w:r>
      <w:r w:rsidRPr="00681FD3">
        <w:rPr>
          <w:rFonts w:ascii="Times New Roman" w:hAnsi="Times New Roman" w:cs="Times New Roman"/>
          <w:bCs/>
          <w:sz w:val="24"/>
          <w:szCs w:val="24"/>
        </w:rPr>
        <w:t>реквизиты документов-оснований возникновения (прекращения) права по данным земельным участкам</w:t>
      </w:r>
      <w:r w:rsidRPr="00681FD3">
        <w:rPr>
          <w:rFonts w:ascii="Times New Roman" w:hAnsi="Times New Roman" w:cs="Times New Roman"/>
          <w:sz w:val="24"/>
          <w:szCs w:val="24"/>
        </w:rPr>
        <w:t>.</w:t>
      </w:r>
    </w:p>
    <w:p w14:paraId="607BDECC" w14:textId="1C522094" w:rsidR="00F84C2D" w:rsidRPr="009A316A" w:rsidRDefault="00F84C2D" w:rsidP="00F84C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Н</w:t>
      </w:r>
      <w:r w:rsidRPr="00BE18A1">
        <w:rPr>
          <w:rFonts w:ascii="Times New Roman" w:hAnsi="Times New Roman" w:cs="Times New Roman"/>
          <w:bCs/>
          <w:sz w:val="24"/>
          <w:szCs w:val="24"/>
        </w:rPr>
        <w:t xml:space="preserve">е указаны: дата возникновения и прекращения права муниципальной собственности на движимое имущество,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BE18A1">
        <w:rPr>
          <w:rFonts w:ascii="Times New Roman" w:hAnsi="Times New Roman" w:cs="Times New Roman"/>
          <w:bCs/>
          <w:sz w:val="24"/>
          <w:szCs w:val="24"/>
        </w:rPr>
        <w:t xml:space="preserve">еквизиты документов-оснований возникновения (прекращения) права муниципальной собственности </w:t>
      </w:r>
      <w:r>
        <w:rPr>
          <w:rFonts w:ascii="Times New Roman" w:hAnsi="Times New Roman" w:cs="Times New Roman"/>
          <w:bCs/>
          <w:sz w:val="24"/>
          <w:szCs w:val="24"/>
        </w:rPr>
        <w:t>по 8 объектам</w:t>
      </w:r>
      <w:r w:rsidRPr="00BE18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554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движимого </w:t>
      </w:r>
      <w:r w:rsidRPr="00BE18A1">
        <w:rPr>
          <w:rFonts w:ascii="Times New Roman" w:hAnsi="Times New Roman" w:cs="Times New Roman"/>
          <w:bCs/>
          <w:sz w:val="24"/>
          <w:szCs w:val="24"/>
        </w:rPr>
        <w:t>имуществ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A316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D8F5F0" w14:textId="3AA6994A" w:rsidR="00F84C2D" w:rsidRDefault="00F84C2D" w:rsidP="00F84C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F0C">
        <w:rPr>
          <w:rFonts w:ascii="Times New Roman" w:hAnsi="Times New Roman" w:cs="Times New Roman"/>
          <w:bCs/>
          <w:sz w:val="24"/>
          <w:szCs w:val="24"/>
        </w:rPr>
        <w:t>Руководитель КУМИ пояснила, что указанные выше объекты в Реестр</w:t>
      </w:r>
      <w:r w:rsidRPr="006D2F0C">
        <w:rPr>
          <w:color w:val="000000"/>
          <w:spacing w:val="1"/>
          <w:sz w:val="24"/>
          <w:szCs w:val="24"/>
        </w:rPr>
        <w:t xml:space="preserve"> </w:t>
      </w:r>
      <w:r w:rsidR="005F347D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6D2F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униципального имущества </w:t>
      </w:r>
      <w:r w:rsidRPr="006D2F0C">
        <w:rPr>
          <w:rFonts w:ascii="Times New Roman" w:hAnsi="Times New Roman" w:cs="Times New Roman"/>
          <w:bCs/>
          <w:sz w:val="24"/>
          <w:szCs w:val="24"/>
        </w:rPr>
        <w:t>внесены</w:t>
      </w:r>
      <w:r w:rsidRPr="006D2F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2006-2010 годах, т.е. до вступления в силу Приказа №424.</w:t>
      </w:r>
      <w:r w:rsidRPr="006D2F0C">
        <w:rPr>
          <w:rFonts w:ascii="Times New Roman" w:hAnsi="Times New Roman" w:cs="Times New Roman"/>
          <w:bCs/>
          <w:sz w:val="24"/>
          <w:szCs w:val="24"/>
        </w:rPr>
        <w:t xml:space="preserve"> Заполнение соответствующих граф невозможно в связи с отсутствием документов на вышеуказанные объекты</w:t>
      </w:r>
      <w:r w:rsidRPr="006D2F0C">
        <w:rPr>
          <w:rFonts w:ascii="Times New Roman" w:hAnsi="Times New Roman" w:cs="Times New Roman"/>
          <w:color w:val="000000"/>
          <w:spacing w:val="1"/>
          <w:sz w:val="24"/>
          <w:szCs w:val="24"/>
        </w:rPr>
        <w:t>. В настоящее время проводится работа по их оформлению.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</w:p>
    <w:p w14:paraId="495FC2BE" w14:textId="30247F93" w:rsidR="00F84C2D" w:rsidRDefault="00F84C2D" w:rsidP="00F84C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6354A0">
        <w:rPr>
          <w:rFonts w:ascii="Times New Roman" w:hAnsi="Times New Roman" w:cs="Times New Roman"/>
          <w:bCs/>
          <w:sz w:val="24"/>
          <w:szCs w:val="24"/>
        </w:rPr>
        <w:t>Нарушены сроки внесения изменений</w:t>
      </w:r>
      <w:r w:rsidR="006D7339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6354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339">
        <w:rPr>
          <w:rFonts w:ascii="Times New Roman" w:hAnsi="Times New Roman" w:cs="Times New Roman"/>
          <w:bCs/>
          <w:sz w:val="24"/>
          <w:szCs w:val="24"/>
        </w:rPr>
        <w:t>графу 11 «</w:t>
      </w:r>
      <w:r w:rsidR="006D7339" w:rsidRPr="00DC7B23">
        <w:rPr>
          <w:rFonts w:ascii="Times New Roman" w:hAnsi="Times New Roman" w:cs="Times New Roman"/>
          <w:bCs/>
          <w:sz w:val="24"/>
          <w:szCs w:val="24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</w:r>
      <w:r w:rsidR="006D7339">
        <w:rPr>
          <w:rFonts w:ascii="Times New Roman" w:hAnsi="Times New Roman" w:cs="Times New Roman"/>
          <w:bCs/>
          <w:sz w:val="24"/>
          <w:szCs w:val="24"/>
        </w:rPr>
        <w:t xml:space="preserve">» Реестра </w:t>
      </w:r>
      <w:r w:rsidR="006354A0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B57799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 xml:space="preserve"> земельным участкам, переданным по договорам аренды и договорам безвозмездного пользования</w:t>
      </w:r>
      <w:r w:rsidRPr="00127A2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земельных участков, заключенных в 2022 году</w:t>
      </w:r>
      <w:r w:rsidR="006D733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46D802" w14:textId="77777777" w:rsidR="00F84C2D" w:rsidRPr="00345F12" w:rsidRDefault="00F84C2D" w:rsidP="005F34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49907610"/>
      <w:r w:rsidRPr="00345F12">
        <w:rPr>
          <w:rFonts w:ascii="Times New Roman" w:hAnsi="Times New Roman" w:cs="Times New Roman"/>
          <w:sz w:val="24"/>
          <w:szCs w:val="24"/>
        </w:rPr>
        <w:t>В период оформления итогов контрольного мероприятия</w:t>
      </w:r>
      <w:r w:rsidRPr="00345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КУМИ внесли изменения в Реестр муниципального имущества: отразили </w:t>
      </w:r>
      <w:r w:rsidRPr="00345F12">
        <w:rPr>
          <w:rFonts w:ascii="Times New Roman" w:hAnsi="Times New Roman" w:cs="Times New Roman"/>
          <w:bCs/>
          <w:sz w:val="24"/>
          <w:szCs w:val="24"/>
        </w:rPr>
        <w:t>ограничения (обременения) с указанием основания и даты их возникновения и прекращения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всем указанным выше земельным участкам.</w:t>
      </w:r>
      <w:r w:rsidRPr="00345F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6DD9A276" w14:textId="65C215F0" w:rsidR="00F84C2D" w:rsidRDefault="00F84C2D" w:rsidP="00F84C2D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Балансовая стоимость объекта,</w:t>
      </w:r>
      <w:r w:rsidRPr="00B47775">
        <w:rPr>
          <w:rFonts w:ascii="Times New Roman" w:hAnsi="Times New Roman" w:cs="Times New Roman"/>
          <w:sz w:val="24"/>
          <w:szCs w:val="24"/>
        </w:rPr>
        <w:t xml:space="preserve"> расположенно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47775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B477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477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B47775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Камарчага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3A6B9F" w14:textId="77777777" w:rsidR="00F84C2D" w:rsidRDefault="00F84C2D" w:rsidP="00F8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н/с 16, отраженная в Реестре не соответствует данным инвентаризационной описи, разница составляет 15,00 тыс. рублей.</w:t>
      </w:r>
    </w:p>
    <w:p w14:paraId="493F9C30" w14:textId="7715C909" w:rsidR="00F84C2D" w:rsidRDefault="00F84C2D" w:rsidP="00F84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49809847"/>
      <w:r>
        <w:rPr>
          <w:rFonts w:ascii="Times New Roman" w:hAnsi="Times New Roman" w:cs="Times New Roman"/>
          <w:sz w:val="24"/>
          <w:szCs w:val="24"/>
        </w:rPr>
        <w:t xml:space="preserve">В период оформления итогов контрольного мероприятия КУМИ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предоставлена «Бухгалтерская справка» на изменение балансовой стоимости в сторону увеличения на </w:t>
      </w:r>
      <w:r w:rsidR="005F347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умму 15,0 тыс. рублей.</w:t>
      </w:r>
    </w:p>
    <w:p w14:paraId="2857A6B8" w14:textId="1DF3EF28" w:rsidR="00F84C2D" w:rsidRDefault="00F84C2D" w:rsidP="00F84C2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Несоответствие данных Реестра муниципального имущества и данных инвентаризации при составлении годовой отчетности.</w:t>
      </w:r>
    </w:p>
    <w:p w14:paraId="333274C9" w14:textId="522B77F9" w:rsidR="00F84C2D" w:rsidRPr="00A54D80" w:rsidRDefault="00F84C2D" w:rsidP="00F84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D80">
        <w:rPr>
          <w:rFonts w:ascii="Times New Roman" w:hAnsi="Times New Roman" w:cs="Times New Roman"/>
          <w:sz w:val="24"/>
          <w:szCs w:val="24"/>
        </w:rPr>
        <w:t xml:space="preserve">Выявлены факты расхождения данных инвентаризационной описи с данными </w:t>
      </w:r>
      <w:r>
        <w:rPr>
          <w:rFonts w:ascii="Times New Roman" w:hAnsi="Times New Roman" w:cs="Times New Roman"/>
          <w:sz w:val="24"/>
          <w:szCs w:val="24"/>
        </w:rPr>
        <w:t>Реестр</w:t>
      </w:r>
      <w:r w:rsidRPr="00A54D80">
        <w:rPr>
          <w:rFonts w:ascii="Times New Roman" w:hAnsi="Times New Roman" w:cs="Times New Roman"/>
          <w:sz w:val="24"/>
          <w:szCs w:val="24"/>
        </w:rPr>
        <w:t xml:space="preserve">а муниципального имущества, из них: </w:t>
      </w:r>
    </w:p>
    <w:p w14:paraId="31B70B2D" w14:textId="77777777" w:rsidR="00F84C2D" w:rsidRPr="00A54D80" w:rsidRDefault="00F84C2D" w:rsidP="00F84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D80">
        <w:rPr>
          <w:rFonts w:ascii="Times New Roman" w:hAnsi="Times New Roman" w:cs="Times New Roman"/>
          <w:sz w:val="24"/>
          <w:szCs w:val="24"/>
        </w:rPr>
        <w:lastRenderedPageBreak/>
        <w:t xml:space="preserve">-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4D80">
        <w:rPr>
          <w:rFonts w:ascii="Times New Roman" w:hAnsi="Times New Roman" w:cs="Times New Roman"/>
          <w:sz w:val="24"/>
          <w:szCs w:val="24"/>
        </w:rPr>
        <w:t xml:space="preserve"> объектам установлены расхождения балансовой стоимости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4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4941D" w14:textId="77777777" w:rsidR="00F84C2D" w:rsidRPr="00A54D80" w:rsidRDefault="00F84C2D" w:rsidP="00F84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D80">
        <w:rPr>
          <w:rFonts w:ascii="Times New Roman" w:hAnsi="Times New Roman" w:cs="Times New Roman"/>
          <w:sz w:val="24"/>
          <w:szCs w:val="24"/>
        </w:rPr>
        <w:t>- по объектам недвижимого имущества: не включены в казну 2 жилых помещения (квартиры) и 1 нежилое помещение (котельная)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4D80">
        <w:rPr>
          <w:rFonts w:ascii="Times New Roman" w:hAnsi="Times New Roman" w:cs="Times New Roman"/>
          <w:sz w:val="24"/>
          <w:szCs w:val="24"/>
        </w:rPr>
        <w:t xml:space="preserve"> списание 2 нежилых зданий (</w:t>
      </w:r>
      <w:proofErr w:type="spellStart"/>
      <w:r w:rsidRPr="00A54D80">
        <w:rPr>
          <w:rFonts w:ascii="Times New Roman" w:hAnsi="Times New Roman" w:cs="Times New Roman"/>
          <w:sz w:val="24"/>
          <w:szCs w:val="24"/>
        </w:rPr>
        <w:t>с.Шалинское</w:t>
      </w:r>
      <w:proofErr w:type="spellEnd"/>
      <w:r w:rsidRPr="00A54D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D80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A54D80">
        <w:rPr>
          <w:rFonts w:ascii="Times New Roman" w:hAnsi="Times New Roman" w:cs="Times New Roman"/>
          <w:sz w:val="24"/>
          <w:szCs w:val="24"/>
        </w:rPr>
        <w:t>, 17)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23036A" w14:textId="77777777" w:rsidR="00F84C2D" w:rsidRPr="00A54D80" w:rsidRDefault="00F84C2D" w:rsidP="00F84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D80">
        <w:rPr>
          <w:rFonts w:ascii="Times New Roman" w:hAnsi="Times New Roman" w:cs="Times New Roman"/>
          <w:sz w:val="24"/>
          <w:szCs w:val="24"/>
        </w:rPr>
        <w:t>- по объектам движимого имущества: не включение в казну одного и списание трех транспортных средств.</w:t>
      </w:r>
    </w:p>
    <w:p w14:paraId="6C46BC0B" w14:textId="77777777" w:rsidR="00F84C2D" w:rsidRDefault="00F84C2D" w:rsidP="00F84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D80">
        <w:rPr>
          <w:rFonts w:ascii="Times New Roman" w:hAnsi="Times New Roman" w:cs="Times New Roman"/>
          <w:sz w:val="24"/>
          <w:szCs w:val="24"/>
        </w:rPr>
        <w:t>По пояснениям главного специалиста КУМИ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4D80">
        <w:rPr>
          <w:rFonts w:ascii="Times New Roman" w:hAnsi="Times New Roman" w:cs="Times New Roman"/>
          <w:sz w:val="24"/>
          <w:szCs w:val="24"/>
        </w:rPr>
        <w:t xml:space="preserve"> инвентаризаци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54D80">
        <w:rPr>
          <w:rFonts w:ascii="Times New Roman" w:hAnsi="Times New Roman" w:cs="Times New Roman"/>
          <w:sz w:val="24"/>
          <w:szCs w:val="24"/>
        </w:rPr>
        <w:t xml:space="preserve"> имущества казны проведена 26.12.2022г. на основании приказа </w:t>
      </w:r>
      <w:bookmarkStart w:id="3" w:name="_Hlk148601292"/>
      <w:r w:rsidRPr="00A54D80">
        <w:rPr>
          <w:rFonts w:ascii="Times New Roman" w:hAnsi="Times New Roman" w:cs="Times New Roman"/>
          <w:sz w:val="24"/>
          <w:szCs w:val="24"/>
        </w:rPr>
        <w:t xml:space="preserve">от </w:t>
      </w:r>
      <w:r w:rsidRPr="00DD2210">
        <w:rPr>
          <w:rFonts w:ascii="Times New Roman" w:hAnsi="Times New Roman" w:cs="Times New Roman"/>
          <w:sz w:val="24"/>
          <w:szCs w:val="24"/>
        </w:rPr>
        <w:t>22.12.2022 года №16.</w:t>
      </w:r>
      <w:r w:rsidRPr="00A54D80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A54D80">
        <w:rPr>
          <w:rFonts w:ascii="Times New Roman" w:hAnsi="Times New Roman" w:cs="Times New Roman"/>
          <w:sz w:val="24"/>
          <w:szCs w:val="24"/>
        </w:rPr>
        <w:t>Изменения в движении имущества после 26.12.2022г. не отражены в инвентаризационной описи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A8D739" w14:textId="1CCD766D" w:rsidR="00F84C2D" w:rsidRDefault="006D7339" w:rsidP="00F84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84C2D" w:rsidRPr="00A54D80">
        <w:rPr>
          <w:rFonts w:ascii="Times New Roman" w:hAnsi="Times New Roman" w:cs="Times New Roman"/>
          <w:sz w:val="24"/>
          <w:szCs w:val="24"/>
        </w:rPr>
        <w:t>арушен</w:t>
      </w:r>
      <w:r w:rsidR="00F84C2D">
        <w:rPr>
          <w:rFonts w:ascii="Times New Roman" w:hAnsi="Times New Roman" w:cs="Times New Roman"/>
          <w:sz w:val="24"/>
          <w:szCs w:val="24"/>
        </w:rPr>
        <w:t>ы</w:t>
      </w:r>
      <w:r w:rsidR="00F84C2D" w:rsidRPr="00A54D80">
        <w:rPr>
          <w:rFonts w:ascii="Times New Roman" w:hAnsi="Times New Roman" w:cs="Times New Roman"/>
          <w:sz w:val="24"/>
          <w:szCs w:val="24"/>
        </w:rPr>
        <w:t xml:space="preserve"> пункт 7 Инструкции 191н, пункт 1.18 Положения об учетной политике для целей бухгалтерского учета КУМИ, утвержденного приказом от 29.12.2021г</w:t>
      </w:r>
      <w:r w:rsidR="00F84C2D">
        <w:rPr>
          <w:rFonts w:ascii="Times New Roman" w:hAnsi="Times New Roman" w:cs="Times New Roman"/>
          <w:sz w:val="24"/>
          <w:szCs w:val="24"/>
        </w:rPr>
        <w:t>., в части проведения инвентаризации непроизведенных активов ежегодно перед составлением годовой отчетности.</w:t>
      </w:r>
    </w:p>
    <w:p w14:paraId="18558ED6" w14:textId="77777777" w:rsidR="00F84C2D" w:rsidRDefault="00F84C2D" w:rsidP="00F84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оформления итогов контрольного мероприятия КУМИ представлены «Бухгалтерские справки» на поступление в казну: двух жилых помещений,</w:t>
      </w:r>
      <w:r w:rsidRPr="008F4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A54D80">
        <w:rPr>
          <w:rFonts w:ascii="Times New Roman" w:hAnsi="Times New Roman" w:cs="Times New Roman"/>
          <w:sz w:val="24"/>
          <w:szCs w:val="24"/>
        </w:rPr>
        <w:t xml:space="preserve"> нежило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54D80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54D80">
        <w:rPr>
          <w:rFonts w:ascii="Times New Roman" w:hAnsi="Times New Roman" w:cs="Times New Roman"/>
          <w:sz w:val="24"/>
          <w:szCs w:val="24"/>
        </w:rPr>
        <w:t xml:space="preserve"> (котельная)</w:t>
      </w:r>
      <w:r>
        <w:rPr>
          <w:rFonts w:ascii="Times New Roman" w:hAnsi="Times New Roman" w:cs="Times New Roman"/>
          <w:sz w:val="24"/>
          <w:szCs w:val="24"/>
        </w:rPr>
        <w:t xml:space="preserve">, поступление автобуса ПАЗ 32053-70; на  списание: автобуса ПАЗ-3205, трактора МТЗ-80, автомобиля ЗИЛ-157, автомобиля «Москвич-412», двух дизель-электрических установок. </w:t>
      </w:r>
    </w:p>
    <w:p w14:paraId="2F5A2270" w14:textId="4CF11CBA" w:rsidR="009F6B82" w:rsidRPr="004733AA" w:rsidRDefault="005F347D" w:rsidP="009F6B8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4C2D">
        <w:rPr>
          <w:rFonts w:ascii="Times New Roman" w:hAnsi="Times New Roman" w:cs="Times New Roman"/>
          <w:b/>
          <w:sz w:val="24"/>
          <w:szCs w:val="24"/>
        </w:rPr>
        <w:t>3.</w:t>
      </w:r>
      <w:r w:rsidR="009F6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737">
        <w:rPr>
          <w:rFonts w:ascii="Times New Roman" w:hAnsi="Times New Roman" w:cs="Times New Roman"/>
          <w:b/>
          <w:sz w:val="24"/>
          <w:szCs w:val="24"/>
        </w:rPr>
        <w:t>А</w:t>
      </w:r>
      <w:r w:rsidR="009F6B82" w:rsidRPr="009F6B82">
        <w:rPr>
          <w:rFonts w:ascii="Times New Roman" w:hAnsi="Times New Roman" w:cs="Times New Roman"/>
          <w:b/>
          <w:sz w:val="24"/>
          <w:szCs w:val="24"/>
        </w:rPr>
        <w:t>нализ договоров аренды имущества, составляющего муниципальную казну</w:t>
      </w:r>
      <w:r w:rsidR="009F6B82">
        <w:rPr>
          <w:rFonts w:ascii="Times New Roman" w:hAnsi="Times New Roman" w:cs="Times New Roman"/>
          <w:b/>
          <w:sz w:val="24"/>
          <w:szCs w:val="24"/>
        </w:rPr>
        <w:t>.</w:t>
      </w:r>
      <w:r w:rsidR="009F6B82" w:rsidRPr="00E253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BCCF07" w14:textId="26637273" w:rsidR="00F84C2D" w:rsidRPr="004733AA" w:rsidRDefault="005F347D" w:rsidP="00D0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F6B82">
        <w:rPr>
          <w:rFonts w:ascii="Times New Roman" w:hAnsi="Times New Roman" w:cs="Times New Roman"/>
          <w:b/>
          <w:sz w:val="24"/>
          <w:szCs w:val="24"/>
        </w:rPr>
        <w:t>3.1. Д</w:t>
      </w:r>
      <w:r w:rsidR="009F6B82" w:rsidRPr="00E25354">
        <w:rPr>
          <w:rFonts w:ascii="Times New Roman" w:hAnsi="Times New Roman" w:cs="Times New Roman"/>
          <w:b/>
          <w:sz w:val="24"/>
          <w:szCs w:val="24"/>
        </w:rPr>
        <w:t>оговор</w:t>
      </w:r>
      <w:r w:rsidR="009F6B82">
        <w:rPr>
          <w:rFonts w:ascii="Times New Roman" w:hAnsi="Times New Roman" w:cs="Times New Roman"/>
          <w:b/>
          <w:sz w:val="24"/>
          <w:szCs w:val="24"/>
        </w:rPr>
        <w:t>ы</w:t>
      </w:r>
      <w:r w:rsidR="009F6B82" w:rsidRPr="00E25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B82" w:rsidRPr="004733AA">
        <w:rPr>
          <w:rFonts w:ascii="Times New Roman" w:hAnsi="Times New Roman" w:cs="Times New Roman"/>
          <w:b/>
          <w:sz w:val="24"/>
          <w:szCs w:val="24"/>
        </w:rPr>
        <w:t>аренды нежил</w:t>
      </w:r>
      <w:r w:rsidR="009F6B82">
        <w:rPr>
          <w:rFonts w:ascii="Times New Roman" w:hAnsi="Times New Roman" w:cs="Times New Roman"/>
          <w:b/>
          <w:sz w:val="24"/>
          <w:szCs w:val="24"/>
        </w:rPr>
        <w:t>ых</w:t>
      </w:r>
      <w:r w:rsidR="009F6B82" w:rsidRPr="004733AA">
        <w:rPr>
          <w:rFonts w:ascii="Times New Roman" w:hAnsi="Times New Roman" w:cs="Times New Roman"/>
          <w:b/>
          <w:sz w:val="24"/>
          <w:szCs w:val="24"/>
        </w:rPr>
        <w:t xml:space="preserve"> помещени</w:t>
      </w:r>
      <w:r w:rsidR="009F6B82">
        <w:rPr>
          <w:rFonts w:ascii="Times New Roman" w:hAnsi="Times New Roman" w:cs="Times New Roman"/>
          <w:b/>
          <w:sz w:val="24"/>
          <w:szCs w:val="24"/>
        </w:rPr>
        <w:t xml:space="preserve">й. </w:t>
      </w:r>
    </w:p>
    <w:p w14:paraId="4DC50B3B" w14:textId="5A6E7A7D" w:rsidR="005F347D" w:rsidRDefault="005F347D" w:rsidP="00201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Некорректное отражение условий договора нежилых помещений</w:t>
      </w:r>
      <w:r w:rsidR="00073AB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73ABB" w:rsidRPr="005F347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Договор аренды №3 от 06.10.2022г.</w:t>
      </w:r>
      <w:r w:rsidR="00073AB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2B7577D" w14:textId="18B99EA5" w:rsidR="00F84C2D" w:rsidRPr="00027C92" w:rsidRDefault="005F347D" w:rsidP="005F3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- </w:t>
      </w:r>
      <w:r w:rsidR="00F84C2D" w:rsidRPr="005F347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Договор аренды</w:t>
      </w:r>
      <w:r w:rsidR="00F84C2D" w:rsidRPr="00027C9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="00F84C2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заключен </w:t>
      </w:r>
      <w:r w:rsidR="00F84C2D" w:rsidRPr="00027C9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сроком на 30 дней на основании постановления администрации Манского района от 06.10.2022 №</w:t>
      </w:r>
      <w:r w:rsidR="00F84C2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="00F84C2D" w:rsidRPr="00027C9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644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</w:t>
      </w:r>
      <w:r w:rsidR="00F84C2D" w:rsidRPr="00027C9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расторгнут 06.03.2023 г.</w:t>
      </w:r>
    </w:p>
    <w:p w14:paraId="47C70549" w14:textId="39856600" w:rsidR="00F84C2D" w:rsidRPr="008D3545" w:rsidRDefault="00F84C2D" w:rsidP="00201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D3545">
        <w:rPr>
          <w:rFonts w:ascii="Times New Roman" w:hAnsi="Times New Roman" w:cs="Times New Roman"/>
          <w:bCs/>
          <w:sz w:val="24"/>
          <w:szCs w:val="24"/>
        </w:rPr>
        <w:t xml:space="preserve">Пунктом 6.1. </w:t>
      </w:r>
      <w:r w:rsidRPr="008D3545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договора аренды</w:t>
      </w:r>
      <w:r w:rsidRPr="008D3545">
        <w:rPr>
          <w:rFonts w:ascii="Times New Roman" w:hAnsi="Times New Roman" w:cs="Times New Roman"/>
          <w:bCs/>
          <w:sz w:val="24"/>
          <w:szCs w:val="24"/>
        </w:rPr>
        <w:t xml:space="preserve"> предусмотрено изменение условий договора аренды, </w:t>
      </w:r>
      <w:r w:rsidRPr="008D3545">
        <w:rPr>
          <w:rFonts w:ascii="Times New Roman" w:hAnsi="Times New Roman" w:cs="Times New Roman"/>
          <w:b/>
          <w:bCs/>
          <w:i/>
          <w:sz w:val="24"/>
          <w:szCs w:val="24"/>
        </w:rPr>
        <w:t>указанных в документации об аукционе,</w:t>
      </w:r>
      <w:r w:rsidRPr="008D3545">
        <w:rPr>
          <w:rFonts w:ascii="Times New Roman" w:hAnsi="Times New Roman" w:cs="Times New Roman"/>
          <w:bCs/>
          <w:sz w:val="24"/>
          <w:szCs w:val="24"/>
        </w:rPr>
        <w:t xml:space="preserve"> по соглашению сторон и в одностороннем порядке не допускается. </w:t>
      </w:r>
      <w:r w:rsidRPr="008D3545">
        <w:rPr>
          <w:rFonts w:ascii="Times New Roman" w:hAnsi="Times New Roman" w:cs="Times New Roman"/>
          <w:bCs/>
          <w:i/>
          <w:sz w:val="24"/>
          <w:szCs w:val="24"/>
        </w:rPr>
        <w:t>Договор заключен на основании постановления администрации Манского района (без аукциона).</w:t>
      </w:r>
    </w:p>
    <w:p w14:paraId="3922A699" w14:textId="77777777" w:rsidR="00F84C2D" w:rsidRPr="008D3545" w:rsidRDefault="00F84C2D" w:rsidP="00201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45">
        <w:rPr>
          <w:rFonts w:ascii="Times New Roman" w:hAnsi="Times New Roman" w:cs="Times New Roman"/>
          <w:bCs/>
          <w:sz w:val="24"/>
          <w:szCs w:val="24"/>
        </w:rPr>
        <w:t xml:space="preserve">- Пунктом 6.6. определено, что по окончании срока, установленного п.2.1.  договора аренды (30 дней с момента подписания), действия договора прекращается. </w:t>
      </w:r>
      <w:r w:rsidRPr="008D3545">
        <w:rPr>
          <w:rFonts w:ascii="Times New Roman" w:hAnsi="Times New Roman" w:cs="Times New Roman"/>
          <w:bCs/>
          <w:i/>
          <w:sz w:val="24"/>
          <w:szCs w:val="24"/>
        </w:rPr>
        <w:t>Фактически нежилое помещение использовалось 3 месяца</w:t>
      </w:r>
      <w:r w:rsidRPr="008D3545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7EADFAA8" w14:textId="77777777" w:rsidR="000A33BF" w:rsidRDefault="000A33BF" w:rsidP="00201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пояснению руководителя КУМИ, специалистами КУМИ не своевременно оформлен акт-приема передачи муниципального имущества в связи с истечением срока действия договора. В связи с этим арендная плата поступила за 3 месяца. </w:t>
      </w:r>
    </w:p>
    <w:p w14:paraId="0EA9C955" w14:textId="768F1113" w:rsidR="00F84C2D" w:rsidRDefault="00FE7753" w:rsidP="00201DA4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З</w:t>
      </w:r>
      <w:r w:rsidR="00F84C2D" w:rsidRPr="008D3545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адолженност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ь</w:t>
      </w:r>
      <w:r w:rsidR="00F84C2D" w:rsidRPr="008D3545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="00837C6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 арендной плате</w:t>
      </w:r>
      <w:r w:rsidR="00F535D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(1 064,38 рублей)</w:t>
      </w:r>
      <w:r w:rsidR="00837C6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="00F84C2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 сумма п</w:t>
      </w:r>
      <w:r w:rsidR="00F84C2D" w:rsidRPr="0037072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ен</w:t>
      </w:r>
      <w:r w:rsidR="00F84C2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</w:t>
      </w:r>
      <w:r w:rsidR="00F84C2D" w:rsidRPr="0037072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за нарушение срока внесения арендной платы</w:t>
      </w:r>
      <w:r w:rsidR="00F535D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(90,26 рубл</w:t>
      </w:r>
      <w:r w:rsidR="00F84C2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ей</w:t>
      </w:r>
      <w:r w:rsidR="00F535D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)</w:t>
      </w:r>
      <w:r w:rsidR="00F84C2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="00F84C2D" w:rsidRPr="008D3545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погашен</w:t>
      </w:r>
      <w:r w:rsidR="00F84C2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ы</w:t>
      </w:r>
      <w:r w:rsidR="00F84C2D" w:rsidRPr="008D3545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в 2023 году</w:t>
      </w:r>
      <w:r w:rsidR="00F84C2D" w:rsidRPr="0037072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.</w:t>
      </w:r>
      <w:r w:rsidR="00F84C2D" w:rsidRPr="004733A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</w:p>
    <w:p w14:paraId="0E4CEE7E" w14:textId="0DE82256" w:rsidR="00F84C2D" w:rsidRPr="00B70344" w:rsidRDefault="00542313" w:rsidP="00D00737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4C2D">
        <w:rPr>
          <w:rFonts w:ascii="Times New Roman" w:hAnsi="Times New Roman" w:cs="Times New Roman"/>
          <w:b/>
          <w:sz w:val="24"/>
          <w:szCs w:val="24"/>
        </w:rPr>
        <w:t>3.2</w:t>
      </w:r>
      <w:r w:rsidR="00F84C2D" w:rsidRPr="00B7034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D3B16">
        <w:rPr>
          <w:rFonts w:ascii="Times New Roman" w:hAnsi="Times New Roman" w:cs="Times New Roman"/>
          <w:b/>
          <w:sz w:val="24"/>
          <w:szCs w:val="24"/>
        </w:rPr>
        <w:t>Д</w:t>
      </w:r>
      <w:r w:rsidR="00451A85" w:rsidRPr="00451A85">
        <w:rPr>
          <w:rFonts w:ascii="Times New Roman" w:hAnsi="Times New Roman" w:cs="Times New Roman"/>
          <w:b/>
          <w:sz w:val="24"/>
          <w:szCs w:val="24"/>
        </w:rPr>
        <w:t>оговор</w:t>
      </w:r>
      <w:r w:rsidR="003D3B16">
        <w:rPr>
          <w:rFonts w:ascii="Times New Roman" w:hAnsi="Times New Roman" w:cs="Times New Roman"/>
          <w:b/>
          <w:sz w:val="24"/>
          <w:szCs w:val="24"/>
        </w:rPr>
        <w:t>ы</w:t>
      </w:r>
      <w:r w:rsidR="00451A85" w:rsidRPr="00451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C2D" w:rsidRPr="00B70344">
        <w:rPr>
          <w:rFonts w:ascii="Times New Roman" w:hAnsi="Times New Roman" w:cs="Times New Roman"/>
          <w:b/>
          <w:sz w:val="24"/>
          <w:szCs w:val="24"/>
        </w:rPr>
        <w:t>земельных участков.</w:t>
      </w:r>
    </w:p>
    <w:p w14:paraId="5902961C" w14:textId="77777777" w:rsidR="00D74C78" w:rsidRPr="00D74C78" w:rsidRDefault="00D74C78" w:rsidP="00D74C7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C78">
        <w:rPr>
          <w:rFonts w:ascii="Times New Roman" w:hAnsi="Times New Roman" w:cs="Times New Roman"/>
          <w:bCs/>
          <w:sz w:val="24"/>
          <w:szCs w:val="24"/>
        </w:rPr>
        <w:t>При составлении договоров аренды земельных участков установлены нарушения:</w:t>
      </w:r>
    </w:p>
    <w:p w14:paraId="534593C0" w14:textId="77777777" w:rsidR="00D74C78" w:rsidRPr="00D74C78" w:rsidRDefault="00D74C78" w:rsidP="00D74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C78">
        <w:rPr>
          <w:rFonts w:ascii="Times New Roman" w:hAnsi="Times New Roman" w:cs="Times New Roman"/>
          <w:bCs/>
          <w:sz w:val="24"/>
          <w:szCs w:val="24"/>
        </w:rPr>
        <w:t xml:space="preserve">- некорректное применение пункта статьи 39.12 ЗК РФ для основания заключения договора аренды земельного участка; </w:t>
      </w:r>
    </w:p>
    <w:p w14:paraId="2F4215F3" w14:textId="07834060" w:rsidR="00D74C78" w:rsidRPr="00D74C78" w:rsidRDefault="00D74C78" w:rsidP="00D74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C78">
        <w:rPr>
          <w:rFonts w:ascii="Times New Roman" w:hAnsi="Times New Roman" w:cs="Times New Roman"/>
          <w:bCs/>
          <w:sz w:val="24"/>
          <w:szCs w:val="24"/>
        </w:rPr>
        <w:t>- не соответствие суммы арендной платы, указанной в договоре аренды земельных участков с суммой в разных пунктах договора, в приложениях к договору, в Постановлениях</w:t>
      </w:r>
      <w:r w:rsidR="00052402">
        <w:rPr>
          <w:rFonts w:ascii="Times New Roman" w:hAnsi="Times New Roman" w:cs="Times New Roman"/>
          <w:bCs/>
          <w:sz w:val="24"/>
          <w:szCs w:val="24"/>
        </w:rPr>
        <w:t xml:space="preserve">, что </w:t>
      </w:r>
      <w:r w:rsidR="00052402" w:rsidRPr="00052402">
        <w:rPr>
          <w:rFonts w:ascii="Times New Roman" w:hAnsi="Times New Roman" w:cs="Times New Roman"/>
          <w:bCs/>
          <w:sz w:val="24"/>
          <w:szCs w:val="24"/>
        </w:rPr>
        <w:t xml:space="preserve">приводит к заблуждению арендатора и возможности оплачивать аренду в меньшей сумме, </w:t>
      </w:r>
      <w:r w:rsidR="00052402">
        <w:rPr>
          <w:rFonts w:ascii="Times New Roman" w:hAnsi="Times New Roman" w:cs="Times New Roman"/>
          <w:bCs/>
          <w:sz w:val="24"/>
          <w:szCs w:val="24"/>
        </w:rPr>
        <w:t>и</w:t>
      </w:r>
      <w:r w:rsidR="00052402" w:rsidRPr="00052402">
        <w:rPr>
          <w:rFonts w:ascii="Times New Roman" w:hAnsi="Times New Roman" w:cs="Times New Roman"/>
          <w:bCs/>
          <w:sz w:val="24"/>
          <w:szCs w:val="24"/>
        </w:rPr>
        <w:t xml:space="preserve"> может привести к недополучению доходов бюджета</w:t>
      </w:r>
      <w:r w:rsidRPr="00D74C78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0CD971D1" w14:textId="0451DA14" w:rsidR="00D74C78" w:rsidRDefault="00D74C78" w:rsidP="00D74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C78">
        <w:rPr>
          <w:rFonts w:ascii="Times New Roman" w:hAnsi="Times New Roman" w:cs="Times New Roman"/>
          <w:bCs/>
          <w:sz w:val="24"/>
          <w:szCs w:val="24"/>
        </w:rPr>
        <w:t>-  договоры составляются в двух экземплярах, в то время как в законодательстве указано составление договоров аренды земельных участков в трех экземплярах</w:t>
      </w:r>
      <w:r w:rsidR="00052402">
        <w:rPr>
          <w:rFonts w:ascii="Times New Roman" w:hAnsi="Times New Roman" w:cs="Times New Roman"/>
          <w:bCs/>
          <w:sz w:val="24"/>
          <w:szCs w:val="24"/>
        </w:rPr>
        <w:t>;</w:t>
      </w:r>
    </w:p>
    <w:p w14:paraId="643CD280" w14:textId="21023389" w:rsidR="00F84C2D" w:rsidRDefault="00052402" w:rsidP="00052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="00F84C2D" w:rsidRPr="003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C2D">
        <w:rPr>
          <w:rFonts w:ascii="Times New Roman" w:hAnsi="Times New Roman" w:cs="Times New Roman"/>
          <w:bCs/>
          <w:sz w:val="24"/>
          <w:szCs w:val="24"/>
        </w:rPr>
        <w:t>Реестр</w:t>
      </w:r>
      <w:r w:rsidR="00F84C2D" w:rsidRPr="003B66A6">
        <w:rPr>
          <w:rFonts w:ascii="Times New Roman" w:hAnsi="Times New Roman" w:cs="Times New Roman"/>
          <w:bCs/>
          <w:sz w:val="24"/>
          <w:szCs w:val="24"/>
        </w:rPr>
        <w:t xml:space="preserve">е муниципального имущества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="00F84C2D" w:rsidRPr="003B66A6">
        <w:rPr>
          <w:rFonts w:ascii="Times New Roman" w:hAnsi="Times New Roman" w:cs="Times New Roman"/>
          <w:bCs/>
          <w:sz w:val="24"/>
          <w:szCs w:val="24"/>
        </w:rPr>
        <w:t xml:space="preserve"> ограничения (обременения)</w:t>
      </w:r>
      <w:r w:rsidR="00F84C2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C646214" w14:textId="435B9B42" w:rsidR="00F84C2D" w:rsidRDefault="00F84C2D" w:rsidP="00F84C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49906608"/>
      <w:r w:rsidRPr="002A2B8D">
        <w:rPr>
          <w:rFonts w:ascii="Times New Roman" w:hAnsi="Times New Roman" w:cs="Times New Roman"/>
          <w:bCs/>
          <w:sz w:val="24"/>
          <w:szCs w:val="24"/>
        </w:rPr>
        <w:t xml:space="preserve">В ходе оформления </w:t>
      </w:r>
      <w:r>
        <w:rPr>
          <w:rFonts w:ascii="Times New Roman" w:hAnsi="Times New Roman" w:cs="Times New Roman"/>
          <w:bCs/>
          <w:sz w:val="24"/>
          <w:szCs w:val="24"/>
        </w:rPr>
        <w:t>итогов</w:t>
      </w:r>
      <w:r w:rsidRPr="002A2B8D">
        <w:rPr>
          <w:rFonts w:ascii="Times New Roman" w:hAnsi="Times New Roman" w:cs="Times New Roman"/>
          <w:bCs/>
          <w:sz w:val="24"/>
          <w:szCs w:val="24"/>
        </w:rPr>
        <w:t xml:space="preserve"> контрольного мероприятия </w:t>
      </w:r>
      <w:r w:rsidR="00052402">
        <w:rPr>
          <w:rFonts w:ascii="Times New Roman" w:hAnsi="Times New Roman" w:cs="Times New Roman"/>
          <w:bCs/>
          <w:sz w:val="24"/>
          <w:szCs w:val="24"/>
        </w:rPr>
        <w:t xml:space="preserve">недостающая </w:t>
      </w:r>
      <w:r w:rsidRPr="002A2B8D">
        <w:rPr>
          <w:rFonts w:ascii="Times New Roman" w:hAnsi="Times New Roman" w:cs="Times New Roman"/>
          <w:bCs/>
          <w:sz w:val="24"/>
          <w:szCs w:val="24"/>
        </w:rPr>
        <w:t xml:space="preserve">информация </w:t>
      </w:r>
      <w:r w:rsidR="0005240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052402">
        <w:rPr>
          <w:rFonts w:ascii="Times New Roman" w:hAnsi="Times New Roman" w:cs="Times New Roman"/>
          <w:bCs/>
          <w:sz w:val="24"/>
          <w:szCs w:val="24"/>
        </w:rPr>
        <w:t>Реестр</w:t>
      </w:r>
      <w:r w:rsidR="00052402" w:rsidRPr="003B66A6">
        <w:rPr>
          <w:rFonts w:ascii="Times New Roman" w:hAnsi="Times New Roman" w:cs="Times New Roman"/>
          <w:bCs/>
          <w:sz w:val="24"/>
          <w:szCs w:val="24"/>
        </w:rPr>
        <w:t xml:space="preserve"> муниципального имущества </w:t>
      </w:r>
      <w:r w:rsidR="00AC3269" w:rsidRPr="002A2B8D">
        <w:rPr>
          <w:rFonts w:ascii="Times New Roman" w:hAnsi="Times New Roman" w:cs="Times New Roman"/>
          <w:bCs/>
          <w:sz w:val="24"/>
          <w:szCs w:val="24"/>
        </w:rPr>
        <w:t>КУМИ</w:t>
      </w:r>
      <w:r w:rsidR="00AC3269" w:rsidRPr="002A2B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2B8D">
        <w:rPr>
          <w:rFonts w:ascii="Times New Roman" w:hAnsi="Times New Roman" w:cs="Times New Roman"/>
          <w:bCs/>
          <w:sz w:val="24"/>
          <w:szCs w:val="24"/>
        </w:rPr>
        <w:t>внесена.</w:t>
      </w:r>
    </w:p>
    <w:bookmarkEnd w:id="4"/>
    <w:p w14:paraId="772D036D" w14:textId="7C0A4310" w:rsidR="00F84C2D" w:rsidRPr="003D65F6" w:rsidRDefault="00052402" w:rsidP="00D00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4C2D">
        <w:rPr>
          <w:rFonts w:ascii="Times New Roman" w:hAnsi="Times New Roman" w:cs="Times New Roman"/>
          <w:b/>
          <w:sz w:val="24"/>
          <w:szCs w:val="24"/>
        </w:rPr>
        <w:t>3.3</w:t>
      </w:r>
      <w:r w:rsidR="00F84C2D" w:rsidRPr="003D65F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57CE3">
        <w:rPr>
          <w:rFonts w:ascii="Times New Roman" w:hAnsi="Times New Roman" w:cs="Times New Roman"/>
          <w:b/>
          <w:sz w:val="24"/>
          <w:szCs w:val="24"/>
        </w:rPr>
        <w:t>Д</w:t>
      </w:r>
      <w:r w:rsidR="00451A85" w:rsidRPr="00451A85">
        <w:rPr>
          <w:rFonts w:ascii="Times New Roman" w:hAnsi="Times New Roman" w:cs="Times New Roman"/>
          <w:b/>
          <w:sz w:val="24"/>
          <w:szCs w:val="24"/>
        </w:rPr>
        <w:t>оговор</w:t>
      </w:r>
      <w:r w:rsidR="00E57CE3">
        <w:rPr>
          <w:rFonts w:ascii="Times New Roman" w:hAnsi="Times New Roman" w:cs="Times New Roman"/>
          <w:b/>
          <w:sz w:val="24"/>
          <w:szCs w:val="24"/>
        </w:rPr>
        <w:t>ы</w:t>
      </w:r>
      <w:r w:rsidR="00451A85" w:rsidRPr="00451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C2D" w:rsidRPr="003D65F6">
        <w:rPr>
          <w:rFonts w:ascii="Times New Roman" w:hAnsi="Times New Roman" w:cs="Times New Roman"/>
          <w:b/>
          <w:sz w:val="24"/>
          <w:szCs w:val="24"/>
        </w:rPr>
        <w:t>безвозмездного пользования земельн</w:t>
      </w:r>
      <w:r w:rsidR="00E57CE3">
        <w:rPr>
          <w:rFonts w:ascii="Times New Roman" w:hAnsi="Times New Roman" w:cs="Times New Roman"/>
          <w:b/>
          <w:sz w:val="24"/>
          <w:szCs w:val="24"/>
        </w:rPr>
        <w:t>ых</w:t>
      </w:r>
      <w:r w:rsidR="00F84C2D" w:rsidRPr="003D65F6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E57CE3">
        <w:rPr>
          <w:rFonts w:ascii="Times New Roman" w:hAnsi="Times New Roman" w:cs="Times New Roman"/>
          <w:b/>
          <w:sz w:val="24"/>
          <w:szCs w:val="24"/>
        </w:rPr>
        <w:t>ов</w:t>
      </w:r>
      <w:r w:rsidR="00F84C2D" w:rsidRPr="003D65F6">
        <w:rPr>
          <w:rFonts w:ascii="Times New Roman" w:hAnsi="Times New Roman" w:cs="Times New Roman"/>
          <w:b/>
          <w:sz w:val="24"/>
          <w:szCs w:val="24"/>
        </w:rPr>
        <w:t>.</w:t>
      </w:r>
    </w:p>
    <w:p w14:paraId="13A0CA0A" w14:textId="5184E26C" w:rsidR="00F84C2D" w:rsidRDefault="00F84C2D" w:rsidP="000524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148540602"/>
      <w:r w:rsidRPr="003D65F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Выявлено расхождение </w:t>
      </w:r>
      <w:bookmarkEnd w:id="5"/>
      <w:r w:rsidRPr="003D65F6">
        <w:rPr>
          <w:rFonts w:ascii="Times New Roman" w:hAnsi="Times New Roman" w:cs="Times New Roman"/>
          <w:bCs/>
          <w:sz w:val="24"/>
          <w:szCs w:val="24"/>
        </w:rPr>
        <w:t>между предоставленными для анализа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договорами и Реестром муниципального имущества на 01.01.2023г.</w:t>
      </w:r>
    </w:p>
    <w:p w14:paraId="1A739ACE" w14:textId="15681691" w:rsidR="00F84C2D" w:rsidRPr="00345F12" w:rsidRDefault="00F84C2D" w:rsidP="00421D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F12">
        <w:rPr>
          <w:rFonts w:ascii="Times New Roman" w:hAnsi="Times New Roman" w:cs="Times New Roman"/>
          <w:sz w:val="24"/>
          <w:szCs w:val="24"/>
        </w:rPr>
        <w:t>В период оформления итогов контрольного мероприятия</w:t>
      </w:r>
      <w:r w:rsidRPr="00345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КУМИ внесли изменения в Реестр муниципального имущества: отразили </w:t>
      </w:r>
      <w:r w:rsidRPr="00345F12">
        <w:rPr>
          <w:rFonts w:ascii="Times New Roman" w:hAnsi="Times New Roman" w:cs="Times New Roman"/>
          <w:bCs/>
          <w:sz w:val="24"/>
          <w:szCs w:val="24"/>
        </w:rPr>
        <w:t>ограничения (обременения) с указанием основания и даты их возникновения и прекращения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земельным участкам.</w:t>
      </w:r>
      <w:r w:rsidRPr="00345F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416CD1" w14:textId="265B2943" w:rsidR="00F84C2D" w:rsidRPr="00456336" w:rsidRDefault="00052402" w:rsidP="00F84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4C2D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E57CE3">
        <w:rPr>
          <w:rFonts w:ascii="Times New Roman" w:hAnsi="Times New Roman" w:cs="Times New Roman"/>
          <w:b/>
          <w:sz w:val="24"/>
          <w:szCs w:val="24"/>
        </w:rPr>
        <w:t>Д</w:t>
      </w:r>
      <w:r w:rsidR="00451A85" w:rsidRPr="00451A85">
        <w:rPr>
          <w:rFonts w:ascii="Times New Roman" w:hAnsi="Times New Roman" w:cs="Times New Roman"/>
          <w:b/>
          <w:bCs/>
          <w:sz w:val="24"/>
          <w:szCs w:val="24"/>
        </w:rPr>
        <w:t>оговор</w:t>
      </w:r>
      <w:r w:rsidR="00E57CE3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451A85" w:rsidRPr="00451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C2D" w:rsidRPr="00456336">
        <w:rPr>
          <w:rFonts w:ascii="Times New Roman" w:hAnsi="Times New Roman" w:cs="Times New Roman"/>
          <w:b/>
          <w:bCs/>
          <w:sz w:val="24"/>
          <w:szCs w:val="24"/>
        </w:rPr>
        <w:t>аренды жилых помещений.</w:t>
      </w:r>
    </w:p>
    <w:p w14:paraId="05BC52BB" w14:textId="7CAD008E" w:rsidR="00E57CE3" w:rsidRDefault="00052402" w:rsidP="00D007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</w:t>
      </w:r>
      <w:r w:rsidR="000A241A" w:rsidRPr="000F1F6B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0A241A" w:rsidRPr="000F1F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0A241A" w:rsidRPr="000F1F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предоставления муниципальной услуги по п</w:t>
      </w:r>
      <w:r w:rsidR="000A241A" w:rsidRPr="000F1F6B">
        <w:rPr>
          <w:rFonts w:ascii="Times New Roman" w:hAnsi="Times New Roman" w:cs="Times New Roman"/>
          <w:bCs/>
          <w:sz w:val="24"/>
          <w:szCs w:val="24"/>
        </w:rPr>
        <w:t>редоставлению движимого и недвижимого имущества, находящегося в собственности Манского района, в аренду (безвозмездное пользование)</w:t>
      </w:r>
      <w:r w:rsidR="00D00737">
        <w:rPr>
          <w:rFonts w:ascii="Times New Roman" w:hAnsi="Times New Roman" w:cs="Times New Roman"/>
          <w:bCs/>
          <w:sz w:val="24"/>
          <w:szCs w:val="24"/>
        </w:rPr>
        <w:t>,</w:t>
      </w:r>
      <w:r w:rsidR="00421D59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D00737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E57CE3" w:rsidRPr="00C5462A">
        <w:rPr>
          <w:rFonts w:ascii="Times New Roman" w:hAnsi="Times New Roman" w:cs="Times New Roman"/>
          <w:sz w:val="24"/>
          <w:szCs w:val="24"/>
        </w:rPr>
        <w:t xml:space="preserve">ешением Манского районного Совета депутатов от 15.06.2018 №11-90р </w:t>
      </w:r>
      <w:r w:rsidR="00421D59">
        <w:rPr>
          <w:rFonts w:ascii="Times New Roman" w:hAnsi="Times New Roman" w:cs="Times New Roman"/>
          <w:sz w:val="24"/>
          <w:szCs w:val="24"/>
        </w:rPr>
        <w:t xml:space="preserve">Об </w:t>
      </w:r>
      <w:r w:rsidR="00E57CE3" w:rsidRPr="00C5462A">
        <w:rPr>
          <w:rFonts w:ascii="Times New Roman" w:hAnsi="Times New Roman" w:cs="Times New Roman"/>
          <w:sz w:val="24"/>
          <w:szCs w:val="24"/>
        </w:rPr>
        <w:t>утвержден</w:t>
      </w:r>
      <w:r w:rsidR="00421D59">
        <w:rPr>
          <w:rFonts w:ascii="Times New Roman" w:hAnsi="Times New Roman" w:cs="Times New Roman"/>
          <w:sz w:val="24"/>
          <w:szCs w:val="24"/>
        </w:rPr>
        <w:t>ии</w:t>
      </w:r>
      <w:r w:rsidR="00E57CE3" w:rsidRPr="00C5462A">
        <w:rPr>
          <w:rFonts w:ascii="Times New Roman" w:hAnsi="Times New Roman" w:cs="Times New Roman"/>
          <w:sz w:val="24"/>
          <w:szCs w:val="24"/>
        </w:rPr>
        <w:t xml:space="preserve"> «Положени</w:t>
      </w:r>
      <w:r w:rsidR="00421D59">
        <w:rPr>
          <w:rFonts w:ascii="Times New Roman" w:hAnsi="Times New Roman" w:cs="Times New Roman"/>
          <w:sz w:val="24"/>
          <w:szCs w:val="24"/>
        </w:rPr>
        <w:t>я</w:t>
      </w:r>
      <w:r w:rsidR="00E57CE3" w:rsidRPr="00C5462A">
        <w:rPr>
          <w:rFonts w:ascii="Times New Roman" w:hAnsi="Times New Roman" w:cs="Times New Roman"/>
          <w:sz w:val="24"/>
          <w:szCs w:val="24"/>
        </w:rPr>
        <w:t xml:space="preserve"> о порядке предоставления жилых помещений специализированного жилищного фонда Манского района»</w:t>
      </w:r>
      <w:r w:rsidR="00D00737">
        <w:rPr>
          <w:rFonts w:ascii="Times New Roman" w:hAnsi="Times New Roman" w:cs="Times New Roman"/>
          <w:sz w:val="24"/>
          <w:szCs w:val="24"/>
        </w:rPr>
        <w:t xml:space="preserve"> в </w:t>
      </w:r>
      <w:r w:rsidR="00E57CE3" w:rsidRPr="00C5462A">
        <w:rPr>
          <w:rFonts w:ascii="Times New Roman" w:eastAsia="Calibri" w:hAnsi="Times New Roman" w:cs="Times New Roman"/>
          <w:sz w:val="24"/>
          <w:szCs w:val="24"/>
        </w:rPr>
        <w:t>2022 год</w:t>
      </w:r>
      <w:r w:rsidR="00D00737">
        <w:rPr>
          <w:rFonts w:ascii="Times New Roman" w:eastAsia="Calibri" w:hAnsi="Times New Roman" w:cs="Times New Roman"/>
          <w:sz w:val="24"/>
          <w:szCs w:val="24"/>
        </w:rPr>
        <w:t>у</w:t>
      </w:r>
      <w:r w:rsidR="00E57CE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4BE812A" w14:textId="77777777" w:rsidR="00E57CE3" w:rsidRDefault="00E57CE3" w:rsidP="00E57CE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5462A">
        <w:rPr>
          <w:rFonts w:ascii="Times New Roman" w:eastAsia="Calibri" w:hAnsi="Times New Roman" w:cs="Times New Roman"/>
          <w:sz w:val="24"/>
          <w:szCs w:val="24"/>
        </w:rPr>
        <w:t xml:space="preserve"> включено в состав специализированного жилищного фонда 6 жилых помещений, общей площадью 210,3 м</w:t>
      </w:r>
      <w:r w:rsidRPr="00C5462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B6DE8B2" w14:textId="77777777" w:rsidR="00E57CE3" w:rsidRDefault="00E57CE3" w:rsidP="00E57CE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исключено </w:t>
      </w:r>
      <w:r w:rsidRPr="00C5462A">
        <w:rPr>
          <w:rFonts w:ascii="Times New Roman" w:eastAsia="Calibri" w:hAnsi="Times New Roman" w:cs="Times New Roman"/>
          <w:sz w:val="24"/>
          <w:szCs w:val="24"/>
        </w:rPr>
        <w:t>из специализированного жилищного фонда 4 жилых помещения общей площадью 139,0 м</w:t>
      </w:r>
      <w:r w:rsidRPr="00C5462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C546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84D699" w14:textId="3FE1B755" w:rsidR="00E57CE3" w:rsidRDefault="00E57CE3" w:rsidP="00E57CE3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1F6B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о-</w:t>
      </w:r>
      <w:r w:rsidRPr="000F1F6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правовой акт, регулирующий порядок предоставления жилых помещений коммерческого использования, включая и порядок формирования муниципального жилищного фонда коммерческого использования (включение жилых помещений в указанный фонд и исключение) на территории муниципального образования отсутствует.</w:t>
      </w:r>
      <w:r w:rsidRPr="00B477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6BABE1F" w14:textId="0825FB39" w:rsidR="00E57CE3" w:rsidRPr="00B47775" w:rsidRDefault="00E57CE3" w:rsidP="00D0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47775">
        <w:rPr>
          <w:rFonts w:ascii="Times New Roman" w:hAnsi="Times New Roman" w:cs="Times New Roman"/>
          <w:sz w:val="24"/>
          <w:szCs w:val="24"/>
        </w:rPr>
        <w:t>о состоянию на 01.01.2023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B47775">
        <w:rPr>
          <w:rFonts w:ascii="Times New Roman" w:hAnsi="Times New Roman" w:cs="Times New Roman"/>
          <w:sz w:val="24"/>
          <w:szCs w:val="24"/>
        </w:rPr>
        <w:t xml:space="preserve"> специализированный жилищной фонд состо</w:t>
      </w:r>
      <w:r w:rsidR="00421D59">
        <w:rPr>
          <w:rFonts w:ascii="Times New Roman" w:hAnsi="Times New Roman" w:cs="Times New Roman"/>
          <w:sz w:val="24"/>
          <w:szCs w:val="24"/>
        </w:rPr>
        <w:t>ял</w:t>
      </w:r>
      <w:r w:rsidRPr="00B47775">
        <w:rPr>
          <w:rFonts w:ascii="Times New Roman" w:hAnsi="Times New Roman" w:cs="Times New Roman"/>
          <w:sz w:val="24"/>
          <w:szCs w:val="24"/>
        </w:rPr>
        <w:t xml:space="preserve"> из 32 жилых помещений, что составляет 58% от общего количества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фонда, в том числе:</w:t>
      </w:r>
      <w:r w:rsidRPr="00B47775">
        <w:rPr>
          <w:rFonts w:ascii="Times New Roman" w:hAnsi="Times New Roman" w:cs="Times New Roman"/>
          <w:sz w:val="24"/>
          <w:szCs w:val="24"/>
        </w:rPr>
        <w:t xml:space="preserve"> 21 служебное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47775">
        <w:rPr>
          <w:rFonts w:ascii="Times New Roman" w:hAnsi="Times New Roman" w:cs="Times New Roman"/>
          <w:sz w:val="24"/>
          <w:szCs w:val="24"/>
        </w:rPr>
        <w:t xml:space="preserve"> 11 </w:t>
      </w:r>
      <w:r w:rsidRPr="00B47775">
        <w:rPr>
          <w:rFonts w:ascii="Times New Roman" w:eastAsiaTheme="minorHAnsi" w:hAnsi="Times New Roman" w:cs="Times New Roman"/>
          <w:sz w:val="24"/>
          <w:szCs w:val="24"/>
          <w:lang w:eastAsia="en-US"/>
        </w:rPr>
        <w:t>жилых помещений для детей-сирот и детей, оставшихся без попечения родителей.</w:t>
      </w:r>
    </w:p>
    <w:p w14:paraId="151C59F2" w14:textId="53694C6E" w:rsidR="00E57CE3" w:rsidRDefault="00D00737" w:rsidP="00D007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E57CE3" w:rsidRPr="00B47775">
        <w:rPr>
          <w:rFonts w:ascii="Times New Roman" w:eastAsia="Calibri" w:hAnsi="Times New Roman" w:cs="Times New Roman"/>
          <w:sz w:val="24"/>
          <w:szCs w:val="24"/>
        </w:rPr>
        <w:t xml:space="preserve"> 2022 году действовал</w:t>
      </w:r>
      <w:r w:rsidR="005654A5">
        <w:rPr>
          <w:rFonts w:ascii="Times New Roman" w:eastAsia="Calibri" w:hAnsi="Times New Roman" w:cs="Times New Roman"/>
          <w:sz w:val="24"/>
          <w:szCs w:val="24"/>
        </w:rPr>
        <w:t>о</w:t>
      </w:r>
      <w:r w:rsidR="00E57CE3" w:rsidRPr="00B47775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E57CE3">
        <w:rPr>
          <w:rFonts w:ascii="Times New Roman" w:eastAsia="Calibri" w:hAnsi="Times New Roman" w:cs="Times New Roman"/>
          <w:sz w:val="24"/>
          <w:szCs w:val="24"/>
        </w:rPr>
        <w:t>2</w:t>
      </w:r>
      <w:r w:rsidR="00E57CE3" w:rsidRPr="00B47775">
        <w:rPr>
          <w:rFonts w:ascii="Times New Roman" w:eastAsia="Calibri" w:hAnsi="Times New Roman" w:cs="Times New Roman"/>
          <w:sz w:val="24"/>
          <w:szCs w:val="24"/>
        </w:rPr>
        <w:t xml:space="preserve"> договор</w:t>
      </w:r>
      <w:r w:rsidR="00E57CE3">
        <w:rPr>
          <w:rFonts w:ascii="Times New Roman" w:eastAsia="Calibri" w:hAnsi="Times New Roman" w:cs="Times New Roman"/>
          <w:sz w:val="24"/>
          <w:szCs w:val="24"/>
        </w:rPr>
        <w:t>а</w:t>
      </w:r>
      <w:r w:rsidR="00E57CE3" w:rsidRPr="00B47775">
        <w:rPr>
          <w:rFonts w:ascii="Times New Roman" w:eastAsia="Calibri" w:hAnsi="Times New Roman" w:cs="Times New Roman"/>
          <w:sz w:val="24"/>
          <w:szCs w:val="24"/>
        </w:rPr>
        <w:t xml:space="preserve"> найма, в том числе</w:t>
      </w:r>
      <w:r w:rsidR="00E57CE3">
        <w:rPr>
          <w:rFonts w:ascii="Times New Roman" w:eastAsia="Calibri" w:hAnsi="Times New Roman" w:cs="Times New Roman"/>
          <w:sz w:val="24"/>
          <w:szCs w:val="24"/>
        </w:rPr>
        <w:t>:</w:t>
      </w:r>
      <w:r w:rsidR="00E57CE3" w:rsidRPr="00B477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B3529B" w14:textId="77777777" w:rsidR="00E57CE3" w:rsidRDefault="00E57CE3" w:rsidP="00E57C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7775">
        <w:rPr>
          <w:rFonts w:ascii="Times New Roman" w:eastAsia="Calibri" w:hAnsi="Times New Roman" w:cs="Times New Roman"/>
          <w:sz w:val="24"/>
          <w:szCs w:val="24"/>
        </w:rPr>
        <w:t xml:space="preserve">15 договоров найма служебных жилых помещений; </w:t>
      </w:r>
    </w:p>
    <w:p w14:paraId="2974FF45" w14:textId="77777777" w:rsidR="00E57CE3" w:rsidRDefault="00E57CE3" w:rsidP="00E57C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7775">
        <w:rPr>
          <w:rFonts w:ascii="Times New Roman" w:eastAsia="Calibri" w:hAnsi="Times New Roman" w:cs="Times New Roman"/>
          <w:sz w:val="24"/>
          <w:szCs w:val="24"/>
        </w:rPr>
        <w:t>11 договоров найма жилых помещений для детей-сирот</w:t>
      </w:r>
      <w:r w:rsidRPr="00B477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детей, оставшихся без попечения родителей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Pr="00B477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71B065" w14:textId="77777777" w:rsidR="00E57CE3" w:rsidRPr="00B47775" w:rsidRDefault="00E57CE3" w:rsidP="00E57C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7775">
        <w:rPr>
          <w:rFonts w:ascii="Times New Roman" w:eastAsia="Calibri" w:hAnsi="Times New Roman" w:cs="Times New Roman"/>
          <w:sz w:val="24"/>
          <w:szCs w:val="24"/>
        </w:rPr>
        <w:t>16 договоров социального найма.</w:t>
      </w:r>
    </w:p>
    <w:p w14:paraId="0C88BA42" w14:textId="11AC0B2B" w:rsidR="00E57CE3" w:rsidRDefault="00E57CE3" w:rsidP="00E57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786F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договорах найма отражены </w:t>
      </w:r>
      <w:r w:rsidRPr="00C6786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 w:rsidRPr="008B6F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6F38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площадей и характеристики помещений, позволяющие определенно установить имуще</w:t>
      </w:r>
      <w:r w:rsidRPr="00C6786F"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подлежащее передаче арендатору в качестве объекта аренды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соответствует </w:t>
      </w:r>
      <w:r w:rsidRPr="00C6786F">
        <w:rPr>
          <w:rFonts w:ascii="Times New Roman" w:eastAsia="Times New Roman" w:hAnsi="Times New Roman" w:cs="Times New Roman"/>
          <w:color w:val="000000"/>
          <w:sz w:val="24"/>
          <w:szCs w:val="24"/>
        </w:rPr>
        <w:t>гл. 34 ГК РФ.</w:t>
      </w:r>
    </w:p>
    <w:p w14:paraId="1E8CC632" w14:textId="60FBA6AA" w:rsidR="006B6693" w:rsidRPr="00D00737" w:rsidRDefault="006B6693" w:rsidP="006B669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07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Договоры</w:t>
      </w:r>
      <w:r w:rsidRPr="00D007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07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найма специализированных жилых помещений для детей-сирот и детей, оставшихся без попечения родителей.</w:t>
      </w:r>
    </w:p>
    <w:p w14:paraId="4839ABF4" w14:textId="61D356D7" w:rsidR="00F84C2D" w:rsidRDefault="00F84C2D" w:rsidP="00421D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Проверкой выявлены расхождения данных</w:t>
      </w:r>
      <w:r w:rsidRPr="00B477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Реестра муниципального имущества и инвентаризационной описи</w:t>
      </w:r>
      <w:r w:rsidRPr="00A54D80">
        <w:rPr>
          <w:rFonts w:ascii="Times New Roman" w:hAnsi="Times New Roman" w:cs="Times New Roman"/>
          <w:sz w:val="24"/>
          <w:szCs w:val="24"/>
        </w:rPr>
        <w:t xml:space="preserve"> по объектам нефинансовых активов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2022 год</w:t>
      </w:r>
      <w:r w:rsidRPr="00B477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477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инвентаризационной описи</w:t>
      </w:r>
      <w:r w:rsidRPr="00A54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 две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квартиры, переданные по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до</w:t>
      </w:r>
      <w:r w:rsidRPr="00B47775">
        <w:rPr>
          <w:rFonts w:ascii="Times New Roman" w:eastAsia="Calibri" w:hAnsi="Times New Roman" w:cs="Times New Roman"/>
          <w:i/>
          <w:iCs/>
          <w:sz w:val="24"/>
          <w:szCs w:val="24"/>
        </w:rPr>
        <w:t>говор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ам </w:t>
      </w:r>
      <w:r w:rsidRPr="00EF2CD4">
        <w:rPr>
          <w:rFonts w:ascii="Times New Roman" w:hAnsi="Times New Roman" w:cs="Times New Roman"/>
          <w:i/>
          <w:iCs/>
          <w:sz w:val="24"/>
          <w:szCs w:val="24"/>
        </w:rPr>
        <w:t>найма специализированных жилых помещений (сироты)</w:t>
      </w:r>
      <w:r w:rsidR="00421D5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7867B51" w14:textId="77777777" w:rsidR="00F84C2D" w:rsidRDefault="00F84C2D" w:rsidP="00D00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оформления итогов контрольного мероприятия КУМИ предоставлены «Бухгалтерские справки» о поступлении в имущество казны указанных выше помещений.</w:t>
      </w:r>
    </w:p>
    <w:p w14:paraId="01BF201E" w14:textId="7B141A04" w:rsidR="00F84C2D" w:rsidRPr="00135BD4" w:rsidRDefault="00D00737" w:rsidP="00201DA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2.</w:t>
      </w:r>
      <w:r w:rsidR="00F84C2D" w:rsidRPr="00135BD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3.5. </w:t>
      </w:r>
      <w:r w:rsidR="00F560F9" w:rsidRPr="00135BD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Н</w:t>
      </w:r>
      <w:r w:rsidR="00F84C2D" w:rsidRPr="00135BD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ачисления и фактическо</w:t>
      </w:r>
      <w:r w:rsidR="00F560F9" w:rsidRPr="00135BD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е</w:t>
      </w:r>
      <w:r w:rsidR="00F84C2D" w:rsidRPr="00135BD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поступления средств от использования муниципального имущества</w:t>
      </w:r>
      <w:r w:rsidR="0001150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.</w:t>
      </w:r>
      <w:r w:rsidR="00F84C2D" w:rsidRPr="00135BD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</w:t>
      </w:r>
    </w:p>
    <w:p w14:paraId="43F8CB0E" w14:textId="12321413" w:rsidR="00D15421" w:rsidRDefault="00D15421" w:rsidP="00D15421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D560E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представленным КУМИ</w:t>
      </w:r>
      <w:r w:rsidR="00D00737" w:rsidRPr="00D007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0737" w:rsidRPr="00AD560E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сведениям</w:t>
      </w:r>
      <w:r w:rsidRPr="00AD56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D560E">
        <w:rPr>
          <w:rFonts w:ascii="Times New Roman" w:hAnsi="Times New Roman" w:cs="Times New Roman"/>
          <w:bCs/>
          <w:sz w:val="24"/>
          <w:szCs w:val="24"/>
        </w:rPr>
        <w:t>в 2022 году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A92A4E3" w14:textId="77777777" w:rsidR="00D15421" w:rsidRDefault="00D15421" w:rsidP="00D1542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D56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начислено:</w:t>
      </w:r>
    </w:p>
    <w:p w14:paraId="26CC7946" w14:textId="77777777" w:rsidR="00D15421" w:rsidRDefault="00D15421" w:rsidP="00D15421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96B76">
        <w:rPr>
          <w:rFonts w:ascii="Times New Roman" w:hAnsi="Times New Roman" w:cs="Times New Roman"/>
          <w:bCs/>
          <w:i/>
          <w:sz w:val="24"/>
          <w:szCs w:val="24"/>
        </w:rPr>
        <w:t>по договорам аренды нежилых помещений</w:t>
      </w:r>
      <w:r w:rsidRPr="00AD560E">
        <w:rPr>
          <w:rFonts w:ascii="Times New Roman" w:hAnsi="Times New Roman" w:cs="Times New Roman"/>
          <w:bCs/>
          <w:sz w:val="24"/>
          <w:szCs w:val="24"/>
        </w:rPr>
        <w:t xml:space="preserve"> -721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D560E">
        <w:rPr>
          <w:rFonts w:ascii="Times New Roman" w:hAnsi="Times New Roman" w:cs="Times New Roman"/>
          <w:bCs/>
          <w:sz w:val="24"/>
          <w:szCs w:val="24"/>
        </w:rPr>
        <w:t>60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AD560E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>
        <w:rPr>
          <w:rFonts w:ascii="Times New Roman" w:hAnsi="Times New Roman" w:cs="Times New Roman"/>
          <w:bCs/>
          <w:sz w:val="24"/>
          <w:szCs w:val="24"/>
        </w:rPr>
        <w:t>лей</w:t>
      </w:r>
      <w:r w:rsidRPr="00AD560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D553FFC" w14:textId="77777777" w:rsidR="00D15421" w:rsidRDefault="00D15421" w:rsidP="00D15421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96B76">
        <w:rPr>
          <w:rFonts w:ascii="Times New Roman" w:hAnsi="Times New Roman" w:cs="Times New Roman"/>
          <w:bCs/>
          <w:i/>
          <w:sz w:val="24"/>
          <w:szCs w:val="24"/>
        </w:rPr>
        <w:t>по договорам аренды жилых помещений</w:t>
      </w:r>
      <w:r w:rsidRPr="00AD56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bookmarkStart w:id="6" w:name="_Hlk148690210"/>
      <w:r>
        <w:rPr>
          <w:rFonts w:ascii="Times New Roman" w:hAnsi="Times New Roman" w:cs="Times New Roman"/>
          <w:sz w:val="24"/>
          <w:szCs w:val="24"/>
        </w:rPr>
        <w:t xml:space="preserve">328,83 </w:t>
      </w:r>
      <w:r>
        <w:rPr>
          <w:rFonts w:ascii="Times New Roman" w:hAnsi="Times New Roman" w:cs="Times New Roman"/>
          <w:bCs/>
          <w:sz w:val="24"/>
          <w:szCs w:val="24"/>
        </w:rPr>
        <w:t>тыс.</w:t>
      </w:r>
      <w:r w:rsidRPr="00AD560E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>
        <w:rPr>
          <w:rFonts w:ascii="Times New Roman" w:hAnsi="Times New Roman" w:cs="Times New Roman"/>
          <w:bCs/>
          <w:sz w:val="24"/>
          <w:szCs w:val="24"/>
        </w:rPr>
        <w:t>лей</w:t>
      </w:r>
      <w:bookmarkEnd w:id="6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A8459F3" w14:textId="77777777" w:rsidR="00D15421" w:rsidRDefault="00D15421" w:rsidP="00D15421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968BF">
        <w:rPr>
          <w:rFonts w:ascii="Times New Roman" w:hAnsi="Times New Roman" w:cs="Times New Roman"/>
          <w:bCs/>
          <w:i/>
          <w:iCs/>
          <w:sz w:val="24"/>
          <w:szCs w:val="24"/>
        </w:rPr>
        <w:t>по договорам аренды за земли, находящиеся в муниципальной собственности Манского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– 187,61 тыс. рублей,</w:t>
      </w:r>
    </w:p>
    <w:p w14:paraId="627B89FB" w14:textId="77777777" w:rsidR="00D15421" w:rsidRDefault="00D15421" w:rsidP="00D15421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968BF">
        <w:rPr>
          <w:rFonts w:ascii="Times New Roman" w:hAnsi="Times New Roman" w:cs="Times New Roman"/>
          <w:bCs/>
          <w:i/>
          <w:iCs/>
          <w:sz w:val="24"/>
          <w:szCs w:val="24"/>
        </w:rPr>
        <w:t>по договорам аренды за зем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5968BF">
        <w:rPr>
          <w:rFonts w:ascii="Times New Roman" w:hAnsi="Times New Roman" w:cs="Times New Roman"/>
          <w:bCs/>
          <w:i/>
          <w:iCs/>
          <w:sz w:val="24"/>
          <w:szCs w:val="24"/>
        </w:rPr>
        <w:t>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ьные участки</w:t>
      </w:r>
      <w:r w:rsidRPr="005968B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государственная собственность на которые не разграничена – </w:t>
      </w:r>
      <w:r w:rsidRPr="005968BF">
        <w:rPr>
          <w:rFonts w:ascii="Times New Roman" w:hAnsi="Times New Roman" w:cs="Times New Roman"/>
          <w:bCs/>
          <w:sz w:val="24"/>
          <w:szCs w:val="24"/>
        </w:rPr>
        <w:t>5 364,58 тыс. рублей;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38693FB2" w14:textId="77777777" w:rsidR="00D15421" w:rsidRDefault="00D15421" w:rsidP="00D1542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AD56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поступило:</w:t>
      </w:r>
    </w:p>
    <w:p w14:paraId="38BD5D84" w14:textId="77777777" w:rsidR="00D15421" w:rsidRDefault="00D15421" w:rsidP="00D15421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96B76">
        <w:rPr>
          <w:rFonts w:ascii="Times New Roman" w:hAnsi="Times New Roman" w:cs="Times New Roman"/>
          <w:bCs/>
          <w:i/>
          <w:sz w:val="24"/>
          <w:szCs w:val="24"/>
        </w:rPr>
        <w:t>по договорам аренды нежилых помещений</w:t>
      </w:r>
      <w:r w:rsidRPr="00AD560E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560E">
        <w:rPr>
          <w:rFonts w:ascii="Times New Roman" w:hAnsi="Times New Roman" w:cs="Times New Roman"/>
          <w:bCs/>
          <w:sz w:val="24"/>
          <w:szCs w:val="24"/>
        </w:rPr>
        <w:t>828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D560E">
        <w:rPr>
          <w:rFonts w:ascii="Times New Roman" w:hAnsi="Times New Roman" w:cs="Times New Roman"/>
          <w:bCs/>
          <w:sz w:val="24"/>
          <w:szCs w:val="24"/>
        </w:rPr>
        <w:t>38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AD560E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>
        <w:rPr>
          <w:rFonts w:ascii="Times New Roman" w:hAnsi="Times New Roman" w:cs="Times New Roman"/>
          <w:bCs/>
          <w:sz w:val="24"/>
          <w:szCs w:val="24"/>
        </w:rPr>
        <w:t>лей</w:t>
      </w:r>
      <w:r w:rsidRPr="00AD560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53B9603A" w14:textId="77777777" w:rsidR="00D15421" w:rsidRDefault="00D15421" w:rsidP="00D15421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96B76">
        <w:rPr>
          <w:rFonts w:ascii="Times New Roman" w:hAnsi="Times New Roman" w:cs="Times New Roman"/>
          <w:bCs/>
          <w:i/>
          <w:sz w:val="24"/>
          <w:szCs w:val="24"/>
        </w:rPr>
        <w:t>по договорам аренды жилых помещений</w:t>
      </w:r>
      <w:r w:rsidRPr="00AD560E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>331,</w:t>
      </w:r>
      <w:r w:rsidRPr="00AD560E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8 тыс.</w:t>
      </w:r>
      <w:r w:rsidRPr="00AD560E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>
        <w:rPr>
          <w:rFonts w:ascii="Times New Roman" w:hAnsi="Times New Roman" w:cs="Times New Roman"/>
          <w:bCs/>
          <w:sz w:val="24"/>
          <w:szCs w:val="24"/>
        </w:rPr>
        <w:t xml:space="preserve">лей, </w:t>
      </w:r>
    </w:p>
    <w:p w14:paraId="09AD71A8" w14:textId="77777777" w:rsidR="00D15421" w:rsidRDefault="00D15421" w:rsidP="00D15421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968BF">
        <w:rPr>
          <w:rFonts w:ascii="Times New Roman" w:hAnsi="Times New Roman" w:cs="Times New Roman"/>
          <w:bCs/>
          <w:i/>
          <w:iCs/>
          <w:sz w:val="24"/>
          <w:szCs w:val="24"/>
        </w:rPr>
        <w:t>по договорам аренды за земли, находящиеся в муниципальной собственности Манского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– 168,12 тыс. рублей,</w:t>
      </w:r>
    </w:p>
    <w:p w14:paraId="5DEDF2AD" w14:textId="77777777" w:rsidR="00D15421" w:rsidRDefault="00D15421" w:rsidP="00D154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968BF">
        <w:rPr>
          <w:rFonts w:ascii="Times New Roman" w:hAnsi="Times New Roman" w:cs="Times New Roman"/>
          <w:bCs/>
          <w:i/>
          <w:iCs/>
          <w:sz w:val="24"/>
          <w:szCs w:val="24"/>
        </w:rPr>
        <w:t>по договорам аренды за зем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5968BF">
        <w:rPr>
          <w:rFonts w:ascii="Times New Roman" w:hAnsi="Times New Roman" w:cs="Times New Roman"/>
          <w:bCs/>
          <w:i/>
          <w:iCs/>
          <w:sz w:val="24"/>
          <w:szCs w:val="24"/>
        </w:rPr>
        <w:t>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ьные участки</w:t>
      </w:r>
      <w:r w:rsidRPr="005968B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государственная собственность на которые не разграничена </w:t>
      </w:r>
      <w:r w:rsidRPr="005968BF">
        <w:rPr>
          <w:rFonts w:ascii="Times New Roman" w:hAnsi="Times New Roman" w:cs="Times New Roman"/>
          <w:bCs/>
          <w:sz w:val="24"/>
          <w:szCs w:val="24"/>
        </w:rPr>
        <w:t>– 5 594,68 тыс. рублей</w:t>
      </w:r>
    </w:p>
    <w:p w14:paraId="3C42BCC6" w14:textId="60E43D03" w:rsidR="00D00737" w:rsidRDefault="00D15421" w:rsidP="00D0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54EA5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КУМИ за 2022 год</w:t>
      </w:r>
      <w:r w:rsidRPr="00A54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737" w:rsidRPr="00D00737">
        <w:rPr>
          <w:rFonts w:ascii="Times New Roman" w:hAnsi="Times New Roman" w:cs="Times New Roman"/>
          <w:bCs/>
          <w:sz w:val="24"/>
          <w:szCs w:val="24"/>
        </w:rPr>
        <w:t xml:space="preserve">данные </w:t>
      </w:r>
      <w:r w:rsidR="00D00737" w:rsidRPr="005903D5">
        <w:rPr>
          <w:rFonts w:ascii="Times New Roman" w:hAnsi="Times New Roman" w:cs="Times New Roman"/>
          <w:sz w:val="24"/>
          <w:szCs w:val="24"/>
        </w:rPr>
        <w:t xml:space="preserve">соответствуют данным Главной книги </w:t>
      </w:r>
      <w:r w:rsidR="00D00737">
        <w:rPr>
          <w:rFonts w:ascii="Times New Roman" w:hAnsi="Times New Roman" w:cs="Times New Roman"/>
          <w:sz w:val="24"/>
          <w:szCs w:val="24"/>
        </w:rPr>
        <w:t>и данным, представленным в ходе проверки.</w:t>
      </w:r>
    </w:p>
    <w:p w14:paraId="6750CD32" w14:textId="77777777" w:rsidR="00D00737" w:rsidRDefault="00D00737" w:rsidP="00D0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вопросу нарушений не установлено.</w:t>
      </w:r>
    </w:p>
    <w:p w14:paraId="746DB3A7" w14:textId="77777777" w:rsidR="00522756" w:rsidRPr="00AD560E" w:rsidRDefault="00F84C2D" w:rsidP="00201DA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135BD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3.6. </w:t>
      </w:r>
      <w:r w:rsidR="00522756" w:rsidRPr="00522756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Анализ мер по взысканию задолженности по арендной плате.</w:t>
      </w:r>
    </w:p>
    <w:p w14:paraId="4B041814" w14:textId="524AF6E4" w:rsidR="00D8319F" w:rsidRDefault="00D8319F" w:rsidP="00D831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bookmarkStart w:id="7" w:name="_Hlk148005798"/>
      <w:r w:rsidRPr="00172492">
        <w:rPr>
          <w:rFonts w:ascii="Times New Roman" w:hAnsi="Times New Roman" w:cs="Times New Roman"/>
          <w:color w:val="262626"/>
          <w:sz w:val="24"/>
          <w:szCs w:val="24"/>
        </w:rPr>
        <w:t xml:space="preserve">В </w:t>
      </w:r>
      <w:r w:rsidRPr="009D0D24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нарушение </w:t>
      </w:r>
      <w:r w:rsidRPr="00172492">
        <w:rPr>
          <w:rFonts w:ascii="Times New Roman" w:hAnsi="Times New Roman" w:cs="Times New Roman"/>
          <w:color w:val="262626"/>
          <w:sz w:val="24"/>
          <w:szCs w:val="24"/>
        </w:rPr>
        <w:t xml:space="preserve">статьи 160.1 Бюджетного кодекса РФ </w:t>
      </w:r>
      <w:r w:rsidR="00C64A63">
        <w:rPr>
          <w:rFonts w:ascii="Times New Roman" w:hAnsi="Times New Roman" w:cs="Times New Roman"/>
          <w:color w:val="262626"/>
          <w:sz w:val="24"/>
          <w:szCs w:val="24"/>
        </w:rPr>
        <w:t xml:space="preserve">КУМИ </w:t>
      </w:r>
      <w:r w:rsidRPr="00172492">
        <w:rPr>
          <w:rFonts w:ascii="Times New Roman" w:hAnsi="Times New Roman" w:cs="Times New Roman"/>
          <w:color w:val="262626"/>
          <w:sz w:val="24"/>
          <w:szCs w:val="24"/>
        </w:rPr>
        <w:t>не исполняются бюджетные полномочия администратора неналоговых доходов местного бюджета, по учету и контролю за полнотой и своевременностью осуществления платежей в бюджет, пеней и штрафов по ним, взысканию задолженности,  что не согласуется с принципом полноты отражения доходов, расходов и источников финансирования дефицитов бюджетов, установленными статьей 32 Бюджетного Кодекса РФ</w:t>
      </w:r>
      <w:r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14:paraId="771C9E24" w14:textId="0273A07E" w:rsidR="00D8319F" w:rsidRPr="00D97A52" w:rsidRDefault="00D8319F" w:rsidP="00D83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D97A5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КУМИ не осуществляет в полном объеме полномочия администратора доходов бюджета по взысканию задолженности:</w:t>
      </w:r>
    </w:p>
    <w:p w14:paraId="1FEBB3FB" w14:textId="77777777" w:rsidR="00D8319F" w:rsidRPr="00D97A52" w:rsidRDefault="00D8319F" w:rsidP="00D8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D97A5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- не использует свое право по взысканию задолженности путем предъявления исполнительного листа в банк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;</w:t>
      </w:r>
      <w:r w:rsidRPr="00D97A5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</w:p>
    <w:p w14:paraId="3064630D" w14:textId="77777777" w:rsidR="00D8319F" w:rsidRPr="00D97A52" w:rsidRDefault="00D8319F" w:rsidP="00D8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D97A52">
        <w:rPr>
          <w:rFonts w:ascii="Times New Roman" w:eastAsia="Times New Roman" w:hAnsi="Times New Roman" w:cs="Times New Roman"/>
          <w:sz w:val="24"/>
          <w:szCs w:val="24"/>
        </w:rPr>
        <w:t>- не проводит работу по признанию безнадежной к взысканию задолженности по платежам и по ее списанию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6365D5" w14:textId="066B64E9" w:rsidR="00EB2792" w:rsidRPr="00172492" w:rsidRDefault="00EB2792" w:rsidP="00EB27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D8319F">
        <w:rPr>
          <w:rFonts w:ascii="Times New Roman" w:hAnsi="Times New Roman" w:cs="Times New Roman"/>
          <w:color w:val="262626"/>
          <w:sz w:val="24"/>
          <w:szCs w:val="24"/>
        </w:rPr>
        <w:t xml:space="preserve">В нарушение </w:t>
      </w:r>
      <w:r>
        <w:rPr>
          <w:rFonts w:ascii="Times New Roman" w:hAnsi="Times New Roman" w:cs="Times New Roman"/>
          <w:color w:val="262626"/>
          <w:sz w:val="24"/>
          <w:szCs w:val="24"/>
        </w:rPr>
        <w:t>Ж</w:t>
      </w:r>
      <w:r w:rsidRPr="00D8319F">
        <w:rPr>
          <w:rFonts w:ascii="Times New Roman" w:hAnsi="Times New Roman" w:cs="Times New Roman"/>
          <w:color w:val="262626"/>
          <w:sz w:val="24"/>
          <w:szCs w:val="24"/>
        </w:rPr>
        <w:t>илищного Кодекса РФ пени за несвоевременную плату за наем муниципального жилья в проверяемом периоде начислялись не всегда.</w:t>
      </w:r>
    </w:p>
    <w:p w14:paraId="00A1E81E" w14:textId="6D1FBEA6" w:rsidR="00D8319F" w:rsidRPr="00D8319F" w:rsidRDefault="00D8319F" w:rsidP="00D83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D8319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Неэффективное использование имущества составило 12 442,53 тыс. рублей, в том числе:</w:t>
      </w:r>
    </w:p>
    <w:p w14:paraId="5E5271FB" w14:textId="77777777" w:rsidR="00D8319F" w:rsidRPr="00D8319F" w:rsidRDefault="00D8319F" w:rsidP="00D8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D8319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-  в виде не взысканной задолженности по арендной плате муниципального имущества - 603,11 тыс. рублей, в том числе:</w:t>
      </w:r>
    </w:p>
    <w:p w14:paraId="1BEB9509" w14:textId="4B61F98A" w:rsidR="00D8319F" w:rsidRPr="00D8319F" w:rsidRDefault="00D8319F" w:rsidP="00D83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D8319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- по договорам аренды нежилых помещений - 182,88 тыс. рублей, </w:t>
      </w:r>
    </w:p>
    <w:p w14:paraId="37C139F6" w14:textId="77777777" w:rsidR="00D8319F" w:rsidRPr="00D8319F" w:rsidRDefault="00D8319F" w:rsidP="00D83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D8319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- по договорам аренды жилых помещений – 314,06 тыс. рублей, </w:t>
      </w:r>
    </w:p>
    <w:p w14:paraId="0AD954FB" w14:textId="77777777" w:rsidR="00D8319F" w:rsidRPr="00D8319F" w:rsidRDefault="00D8319F" w:rsidP="00D83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D8319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- по договорам аренды земельных участков – 106,17 тыс. рублей;</w:t>
      </w:r>
    </w:p>
    <w:p w14:paraId="4E9DE704" w14:textId="7E9802AB" w:rsidR="00D8319F" w:rsidRPr="00D8319F" w:rsidRDefault="00D8319F" w:rsidP="00D8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D8319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- </w:t>
      </w:r>
      <w:r w:rsidR="00EB2792" w:rsidRPr="00D8319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в виде не взысканной задолженности по арендной плате </w:t>
      </w:r>
      <w:r w:rsidRPr="00D8319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за земельные участки, государственная собственность на которые не разграничена - в сумме 11 839,42 тыс. рублей (из нее задолженность, невозможная к взысканию, по вступившим в силу решениям судов, составляет 9 071,49 тыс. рублей).</w:t>
      </w:r>
    </w:p>
    <w:p w14:paraId="173B04F3" w14:textId="47157368" w:rsidR="00D8319F" w:rsidRPr="00D97A52" w:rsidRDefault="00D8319F" w:rsidP="00BF5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D8319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Работа по признанию безнадежной к взысканию задолженности по платежам и по ее списанию не ведется.</w:t>
      </w:r>
      <w:r w:rsidR="00BF588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</w:t>
      </w:r>
      <w:r w:rsidRPr="00D97A5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орядок разработан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но работа </w:t>
      </w:r>
      <w:r w:rsidRPr="00D97A5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не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проводится</w:t>
      </w:r>
      <w:r w:rsidRPr="00D97A5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.</w:t>
      </w:r>
    </w:p>
    <w:p w14:paraId="4E3998B9" w14:textId="77777777" w:rsidR="00D8319F" w:rsidRDefault="00D8319F" w:rsidP="00D831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bookmarkEnd w:id="7"/>
    <w:p w14:paraId="3CBAE9D4" w14:textId="43DA339C" w:rsidR="00F84C2D" w:rsidRPr="00011504" w:rsidRDefault="006217BC" w:rsidP="00201DA4">
      <w:pPr>
        <w:pStyle w:val="a6"/>
        <w:spacing w:before="120" w:after="0"/>
        <w:ind w:firstLine="680"/>
        <w:jc w:val="center"/>
        <w:rPr>
          <w:rFonts w:eastAsiaTheme="minorHAnsi"/>
          <w:b/>
          <w:bCs/>
          <w:iCs/>
          <w:sz w:val="24"/>
          <w:szCs w:val="24"/>
          <w:lang w:val="ru-RU" w:eastAsia="en-US"/>
        </w:rPr>
      </w:pPr>
      <w:r w:rsidRPr="00011504">
        <w:rPr>
          <w:b/>
          <w:bCs/>
          <w:sz w:val="24"/>
          <w:szCs w:val="24"/>
          <w:lang w:val="ru-RU"/>
        </w:rPr>
        <w:t>Информация о предложениях</w:t>
      </w:r>
      <w:r w:rsidR="00F84C2D" w:rsidRPr="00011504">
        <w:rPr>
          <w:rFonts w:eastAsiaTheme="minorHAnsi"/>
          <w:b/>
          <w:bCs/>
          <w:iCs/>
          <w:sz w:val="24"/>
          <w:szCs w:val="24"/>
          <w:lang w:val="ru-RU" w:eastAsia="en-US"/>
        </w:rPr>
        <w:t>:</w:t>
      </w:r>
    </w:p>
    <w:p w14:paraId="69A93F48" w14:textId="77777777" w:rsidR="00F84C2D" w:rsidRDefault="00F84C2D" w:rsidP="005B34B7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ab/>
        <w:t xml:space="preserve">1. </w:t>
      </w:r>
      <w:r w:rsidRPr="00C22407">
        <w:rPr>
          <w:rFonts w:ascii="Times New Roman" w:hAnsi="Times New Roman" w:cs="Times New Roman"/>
          <w:color w:val="262626"/>
          <w:sz w:val="24"/>
          <w:szCs w:val="24"/>
        </w:rPr>
        <w:t>Разработать нормативн</w:t>
      </w:r>
      <w:r>
        <w:rPr>
          <w:rFonts w:ascii="Times New Roman" w:hAnsi="Times New Roman" w:cs="Times New Roman"/>
          <w:color w:val="262626"/>
          <w:sz w:val="24"/>
          <w:szCs w:val="24"/>
        </w:rPr>
        <w:t>о-</w:t>
      </w:r>
      <w:r w:rsidRPr="00C22407">
        <w:rPr>
          <w:rFonts w:ascii="Times New Roman" w:hAnsi="Times New Roman" w:cs="Times New Roman"/>
          <w:color w:val="262626"/>
          <w:sz w:val="24"/>
          <w:szCs w:val="24"/>
        </w:rPr>
        <w:t>правовые акты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2D7BB3">
        <w:rPr>
          <w:rFonts w:ascii="Times New Roman" w:hAnsi="Times New Roman" w:cs="Times New Roman"/>
          <w:iCs/>
          <w:sz w:val="24"/>
          <w:szCs w:val="24"/>
        </w:rPr>
        <w:t>регламентирующая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вопросы управления и распоряжения муниципальным имуществом, а именно:</w:t>
      </w:r>
    </w:p>
    <w:p w14:paraId="1CEDA21F" w14:textId="77777777" w:rsidR="00F84C2D" w:rsidRDefault="00F84C2D" w:rsidP="00F84C2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-Порядок управления и распоряжения земельными участками</w:t>
      </w:r>
      <w:r w:rsidRPr="00FC0190">
        <w:rPr>
          <w:rFonts w:ascii="Times New Roman" w:hAnsi="Times New Roman" w:cs="Times New Roman"/>
          <w:iCs/>
          <w:color w:val="111111"/>
          <w:sz w:val="24"/>
          <w:szCs w:val="24"/>
          <w:shd w:val="clear" w:color="auto" w:fill="FFFFFF"/>
        </w:rPr>
        <w:t xml:space="preserve"> </w:t>
      </w:r>
      <w:r w:rsidRPr="00F06F2A">
        <w:rPr>
          <w:rFonts w:ascii="Times New Roman" w:hAnsi="Times New Roman" w:cs="Times New Roman"/>
          <w:iCs/>
          <w:color w:val="111111"/>
          <w:sz w:val="24"/>
          <w:szCs w:val="24"/>
          <w:shd w:val="clear" w:color="auto" w:fill="FFFFFF"/>
        </w:rPr>
        <w:t>находящимся в муниципальной собственности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6371477E" w14:textId="77777777" w:rsidR="00F84C2D" w:rsidRDefault="00F84C2D" w:rsidP="00F84C2D">
      <w:pPr>
        <w:tabs>
          <w:tab w:val="left" w:pos="486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- Порядок ведения Реестра муниципального имущества.</w:t>
      </w:r>
    </w:p>
    <w:p w14:paraId="0BD08A83" w14:textId="77777777" w:rsidR="00F84C2D" w:rsidRDefault="00F84C2D" w:rsidP="00F84C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2. </w:t>
      </w:r>
      <w:r w:rsidRPr="00C22407">
        <w:rPr>
          <w:rFonts w:ascii="Times New Roman" w:hAnsi="Times New Roman" w:cs="Times New Roman"/>
          <w:iCs/>
          <w:sz w:val="24"/>
          <w:szCs w:val="24"/>
        </w:rPr>
        <w:t>Реестр муниципального имущества привести в соответствие с требованиями Порядка №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22407">
        <w:rPr>
          <w:rFonts w:ascii="Times New Roman" w:hAnsi="Times New Roman" w:cs="Times New Roman"/>
          <w:iCs/>
          <w:sz w:val="24"/>
          <w:szCs w:val="24"/>
        </w:rPr>
        <w:t>424, устранить недостатки, выявленные в ходе проверки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5A5E7FFB" w14:textId="04E8477B" w:rsidR="00F84C2D" w:rsidRDefault="00F84C2D" w:rsidP="00F84C2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3. </w:t>
      </w:r>
      <w:r w:rsidRPr="00C22407">
        <w:rPr>
          <w:rFonts w:ascii="Times New Roman" w:hAnsi="Times New Roman" w:cs="Times New Roman"/>
          <w:iCs/>
          <w:sz w:val="24"/>
          <w:szCs w:val="24"/>
        </w:rPr>
        <w:t>Осуществлять контроль и учет муниципального имущества, в соответствие с Инструкцией по бюджетному учету № 157н, инструкцией №191н, методическим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C22407">
        <w:rPr>
          <w:rFonts w:ascii="Times New Roman" w:hAnsi="Times New Roman" w:cs="Times New Roman"/>
          <w:iCs/>
          <w:sz w:val="24"/>
          <w:szCs w:val="24"/>
        </w:rPr>
        <w:t xml:space="preserve"> указаниям</w:t>
      </w:r>
      <w:r w:rsidR="00162D1E">
        <w:rPr>
          <w:rFonts w:ascii="Times New Roman" w:hAnsi="Times New Roman" w:cs="Times New Roman"/>
          <w:iCs/>
          <w:sz w:val="24"/>
          <w:szCs w:val="24"/>
        </w:rPr>
        <w:t>и</w:t>
      </w:r>
      <w:r w:rsidRPr="00C22407">
        <w:rPr>
          <w:rFonts w:ascii="Times New Roman" w:hAnsi="Times New Roman" w:cs="Times New Roman"/>
          <w:iCs/>
          <w:sz w:val="24"/>
          <w:szCs w:val="24"/>
        </w:rPr>
        <w:t xml:space="preserve"> по инвентаризации имущества, утвержденным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C22407">
        <w:rPr>
          <w:rFonts w:ascii="Times New Roman" w:hAnsi="Times New Roman" w:cs="Times New Roman"/>
          <w:iCs/>
          <w:sz w:val="24"/>
          <w:szCs w:val="24"/>
        </w:rPr>
        <w:t xml:space="preserve"> приказом МФ РФ от 13.06.1995 года №49.</w:t>
      </w:r>
    </w:p>
    <w:p w14:paraId="7660A974" w14:textId="4447BBBE" w:rsidR="00F84C2D" w:rsidRDefault="00F84C2D" w:rsidP="00F84C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ab/>
        <w:t xml:space="preserve">4. </w:t>
      </w:r>
      <w:r w:rsidRPr="00C22407">
        <w:rPr>
          <w:rFonts w:ascii="Times New Roman" w:eastAsia="Times New Roman" w:hAnsi="Times New Roman" w:cs="Times New Roman"/>
          <w:bCs/>
          <w:sz w:val="24"/>
          <w:szCs w:val="24"/>
        </w:rPr>
        <w:t>Не допускать нарушений действующего законодательства Российской Федерации, муниципальных правовых актов, регулирующих вопросы распоряжения и управления муниципальным имуществом, находящ</w:t>
      </w:r>
      <w:r w:rsidR="00162D1E">
        <w:rPr>
          <w:rFonts w:ascii="Times New Roman" w:eastAsia="Times New Roman" w:hAnsi="Times New Roman" w:cs="Times New Roman"/>
          <w:bCs/>
          <w:sz w:val="24"/>
          <w:szCs w:val="24"/>
        </w:rPr>
        <w:t>егос</w:t>
      </w:r>
      <w:r w:rsidRPr="00C22407">
        <w:rPr>
          <w:rFonts w:ascii="Times New Roman" w:eastAsia="Times New Roman" w:hAnsi="Times New Roman" w:cs="Times New Roman"/>
          <w:bCs/>
          <w:sz w:val="24"/>
          <w:szCs w:val="24"/>
        </w:rPr>
        <w:t>я в муниципальной собственности Манского района и предоставления его в аренду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22407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7551CF35" w14:textId="77777777" w:rsidR="00F84C2D" w:rsidRDefault="00F84C2D" w:rsidP="00F84C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5. О</w:t>
      </w:r>
      <w:r w:rsidRPr="00C22407">
        <w:rPr>
          <w:rFonts w:ascii="Times New Roman" w:hAnsi="Times New Roman" w:cs="Times New Roman"/>
          <w:color w:val="262626"/>
          <w:sz w:val="24"/>
          <w:szCs w:val="24"/>
        </w:rPr>
        <w:t xml:space="preserve">существлять контроль за полнотой и своевременностью </w:t>
      </w:r>
      <w:r w:rsidRPr="009C4AF2">
        <w:rPr>
          <w:rFonts w:ascii="Times New Roman" w:hAnsi="Times New Roman" w:cs="Times New Roman"/>
          <w:color w:val="262626"/>
          <w:sz w:val="24"/>
          <w:szCs w:val="24"/>
        </w:rPr>
        <w:t>осуществления платежей в бюджет, пеней и штрафов по ним,</w:t>
      </w:r>
      <w:bookmarkStart w:id="8" w:name="_GoBack"/>
      <w:bookmarkEnd w:id="8"/>
      <w:r w:rsidRPr="009C4AF2">
        <w:rPr>
          <w:rFonts w:ascii="Times New Roman" w:hAnsi="Times New Roman" w:cs="Times New Roman"/>
          <w:color w:val="262626"/>
          <w:sz w:val="24"/>
          <w:szCs w:val="24"/>
        </w:rPr>
        <w:t xml:space="preserve"> взысканию задолженности</w:t>
      </w:r>
      <w:r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14:paraId="5E871F0F" w14:textId="77777777" w:rsidR="00F84C2D" w:rsidRDefault="00F84C2D" w:rsidP="00F84C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 w:rsidRPr="00011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11114">
        <w:rPr>
          <w:rFonts w:ascii="Times New Roman" w:hAnsi="Times New Roman" w:cs="Times New Roman"/>
          <w:sz w:val="24"/>
          <w:szCs w:val="24"/>
        </w:rPr>
        <w:t>ровести работу по списанию нереальной к взысканию задолженности.</w:t>
      </w:r>
    </w:p>
    <w:p w14:paraId="65452F3F" w14:textId="77777777" w:rsidR="00807872" w:rsidRDefault="00807872" w:rsidP="0080787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12721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A301B" w14:textId="77777777" w:rsidR="00F90178" w:rsidRDefault="00F90178" w:rsidP="00F84C2D">
      <w:pPr>
        <w:spacing w:after="0" w:line="240" w:lineRule="auto"/>
      </w:pPr>
      <w:r>
        <w:separator/>
      </w:r>
    </w:p>
  </w:endnote>
  <w:endnote w:type="continuationSeparator" w:id="0">
    <w:p w14:paraId="45D8E1AA" w14:textId="77777777" w:rsidR="00F90178" w:rsidRDefault="00F90178" w:rsidP="00F8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5F93B" w14:textId="77777777" w:rsidR="00F90178" w:rsidRDefault="00F90178" w:rsidP="00F84C2D">
      <w:pPr>
        <w:spacing w:after="0" w:line="240" w:lineRule="auto"/>
      </w:pPr>
      <w:r>
        <w:separator/>
      </w:r>
    </w:p>
  </w:footnote>
  <w:footnote w:type="continuationSeparator" w:id="0">
    <w:p w14:paraId="49E6B5BE" w14:textId="77777777" w:rsidR="00F90178" w:rsidRDefault="00F90178" w:rsidP="00F84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22EA"/>
    <w:multiLevelType w:val="hybridMultilevel"/>
    <w:tmpl w:val="A882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1281"/>
    <w:multiLevelType w:val="hybridMultilevel"/>
    <w:tmpl w:val="0442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F06CB"/>
    <w:multiLevelType w:val="multilevel"/>
    <w:tmpl w:val="96DA94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04" w:hanging="1800"/>
      </w:pPr>
      <w:rPr>
        <w:rFonts w:hint="default"/>
      </w:rPr>
    </w:lvl>
  </w:abstractNum>
  <w:abstractNum w:abstractNumId="3" w15:restartNumberingAfterBreak="0">
    <w:nsid w:val="23C02F83"/>
    <w:multiLevelType w:val="hybridMultilevel"/>
    <w:tmpl w:val="01D2184A"/>
    <w:lvl w:ilvl="0" w:tplc="3C8C4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3B25A4"/>
    <w:multiLevelType w:val="hybridMultilevel"/>
    <w:tmpl w:val="DEA4F660"/>
    <w:lvl w:ilvl="0" w:tplc="CA36E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C2C30"/>
    <w:multiLevelType w:val="multilevel"/>
    <w:tmpl w:val="FB9C1EC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F551570"/>
    <w:multiLevelType w:val="hybridMultilevel"/>
    <w:tmpl w:val="AF1EA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294D"/>
    <w:multiLevelType w:val="hybridMultilevel"/>
    <w:tmpl w:val="77486CD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3D437656"/>
    <w:multiLevelType w:val="hybridMultilevel"/>
    <w:tmpl w:val="0874B266"/>
    <w:lvl w:ilvl="0" w:tplc="E9609B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E2250"/>
    <w:multiLevelType w:val="hybridMultilevel"/>
    <w:tmpl w:val="ACBC1A2A"/>
    <w:lvl w:ilvl="0" w:tplc="905A4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DE5833"/>
    <w:multiLevelType w:val="hybridMultilevel"/>
    <w:tmpl w:val="51A4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147B3"/>
    <w:multiLevelType w:val="hybridMultilevel"/>
    <w:tmpl w:val="89367090"/>
    <w:lvl w:ilvl="0" w:tplc="6650A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E850B5"/>
    <w:multiLevelType w:val="multilevel"/>
    <w:tmpl w:val="D04C82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F66870"/>
    <w:multiLevelType w:val="hybridMultilevel"/>
    <w:tmpl w:val="7B6EC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30448"/>
    <w:multiLevelType w:val="multilevel"/>
    <w:tmpl w:val="C46882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F8A5F83"/>
    <w:multiLevelType w:val="hybridMultilevel"/>
    <w:tmpl w:val="C6763C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481822"/>
    <w:multiLevelType w:val="hybridMultilevel"/>
    <w:tmpl w:val="CCCE8F1A"/>
    <w:lvl w:ilvl="0" w:tplc="519A06DE">
      <w:start w:val="1"/>
      <w:numFmt w:val="decimal"/>
      <w:lvlText w:val="%1."/>
      <w:lvlJc w:val="left"/>
      <w:pPr>
        <w:ind w:left="1655" w:hanging="975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72C71134"/>
    <w:multiLevelType w:val="multilevel"/>
    <w:tmpl w:val="DF069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9B15837"/>
    <w:multiLevelType w:val="multilevel"/>
    <w:tmpl w:val="3356D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3"/>
  </w:num>
  <w:num w:numId="6">
    <w:abstractNumId w:val="2"/>
  </w:num>
  <w:num w:numId="7">
    <w:abstractNumId w:val="12"/>
  </w:num>
  <w:num w:numId="8">
    <w:abstractNumId w:val="14"/>
  </w:num>
  <w:num w:numId="9">
    <w:abstractNumId w:val="5"/>
  </w:num>
  <w:num w:numId="10">
    <w:abstractNumId w:val="4"/>
  </w:num>
  <w:num w:numId="11">
    <w:abstractNumId w:val="10"/>
  </w:num>
  <w:num w:numId="12">
    <w:abstractNumId w:val="16"/>
  </w:num>
  <w:num w:numId="13">
    <w:abstractNumId w:val="0"/>
  </w:num>
  <w:num w:numId="14">
    <w:abstractNumId w:val="18"/>
  </w:num>
  <w:num w:numId="15">
    <w:abstractNumId w:val="11"/>
  </w:num>
  <w:num w:numId="16">
    <w:abstractNumId w:val="1"/>
  </w:num>
  <w:num w:numId="17">
    <w:abstractNumId w:val="7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F4"/>
    <w:rsid w:val="00010EBF"/>
    <w:rsid w:val="00011504"/>
    <w:rsid w:val="00017BD5"/>
    <w:rsid w:val="00026636"/>
    <w:rsid w:val="00027760"/>
    <w:rsid w:val="0004122A"/>
    <w:rsid w:val="0004181E"/>
    <w:rsid w:val="00052402"/>
    <w:rsid w:val="00052BE8"/>
    <w:rsid w:val="00057D79"/>
    <w:rsid w:val="00065D76"/>
    <w:rsid w:val="00071108"/>
    <w:rsid w:val="00071E7D"/>
    <w:rsid w:val="00073ABB"/>
    <w:rsid w:val="00075D00"/>
    <w:rsid w:val="00081A7B"/>
    <w:rsid w:val="00082A89"/>
    <w:rsid w:val="000928B0"/>
    <w:rsid w:val="000A0A39"/>
    <w:rsid w:val="000A241A"/>
    <w:rsid w:val="000A33BF"/>
    <w:rsid w:val="000A408D"/>
    <w:rsid w:val="000C69B8"/>
    <w:rsid w:val="000D2A93"/>
    <w:rsid w:val="000E0562"/>
    <w:rsid w:val="000F0EF4"/>
    <w:rsid w:val="001050DD"/>
    <w:rsid w:val="00107961"/>
    <w:rsid w:val="00130AA3"/>
    <w:rsid w:val="00135BD4"/>
    <w:rsid w:val="001479EE"/>
    <w:rsid w:val="00154B38"/>
    <w:rsid w:val="001627F4"/>
    <w:rsid w:val="00162D1E"/>
    <w:rsid w:val="001865A9"/>
    <w:rsid w:val="001970CB"/>
    <w:rsid w:val="001A5054"/>
    <w:rsid w:val="001C130F"/>
    <w:rsid w:val="001C17E5"/>
    <w:rsid w:val="00201DA4"/>
    <w:rsid w:val="00223607"/>
    <w:rsid w:val="0023799C"/>
    <w:rsid w:val="00242EA7"/>
    <w:rsid w:val="00245681"/>
    <w:rsid w:val="00251993"/>
    <w:rsid w:val="002644A0"/>
    <w:rsid w:val="00267805"/>
    <w:rsid w:val="00272108"/>
    <w:rsid w:val="00296295"/>
    <w:rsid w:val="002A3AA1"/>
    <w:rsid w:val="002B2DC5"/>
    <w:rsid w:val="002C03A4"/>
    <w:rsid w:val="002D4D4A"/>
    <w:rsid w:val="002E2832"/>
    <w:rsid w:val="002F10EC"/>
    <w:rsid w:val="002F1249"/>
    <w:rsid w:val="002F2B52"/>
    <w:rsid w:val="002F2CA7"/>
    <w:rsid w:val="0030283D"/>
    <w:rsid w:val="003265CB"/>
    <w:rsid w:val="00327CDD"/>
    <w:rsid w:val="00377349"/>
    <w:rsid w:val="003A07D6"/>
    <w:rsid w:val="003B66A6"/>
    <w:rsid w:val="003C57EA"/>
    <w:rsid w:val="003C65C1"/>
    <w:rsid w:val="003C7CBE"/>
    <w:rsid w:val="003D3B16"/>
    <w:rsid w:val="003E0B9D"/>
    <w:rsid w:val="003E5772"/>
    <w:rsid w:val="003F42CA"/>
    <w:rsid w:val="00400F88"/>
    <w:rsid w:val="00421D59"/>
    <w:rsid w:val="00423863"/>
    <w:rsid w:val="00426145"/>
    <w:rsid w:val="00426579"/>
    <w:rsid w:val="00436620"/>
    <w:rsid w:val="00451A85"/>
    <w:rsid w:val="00453287"/>
    <w:rsid w:val="004551D6"/>
    <w:rsid w:val="00483164"/>
    <w:rsid w:val="00485467"/>
    <w:rsid w:val="00492C01"/>
    <w:rsid w:val="004C073E"/>
    <w:rsid w:val="004C0A9C"/>
    <w:rsid w:val="004C7702"/>
    <w:rsid w:val="004D0C29"/>
    <w:rsid w:val="004D1D94"/>
    <w:rsid w:val="004D5AAE"/>
    <w:rsid w:val="004D65AC"/>
    <w:rsid w:val="004E7C07"/>
    <w:rsid w:val="00501AAC"/>
    <w:rsid w:val="005064B6"/>
    <w:rsid w:val="00511D7F"/>
    <w:rsid w:val="00517597"/>
    <w:rsid w:val="00522756"/>
    <w:rsid w:val="00524974"/>
    <w:rsid w:val="00542313"/>
    <w:rsid w:val="005445DC"/>
    <w:rsid w:val="00547EC7"/>
    <w:rsid w:val="00555A08"/>
    <w:rsid w:val="005654A5"/>
    <w:rsid w:val="005B34B7"/>
    <w:rsid w:val="005B5016"/>
    <w:rsid w:val="005B6D37"/>
    <w:rsid w:val="005C112F"/>
    <w:rsid w:val="005C42AB"/>
    <w:rsid w:val="005C7B85"/>
    <w:rsid w:val="005E5114"/>
    <w:rsid w:val="005E70EB"/>
    <w:rsid w:val="005F347D"/>
    <w:rsid w:val="005F5BFD"/>
    <w:rsid w:val="00603539"/>
    <w:rsid w:val="0062099B"/>
    <w:rsid w:val="006217BC"/>
    <w:rsid w:val="00630DC6"/>
    <w:rsid w:val="006325AA"/>
    <w:rsid w:val="006348CB"/>
    <w:rsid w:val="006354A0"/>
    <w:rsid w:val="006405BE"/>
    <w:rsid w:val="00681B41"/>
    <w:rsid w:val="006832B4"/>
    <w:rsid w:val="00691D62"/>
    <w:rsid w:val="006B6693"/>
    <w:rsid w:val="006C0B77"/>
    <w:rsid w:val="006D7339"/>
    <w:rsid w:val="00717982"/>
    <w:rsid w:val="00722CE4"/>
    <w:rsid w:val="0072318E"/>
    <w:rsid w:val="00746848"/>
    <w:rsid w:val="00756E82"/>
    <w:rsid w:val="00761901"/>
    <w:rsid w:val="007639F1"/>
    <w:rsid w:val="00770CF1"/>
    <w:rsid w:val="00784387"/>
    <w:rsid w:val="007906D9"/>
    <w:rsid w:val="00790C33"/>
    <w:rsid w:val="0079695D"/>
    <w:rsid w:val="007A0DBB"/>
    <w:rsid w:val="007A5DA3"/>
    <w:rsid w:val="007C0630"/>
    <w:rsid w:val="007E19F1"/>
    <w:rsid w:val="007E1A15"/>
    <w:rsid w:val="007E4F1A"/>
    <w:rsid w:val="00807872"/>
    <w:rsid w:val="00814379"/>
    <w:rsid w:val="008242FF"/>
    <w:rsid w:val="0082590C"/>
    <w:rsid w:val="00827329"/>
    <w:rsid w:val="00837C60"/>
    <w:rsid w:val="00843459"/>
    <w:rsid w:val="00847C81"/>
    <w:rsid w:val="00851449"/>
    <w:rsid w:val="008573C5"/>
    <w:rsid w:val="00861788"/>
    <w:rsid w:val="008617B1"/>
    <w:rsid w:val="008662B1"/>
    <w:rsid w:val="00870751"/>
    <w:rsid w:val="00873411"/>
    <w:rsid w:val="00877B1F"/>
    <w:rsid w:val="008802BA"/>
    <w:rsid w:val="00882FA6"/>
    <w:rsid w:val="008868F0"/>
    <w:rsid w:val="008901B0"/>
    <w:rsid w:val="008A3599"/>
    <w:rsid w:val="008A59C1"/>
    <w:rsid w:val="008C0776"/>
    <w:rsid w:val="008E7F77"/>
    <w:rsid w:val="008F510F"/>
    <w:rsid w:val="00912CB7"/>
    <w:rsid w:val="00922C48"/>
    <w:rsid w:val="00937E0F"/>
    <w:rsid w:val="00944FE3"/>
    <w:rsid w:val="0094734B"/>
    <w:rsid w:val="00962DAB"/>
    <w:rsid w:val="00966A58"/>
    <w:rsid w:val="00994D21"/>
    <w:rsid w:val="009A316A"/>
    <w:rsid w:val="009C4678"/>
    <w:rsid w:val="009E216A"/>
    <w:rsid w:val="009E6C3A"/>
    <w:rsid w:val="009F6B82"/>
    <w:rsid w:val="00A3143A"/>
    <w:rsid w:val="00A74DC7"/>
    <w:rsid w:val="00AB7B26"/>
    <w:rsid w:val="00AC3269"/>
    <w:rsid w:val="00AC61BD"/>
    <w:rsid w:val="00AD33E5"/>
    <w:rsid w:val="00AE3D34"/>
    <w:rsid w:val="00AF4CEA"/>
    <w:rsid w:val="00AF5407"/>
    <w:rsid w:val="00B037F4"/>
    <w:rsid w:val="00B0543F"/>
    <w:rsid w:val="00B30F16"/>
    <w:rsid w:val="00B35217"/>
    <w:rsid w:val="00B42B6E"/>
    <w:rsid w:val="00B541A6"/>
    <w:rsid w:val="00B57799"/>
    <w:rsid w:val="00B67308"/>
    <w:rsid w:val="00B915B7"/>
    <w:rsid w:val="00BA1ED7"/>
    <w:rsid w:val="00BA27FE"/>
    <w:rsid w:val="00BB78FE"/>
    <w:rsid w:val="00BC132B"/>
    <w:rsid w:val="00BC59AE"/>
    <w:rsid w:val="00BD52BD"/>
    <w:rsid w:val="00BD54C9"/>
    <w:rsid w:val="00BE18A1"/>
    <w:rsid w:val="00BE2D4E"/>
    <w:rsid w:val="00BE73B8"/>
    <w:rsid w:val="00BF5882"/>
    <w:rsid w:val="00C151DF"/>
    <w:rsid w:val="00C2087B"/>
    <w:rsid w:val="00C3449A"/>
    <w:rsid w:val="00C41F68"/>
    <w:rsid w:val="00C44282"/>
    <w:rsid w:val="00C4581E"/>
    <w:rsid w:val="00C554B9"/>
    <w:rsid w:val="00C60BBE"/>
    <w:rsid w:val="00C64A63"/>
    <w:rsid w:val="00CA1242"/>
    <w:rsid w:val="00CB22FC"/>
    <w:rsid w:val="00CC21A8"/>
    <w:rsid w:val="00D00737"/>
    <w:rsid w:val="00D0267C"/>
    <w:rsid w:val="00D113DE"/>
    <w:rsid w:val="00D15421"/>
    <w:rsid w:val="00D16A38"/>
    <w:rsid w:val="00D24332"/>
    <w:rsid w:val="00D27CAB"/>
    <w:rsid w:val="00D560BF"/>
    <w:rsid w:val="00D63F52"/>
    <w:rsid w:val="00D74C78"/>
    <w:rsid w:val="00D76221"/>
    <w:rsid w:val="00D80CFC"/>
    <w:rsid w:val="00D82CAF"/>
    <w:rsid w:val="00D8319F"/>
    <w:rsid w:val="00D87B0C"/>
    <w:rsid w:val="00D9129A"/>
    <w:rsid w:val="00D963F4"/>
    <w:rsid w:val="00DA6D87"/>
    <w:rsid w:val="00DB4A5C"/>
    <w:rsid w:val="00DB7B1C"/>
    <w:rsid w:val="00DC40C1"/>
    <w:rsid w:val="00DC56F7"/>
    <w:rsid w:val="00DC7B23"/>
    <w:rsid w:val="00DD1E55"/>
    <w:rsid w:val="00DD7B85"/>
    <w:rsid w:val="00DE087B"/>
    <w:rsid w:val="00DF5B60"/>
    <w:rsid w:val="00E25354"/>
    <w:rsid w:val="00E45CC3"/>
    <w:rsid w:val="00E57CE3"/>
    <w:rsid w:val="00E72C79"/>
    <w:rsid w:val="00E75F89"/>
    <w:rsid w:val="00EA59DF"/>
    <w:rsid w:val="00EB2792"/>
    <w:rsid w:val="00EB48D0"/>
    <w:rsid w:val="00EC4D84"/>
    <w:rsid w:val="00ED5264"/>
    <w:rsid w:val="00EE4070"/>
    <w:rsid w:val="00EF38CB"/>
    <w:rsid w:val="00F01339"/>
    <w:rsid w:val="00F12C76"/>
    <w:rsid w:val="00F13136"/>
    <w:rsid w:val="00F26732"/>
    <w:rsid w:val="00F26D24"/>
    <w:rsid w:val="00F32D4D"/>
    <w:rsid w:val="00F51BE4"/>
    <w:rsid w:val="00F535DB"/>
    <w:rsid w:val="00F560F9"/>
    <w:rsid w:val="00F57A33"/>
    <w:rsid w:val="00F738E8"/>
    <w:rsid w:val="00F7587A"/>
    <w:rsid w:val="00F84C2D"/>
    <w:rsid w:val="00F90178"/>
    <w:rsid w:val="00F92194"/>
    <w:rsid w:val="00FB0C08"/>
    <w:rsid w:val="00FC0C89"/>
    <w:rsid w:val="00FC2473"/>
    <w:rsid w:val="00FD0810"/>
    <w:rsid w:val="00FD7A7B"/>
    <w:rsid w:val="00FE0A7A"/>
    <w:rsid w:val="00FE7753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62A2"/>
  <w15:chartTrackingRefBased/>
  <w15:docId w15:val="{0EE11A87-5974-4BFB-92EA-3FF528EE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7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4C2D"/>
    <w:pPr>
      <w:keepNext/>
      <w:keepLines/>
      <w:numPr>
        <w:numId w:val="9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C2D"/>
    <w:pPr>
      <w:keepNext/>
      <w:keepLines/>
      <w:numPr>
        <w:ilvl w:val="1"/>
        <w:numId w:val="9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4C2D"/>
    <w:pPr>
      <w:keepNext/>
      <w:keepLines/>
      <w:numPr>
        <w:ilvl w:val="2"/>
        <w:numId w:val="9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C2D"/>
    <w:pPr>
      <w:keepNext/>
      <w:keepLines/>
      <w:numPr>
        <w:ilvl w:val="3"/>
        <w:numId w:val="9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C2D"/>
    <w:pPr>
      <w:keepNext/>
      <w:keepLines/>
      <w:numPr>
        <w:ilvl w:val="4"/>
        <w:numId w:val="9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C2D"/>
    <w:pPr>
      <w:keepNext/>
      <w:keepLines/>
      <w:numPr>
        <w:ilvl w:val="5"/>
        <w:numId w:val="9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C2D"/>
    <w:pPr>
      <w:keepNext/>
      <w:keepLines/>
      <w:numPr>
        <w:ilvl w:val="6"/>
        <w:numId w:val="9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C2D"/>
    <w:pPr>
      <w:keepNext/>
      <w:keepLines/>
      <w:numPr>
        <w:ilvl w:val="7"/>
        <w:numId w:val="9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C2D"/>
    <w:pPr>
      <w:keepNext/>
      <w:keepLines/>
      <w:numPr>
        <w:ilvl w:val="8"/>
        <w:numId w:val="9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AA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C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C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C2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4C2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84C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84C2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84C2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84C2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84C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ody Text"/>
    <w:basedOn w:val="a"/>
    <w:link w:val="a7"/>
    <w:rsid w:val="00F84C2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7">
    <w:name w:val="Основной текст Знак"/>
    <w:basedOn w:val="a0"/>
    <w:link w:val="a6"/>
    <w:rsid w:val="00F84C2D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a8">
    <w:name w:val="Содержимое таблицы"/>
    <w:basedOn w:val="a"/>
    <w:rsid w:val="00F84C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styleId="a9">
    <w:name w:val="List Paragraph"/>
    <w:basedOn w:val="a"/>
    <w:link w:val="aa"/>
    <w:uiPriority w:val="34"/>
    <w:qFormat/>
    <w:rsid w:val="00F84C2D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F84C2D"/>
    <w:rPr>
      <w:rFonts w:eastAsiaTheme="minorEastAsia"/>
      <w:lang w:eastAsia="ru-RU"/>
    </w:rPr>
  </w:style>
  <w:style w:type="character" w:styleId="ab">
    <w:name w:val="Hyperlink"/>
    <w:uiPriority w:val="99"/>
    <w:unhideWhenUsed/>
    <w:rsid w:val="00F84C2D"/>
    <w:rPr>
      <w:color w:val="0000FF"/>
      <w:u w:val="single"/>
    </w:rPr>
  </w:style>
  <w:style w:type="character" w:styleId="ac">
    <w:name w:val="footnote reference"/>
    <w:uiPriority w:val="99"/>
    <w:unhideWhenUsed/>
    <w:rsid w:val="00F84C2D"/>
    <w:rPr>
      <w:vertAlign w:val="superscript"/>
    </w:rPr>
  </w:style>
  <w:style w:type="paragraph" w:styleId="ad">
    <w:name w:val="footnote text"/>
    <w:aliases w:val="Знак"/>
    <w:basedOn w:val="a"/>
    <w:link w:val="ae"/>
    <w:uiPriority w:val="99"/>
    <w:unhideWhenUsed/>
    <w:rsid w:val="00F84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aliases w:val="Знак Знак"/>
    <w:basedOn w:val="a0"/>
    <w:link w:val="ad"/>
    <w:uiPriority w:val="99"/>
    <w:rsid w:val="00F84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F84C2D"/>
    <w:rPr>
      <w:b/>
      <w:bCs/>
    </w:rPr>
  </w:style>
  <w:style w:type="paragraph" w:customStyle="1" w:styleId="11">
    <w:name w:val="Без интервала1"/>
    <w:rsid w:val="00F84C2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0">
    <w:name w:val="No Spacing"/>
    <w:uiPriority w:val="1"/>
    <w:qFormat/>
    <w:rsid w:val="00F84C2D"/>
    <w:pPr>
      <w:spacing w:after="0" w:line="240" w:lineRule="auto"/>
    </w:pPr>
  </w:style>
  <w:style w:type="paragraph" w:customStyle="1" w:styleId="ConsTitle">
    <w:name w:val="ConsTitle"/>
    <w:rsid w:val="00F84C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21121</TotalTime>
  <Pages>6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ADM-KSO-PC2</dc:creator>
  <cp:keywords/>
  <dc:description/>
  <cp:lastModifiedBy>ADM-KSO-PC1</cp:lastModifiedBy>
  <cp:revision>158</cp:revision>
  <cp:lastPrinted>2023-12-01T06:52:00Z</cp:lastPrinted>
  <dcterms:created xsi:type="dcterms:W3CDTF">2023-08-21T03:18:00Z</dcterms:created>
  <dcterms:modified xsi:type="dcterms:W3CDTF">2023-12-01T07:27:00Z</dcterms:modified>
</cp:coreProperties>
</file>