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E8D61" w14:textId="34D4ABE3" w:rsidR="00DE5D5F" w:rsidRPr="00DE5D5F" w:rsidRDefault="00DE5D5F" w:rsidP="003F1934">
      <w:pPr>
        <w:spacing w:after="20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Заключение</w:t>
      </w:r>
    </w:p>
    <w:p w14:paraId="35D2B2A2" w14:textId="77777777" w:rsidR="00DE5D5F" w:rsidRPr="00DE5D5F" w:rsidRDefault="00DE5D5F" w:rsidP="00DE5D5F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по результатам финансово-экономической экспертизы</w:t>
      </w:r>
    </w:p>
    <w:p w14:paraId="48CC079B" w14:textId="77777777" w:rsidR="008D75DC" w:rsidRDefault="00DE5D5F" w:rsidP="00E45F58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проекта муниципальной</w:t>
      </w:r>
      <w:r w:rsidR="00916634">
        <w:rPr>
          <w:rFonts w:eastAsia="Times New Roman" w:cs="Times New Roman"/>
          <w:szCs w:val="28"/>
          <w:lang w:eastAsia="ru-RU"/>
        </w:rPr>
        <w:t xml:space="preserve"> программы</w:t>
      </w:r>
      <w:r w:rsidRPr="00DE5D5F">
        <w:rPr>
          <w:rFonts w:eastAsia="Times New Roman" w:cs="Times New Roman"/>
          <w:szCs w:val="28"/>
          <w:lang w:eastAsia="ru-RU"/>
        </w:rPr>
        <w:t xml:space="preserve"> </w:t>
      </w:r>
      <w:r w:rsidR="008D75DC" w:rsidRPr="000C4AF4">
        <w:rPr>
          <w:rFonts w:eastAsia="Times New Roman" w:cs="Times New Roman"/>
          <w:szCs w:val="28"/>
          <w:lang w:eastAsia="ru-RU"/>
        </w:rPr>
        <w:t>«</w:t>
      </w:r>
      <w:r w:rsidR="008D75DC">
        <w:rPr>
          <w:rFonts w:eastAsia="Times New Roman" w:cs="Times New Roman"/>
          <w:szCs w:val="28"/>
          <w:lang w:eastAsia="ru-RU"/>
        </w:rPr>
        <w:t>Развитие транспортной системы</w:t>
      </w:r>
      <w:r w:rsidR="008D75DC" w:rsidRPr="008D786F">
        <w:rPr>
          <w:rFonts w:eastAsia="Times New Roman" w:cs="Times New Roman"/>
          <w:szCs w:val="28"/>
          <w:lang w:eastAsia="ru-RU"/>
        </w:rPr>
        <w:t>»</w:t>
      </w:r>
      <w:r w:rsidR="008D75DC">
        <w:rPr>
          <w:rFonts w:eastAsia="Times New Roman" w:cs="Times New Roman"/>
          <w:szCs w:val="28"/>
          <w:lang w:eastAsia="ru-RU"/>
        </w:rPr>
        <w:t xml:space="preserve"> </w:t>
      </w:r>
    </w:p>
    <w:p w14:paraId="6F1BB602" w14:textId="51691EB6" w:rsidR="00DE5D5F" w:rsidRPr="00DE5D5F" w:rsidRDefault="00DE5D5F" w:rsidP="00E45F58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на 2025 год и плановый период 2026-2027 годов.</w:t>
      </w:r>
    </w:p>
    <w:p w14:paraId="5C033BDA" w14:textId="77777777" w:rsidR="002D119E" w:rsidRDefault="002D119E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50971518" w14:textId="54FB010B" w:rsid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ab/>
        <w:t>В соответствии со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A02080">
        <w:rPr>
          <w:rFonts w:eastAsia="Times New Roman" w:cs="Times New Roman"/>
          <w:szCs w:val="28"/>
          <w:lang w:eastAsia="ru-RU"/>
        </w:rPr>
        <w:t>, федеральных территорий</w:t>
      </w:r>
      <w:r w:rsidRPr="00DE5D5F">
        <w:rPr>
          <w:rFonts w:eastAsia="Times New Roman" w:cs="Times New Roman"/>
          <w:szCs w:val="28"/>
          <w:lang w:eastAsia="ru-RU"/>
        </w:rPr>
        <w:t xml:space="preserve"> и муниципальных образований», требованиями стандарта внешнего муниципального финансового контроля Контрольно-счетного органа Манского района «Финансово-экономическая экспертиза проектов муниципальных программ», проведена финансово-экономическая экспертиза проекта муниципальной программы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8D75DC" w:rsidRPr="000C4AF4">
        <w:rPr>
          <w:rFonts w:eastAsia="Times New Roman" w:cs="Times New Roman"/>
          <w:szCs w:val="28"/>
          <w:lang w:eastAsia="ru-RU"/>
        </w:rPr>
        <w:t>«</w:t>
      </w:r>
      <w:r w:rsidR="008D75DC">
        <w:rPr>
          <w:rFonts w:eastAsia="Times New Roman" w:cs="Times New Roman"/>
          <w:szCs w:val="28"/>
          <w:lang w:eastAsia="ru-RU"/>
        </w:rPr>
        <w:t>Развитие транспортной системы</w:t>
      </w:r>
      <w:r w:rsidR="008D75DC" w:rsidRPr="008D786F">
        <w:rPr>
          <w:rFonts w:eastAsia="Times New Roman" w:cs="Times New Roman"/>
          <w:szCs w:val="28"/>
          <w:lang w:eastAsia="ru-RU"/>
        </w:rPr>
        <w:t>»</w:t>
      </w:r>
      <w:r w:rsidR="008D75DC">
        <w:rPr>
          <w:rFonts w:eastAsia="Times New Roman" w:cs="Times New Roman"/>
          <w:szCs w:val="28"/>
          <w:lang w:eastAsia="ru-RU"/>
        </w:rPr>
        <w:t xml:space="preserve"> </w:t>
      </w:r>
      <w:r w:rsidRPr="00DE5D5F">
        <w:rPr>
          <w:rFonts w:eastAsia="Times New Roman" w:cs="Times New Roman"/>
          <w:szCs w:val="28"/>
          <w:lang w:eastAsia="ru-RU"/>
        </w:rPr>
        <w:t>на 2025 год и плановый период 2026-2027 годов</w:t>
      </w:r>
      <w:r w:rsidR="002D119E">
        <w:rPr>
          <w:rFonts w:eastAsia="Times New Roman" w:cs="Times New Roman"/>
          <w:szCs w:val="28"/>
          <w:lang w:eastAsia="ru-RU"/>
        </w:rPr>
        <w:t xml:space="preserve"> (далее – Программа</w:t>
      </w:r>
      <w:r w:rsidR="00286C4A">
        <w:rPr>
          <w:rFonts w:eastAsia="Times New Roman" w:cs="Times New Roman"/>
          <w:szCs w:val="28"/>
          <w:lang w:eastAsia="ru-RU"/>
        </w:rPr>
        <w:t>, муниципальная программа</w:t>
      </w:r>
      <w:r w:rsidR="002D119E">
        <w:rPr>
          <w:rFonts w:eastAsia="Times New Roman" w:cs="Times New Roman"/>
          <w:szCs w:val="28"/>
          <w:lang w:eastAsia="ru-RU"/>
        </w:rPr>
        <w:t>)</w:t>
      </w:r>
      <w:r w:rsidRPr="00DE5D5F">
        <w:rPr>
          <w:rFonts w:eastAsia="Times New Roman" w:cs="Times New Roman"/>
          <w:szCs w:val="28"/>
          <w:lang w:eastAsia="ru-RU"/>
        </w:rPr>
        <w:t xml:space="preserve">. </w:t>
      </w:r>
    </w:p>
    <w:p w14:paraId="7F589985" w14:textId="5F6F85C1" w:rsidR="0054307C" w:rsidRPr="0054307C" w:rsidRDefault="0054307C" w:rsidP="00A24116">
      <w:pPr>
        <w:spacing w:before="60"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307C">
        <w:rPr>
          <w:rFonts w:eastAsia="Times New Roman" w:cs="Times New Roman"/>
          <w:szCs w:val="28"/>
          <w:lang w:eastAsia="ru-RU"/>
        </w:rPr>
        <w:t xml:space="preserve">Проект постановления представлен </w:t>
      </w:r>
      <w:r>
        <w:rPr>
          <w:rFonts w:eastAsia="Times New Roman" w:cs="Times New Roman"/>
          <w:szCs w:val="28"/>
          <w:lang w:eastAsia="ru-RU"/>
        </w:rPr>
        <w:t>А</w:t>
      </w:r>
      <w:r w:rsidRPr="0054307C">
        <w:rPr>
          <w:rFonts w:eastAsia="Times New Roman" w:cs="Times New Roman"/>
          <w:szCs w:val="28"/>
          <w:lang w:eastAsia="ru-RU"/>
        </w:rPr>
        <w:t>дминистраци</w:t>
      </w:r>
      <w:r>
        <w:rPr>
          <w:rFonts w:eastAsia="Times New Roman" w:cs="Times New Roman"/>
          <w:szCs w:val="28"/>
          <w:lang w:eastAsia="ru-RU"/>
        </w:rPr>
        <w:t>ей</w:t>
      </w:r>
      <w:r w:rsidRPr="0054307C">
        <w:rPr>
          <w:rFonts w:eastAsia="Times New Roman" w:cs="Times New Roman"/>
          <w:szCs w:val="28"/>
          <w:lang w:eastAsia="ru-RU"/>
        </w:rPr>
        <w:t xml:space="preserve"> Манского района </w:t>
      </w:r>
      <w:r w:rsidR="00A24116">
        <w:rPr>
          <w:rFonts w:eastAsia="Times New Roman" w:cs="Times New Roman"/>
          <w:szCs w:val="28"/>
          <w:lang w:eastAsia="ru-RU"/>
        </w:rPr>
        <w:t>п</w:t>
      </w:r>
      <w:r w:rsidRPr="0054307C">
        <w:rPr>
          <w:rFonts w:eastAsia="Times New Roman" w:cs="Times New Roman"/>
          <w:szCs w:val="28"/>
          <w:lang w:eastAsia="ru-RU"/>
        </w:rPr>
        <w:t xml:space="preserve">исьмом от </w:t>
      </w:r>
      <w:r w:rsidR="00764A07">
        <w:rPr>
          <w:rFonts w:eastAsia="Times New Roman" w:cs="Times New Roman"/>
          <w:szCs w:val="28"/>
          <w:lang w:eastAsia="ru-RU"/>
        </w:rPr>
        <w:t>0</w:t>
      </w:r>
      <w:r w:rsidRPr="0054307C">
        <w:rPr>
          <w:rFonts w:eastAsia="Times New Roman" w:cs="Times New Roman"/>
          <w:szCs w:val="28"/>
          <w:lang w:eastAsia="ru-RU"/>
        </w:rPr>
        <w:t>1.1</w:t>
      </w:r>
      <w:r w:rsidR="00764A07">
        <w:rPr>
          <w:rFonts w:eastAsia="Times New Roman" w:cs="Times New Roman"/>
          <w:szCs w:val="28"/>
          <w:lang w:eastAsia="ru-RU"/>
        </w:rPr>
        <w:t>1</w:t>
      </w:r>
      <w:r w:rsidRPr="0054307C">
        <w:rPr>
          <w:rFonts w:eastAsia="Times New Roman" w:cs="Times New Roman"/>
          <w:szCs w:val="28"/>
          <w:lang w:eastAsia="ru-RU"/>
        </w:rPr>
        <w:t>.202</w:t>
      </w:r>
      <w:r w:rsidR="00764A07">
        <w:rPr>
          <w:rFonts w:eastAsia="Times New Roman" w:cs="Times New Roman"/>
          <w:szCs w:val="28"/>
          <w:lang w:eastAsia="ru-RU"/>
        </w:rPr>
        <w:t>4</w:t>
      </w:r>
      <w:r w:rsidRPr="0054307C">
        <w:rPr>
          <w:rFonts w:eastAsia="Times New Roman" w:cs="Times New Roman"/>
          <w:szCs w:val="28"/>
          <w:lang w:eastAsia="ru-RU"/>
        </w:rPr>
        <w:t xml:space="preserve"> № 2</w:t>
      </w:r>
      <w:r w:rsidR="00764A07">
        <w:rPr>
          <w:rFonts w:eastAsia="Times New Roman" w:cs="Times New Roman"/>
          <w:szCs w:val="28"/>
          <w:lang w:eastAsia="ru-RU"/>
        </w:rPr>
        <w:t>874</w:t>
      </w:r>
      <w:r w:rsidRPr="0054307C">
        <w:rPr>
          <w:rFonts w:eastAsia="Times New Roman" w:cs="Times New Roman"/>
          <w:szCs w:val="28"/>
          <w:lang w:eastAsia="ru-RU"/>
        </w:rPr>
        <w:t>.</w:t>
      </w:r>
    </w:p>
    <w:p w14:paraId="63FC2D90" w14:textId="432E1F54" w:rsidR="0054307C" w:rsidRPr="0054307C" w:rsidRDefault="0054307C" w:rsidP="0054307C">
      <w:pPr>
        <w:widowControl w:val="0"/>
        <w:tabs>
          <w:tab w:val="left" w:pos="1134"/>
        </w:tabs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307C">
        <w:rPr>
          <w:rFonts w:eastAsia="Times New Roman" w:cs="Times New Roman"/>
          <w:szCs w:val="28"/>
          <w:lang w:eastAsia="ru-RU"/>
        </w:rPr>
        <w:t>Представленный проект постановления соответствует полномочиям   администрации Манского района, установленным пунктом 1 статьи 179 Бюджетного кодекса Российской Федерации от 31.07.</w:t>
      </w:r>
      <w:r w:rsidRPr="0033261A">
        <w:rPr>
          <w:rFonts w:eastAsia="Times New Roman" w:cs="Times New Roman"/>
          <w:szCs w:val="28"/>
          <w:lang w:eastAsia="ru-RU"/>
        </w:rPr>
        <w:t>1998 N14</w:t>
      </w:r>
      <w:r w:rsidRPr="0054307C">
        <w:rPr>
          <w:rFonts w:eastAsia="Times New Roman" w:cs="Times New Roman"/>
          <w:szCs w:val="28"/>
          <w:lang w:eastAsia="ru-RU"/>
        </w:rPr>
        <w:t>5-ФЗ, в соответствии с котор</w:t>
      </w:r>
      <w:r w:rsidR="0013737C">
        <w:rPr>
          <w:rFonts w:eastAsia="Times New Roman" w:cs="Times New Roman"/>
          <w:szCs w:val="28"/>
          <w:lang w:eastAsia="ru-RU"/>
        </w:rPr>
        <w:t>ым</w:t>
      </w:r>
      <w:r w:rsidRPr="0054307C">
        <w:rPr>
          <w:rFonts w:eastAsia="Times New Roman" w:cs="Times New Roman"/>
          <w:szCs w:val="28"/>
          <w:lang w:eastAsia="ru-RU"/>
        </w:rPr>
        <w:t>, муниципальные программы утверждаются местной администрацией муниципального образования</w:t>
      </w:r>
      <w:r w:rsidR="00471DDF">
        <w:rPr>
          <w:rFonts w:eastAsia="Times New Roman" w:cs="Times New Roman"/>
          <w:szCs w:val="28"/>
          <w:lang w:eastAsia="ru-RU"/>
        </w:rPr>
        <w:t>.</w:t>
      </w:r>
    </w:p>
    <w:p w14:paraId="59149BCE" w14:textId="06A7087D" w:rsidR="0054307C" w:rsidRPr="0054307C" w:rsidRDefault="0054307C" w:rsidP="0054307C">
      <w:pPr>
        <w:widowControl w:val="0"/>
        <w:tabs>
          <w:tab w:val="left" w:pos="1134"/>
        </w:tabs>
        <w:spacing w:before="120"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307C">
        <w:rPr>
          <w:rFonts w:eastAsia="Times New Roman" w:cs="Times New Roman"/>
          <w:szCs w:val="28"/>
          <w:lang w:eastAsia="ru-RU"/>
        </w:rPr>
        <w:t>Проект постановления утверждает муниципальную программу на 202</w:t>
      </w:r>
      <w:r>
        <w:rPr>
          <w:rFonts w:eastAsia="Times New Roman" w:cs="Times New Roman"/>
          <w:szCs w:val="28"/>
          <w:lang w:eastAsia="ru-RU"/>
        </w:rPr>
        <w:t xml:space="preserve">5 </w:t>
      </w:r>
      <w:r w:rsidRPr="0054307C">
        <w:rPr>
          <w:rFonts w:eastAsia="Times New Roman" w:cs="Times New Roman"/>
          <w:szCs w:val="28"/>
          <w:lang w:eastAsia="ru-RU"/>
        </w:rPr>
        <w:t>год и плановый период 202</w:t>
      </w:r>
      <w:r>
        <w:rPr>
          <w:rFonts w:eastAsia="Times New Roman" w:cs="Times New Roman"/>
          <w:szCs w:val="28"/>
          <w:lang w:eastAsia="ru-RU"/>
        </w:rPr>
        <w:t>6</w:t>
      </w:r>
      <w:r w:rsidRPr="0054307C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7</w:t>
      </w:r>
      <w:r w:rsidRPr="0054307C">
        <w:rPr>
          <w:rFonts w:eastAsia="Times New Roman" w:cs="Times New Roman"/>
          <w:szCs w:val="28"/>
          <w:lang w:eastAsia="ru-RU"/>
        </w:rPr>
        <w:t xml:space="preserve"> годов и отменяет (считать утратившим силу</w:t>
      </w:r>
      <w:r>
        <w:rPr>
          <w:rFonts w:eastAsia="Times New Roman" w:cs="Times New Roman"/>
          <w:szCs w:val="28"/>
          <w:lang w:eastAsia="ru-RU"/>
        </w:rPr>
        <w:t xml:space="preserve"> с 01.01.2025 г.)</w:t>
      </w:r>
      <w:r w:rsidRPr="0054307C">
        <w:rPr>
          <w:rFonts w:eastAsia="Times New Roman" w:cs="Times New Roman"/>
          <w:szCs w:val="28"/>
          <w:lang w:eastAsia="ru-RU"/>
        </w:rPr>
        <w:t xml:space="preserve"> муниципальную программу на 202</w:t>
      </w:r>
      <w:r>
        <w:rPr>
          <w:rFonts w:eastAsia="Times New Roman" w:cs="Times New Roman"/>
          <w:szCs w:val="28"/>
          <w:lang w:eastAsia="ru-RU"/>
        </w:rPr>
        <w:t>4</w:t>
      </w:r>
      <w:r w:rsidRPr="0054307C">
        <w:rPr>
          <w:rFonts w:eastAsia="Times New Roman" w:cs="Times New Roman"/>
          <w:szCs w:val="28"/>
          <w:lang w:eastAsia="ru-RU"/>
        </w:rPr>
        <w:t xml:space="preserve"> год и плановый период 202</w:t>
      </w:r>
      <w:r>
        <w:rPr>
          <w:rFonts w:eastAsia="Times New Roman" w:cs="Times New Roman"/>
          <w:szCs w:val="28"/>
          <w:lang w:eastAsia="ru-RU"/>
        </w:rPr>
        <w:t>5</w:t>
      </w:r>
      <w:r w:rsidRPr="0054307C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6</w:t>
      </w:r>
      <w:r w:rsidRPr="0054307C">
        <w:rPr>
          <w:rFonts w:eastAsia="Times New Roman" w:cs="Times New Roman"/>
          <w:szCs w:val="28"/>
          <w:lang w:eastAsia="ru-RU"/>
        </w:rPr>
        <w:t xml:space="preserve"> годов. </w:t>
      </w:r>
    </w:p>
    <w:p w14:paraId="4F1127A4" w14:textId="234787D0" w:rsidR="00DE5D5F" w:rsidRPr="008262D2" w:rsidRDefault="00DE5D5F" w:rsidP="00DE5D5F">
      <w:pPr>
        <w:spacing w:before="120" w:after="0"/>
        <w:ind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 xml:space="preserve">По результатам финансово-экономической экспертизы установлено </w:t>
      </w:r>
      <w:r w:rsidRPr="00BC2439">
        <w:rPr>
          <w:rFonts w:eastAsia="Times New Roman" w:cs="Times New Roman"/>
          <w:szCs w:val="28"/>
          <w:lang w:eastAsia="ru-RU"/>
        </w:rPr>
        <w:t>следующее</w:t>
      </w:r>
      <w:r w:rsidR="00BC2439" w:rsidRPr="00BC2439">
        <w:rPr>
          <w:rFonts w:eastAsia="Times New Roman" w:cs="Times New Roman"/>
          <w:szCs w:val="28"/>
          <w:lang w:eastAsia="ru-RU"/>
        </w:rPr>
        <w:t>:</w:t>
      </w:r>
    </w:p>
    <w:p w14:paraId="172CDF49" w14:textId="0DD9ACC1" w:rsidR="002D119E" w:rsidRPr="008262D2" w:rsidRDefault="008262D2" w:rsidP="008262D2">
      <w:pPr>
        <w:tabs>
          <w:tab w:val="left" w:pos="993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r w:rsidR="002D119E" w:rsidRPr="008262D2">
        <w:rPr>
          <w:rFonts w:eastAsia="Times New Roman" w:cs="Times New Roman"/>
          <w:szCs w:val="28"/>
          <w:lang w:eastAsia="ru-RU"/>
        </w:rPr>
        <w:t>Ответственным исполнителем Программы является</w:t>
      </w:r>
      <w:r w:rsidR="000E0311" w:rsidRPr="008262D2">
        <w:rPr>
          <w:rFonts w:eastAsia="Times New Roman" w:cs="Times New Roman"/>
          <w:szCs w:val="28"/>
          <w:lang w:eastAsia="ru-RU"/>
        </w:rPr>
        <w:t xml:space="preserve"> </w:t>
      </w:r>
      <w:r w:rsidR="007C4A92" w:rsidRPr="008262D2">
        <w:rPr>
          <w:rFonts w:eastAsia="Times New Roman" w:cs="Times New Roman"/>
          <w:szCs w:val="28"/>
          <w:lang w:eastAsia="ru-RU"/>
        </w:rPr>
        <w:t xml:space="preserve">Муниципальное казенное учреждение </w:t>
      </w:r>
      <w:r w:rsidR="000E0311" w:rsidRPr="008262D2">
        <w:rPr>
          <w:rFonts w:eastAsia="Times New Roman" w:cs="Times New Roman"/>
          <w:szCs w:val="28"/>
          <w:lang w:eastAsia="ru-RU"/>
        </w:rPr>
        <w:t>Манского района</w:t>
      </w:r>
      <w:r w:rsidR="007C4A92" w:rsidRPr="008262D2">
        <w:rPr>
          <w:rFonts w:eastAsia="Times New Roman" w:cs="Times New Roman"/>
          <w:szCs w:val="28"/>
          <w:lang w:eastAsia="ru-RU"/>
        </w:rPr>
        <w:t xml:space="preserve"> «Служба Заказчика»</w:t>
      </w:r>
      <w:r w:rsidR="002D119E" w:rsidRPr="008262D2">
        <w:rPr>
          <w:rFonts w:eastAsia="Times New Roman" w:cs="Times New Roman"/>
          <w:szCs w:val="28"/>
          <w:lang w:eastAsia="ru-RU"/>
        </w:rPr>
        <w:t>.</w:t>
      </w:r>
    </w:p>
    <w:p w14:paraId="2F7EAABE" w14:textId="36090D62" w:rsidR="002D119E" w:rsidRDefault="008262D2" w:rsidP="008262D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FF0000"/>
          <w:szCs w:val="28"/>
          <w:lang w:eastAsia="ru-RU"/>
        </w:rPr>
        <w:t xml:space="preserve">         </w:t>
      </w:r>
      <w:r w:rsidR="002D119E" w:rsidRPr="002D119E">
        <w:rPr>
          <w:rFonts w:eastAsia="Times New Roman" w:cs="Times New Roman"/>
          <w:szCs w:val="28"/>
          <w:lang w:eastAsia="ru-RU"/>
        </w:rPr>
        <w:t>Соисполнител</w:t>
      </w:r>
      <w:r w:rsidR="008D75DC">
        <w:rPr>
          <w:rFonts w:eastAsia="Times New Roman" w:cs="Times New Roman"/>
          <w:szCs w:val="28"/>
          <w:lang w:eastAsia="ru-RU"/>
        </w:rPr>
        <w:t>и</w:t>
      </w:r>
      <w:r w:rsidR="002D119E" w:rsidRPr="002D119E">
        <w:rPr>
          <w:rFonts w:eastAsia="Times New Roman" w:cs="Times New Roman"/>
          <w:szCs w:val="28"/>
          <w:lang w:eastAsia="ru-RU"/>
        </w:rPr>
        <w:t xml:space="preserve"> Программы</w:t>
      </w:r>
      <w:r w:rsidR="008D75DC">
        <w:rPr>
          <w:rFonts w:eastAsia="Times New Roman" w:cs="Times New Roman"/>
          <w:szCs w:val="28"/>
          <w:lang w:eastAsia="ru-RU"/>
        </w:rPr>
        <w:t>:</w:t>
      </w:r>
    </w:p>
    <w:p w14:paraId="6B6B6F96" w14:textId="0F61F8E3" w:rsidR="008D75DC" w:rsidRDefault="008D75DC" w:rsidP="009652CB">
      <w:pPr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- </w:t>
      </w:r>
      <w:r w:rsidRPr="008D75DC">
        <w:rPr>
          <w:rFonts w:eastAsia="Times New Roman" w:cs="Times New Roman"/>
          <w:szCs w:val="28"/>
          <w:lang w:eastAsia="ar-SA"/>
        </w:rPr>
        <w:t>Муниципальное казенное учреждение «Управление образования Манского района»</w:t>
      </w:r>
      <w:r>
        <w:rPr>
          <w:rFonts w:eastAsia="Times New Roman" w:cs="Times New Roman"/>
          <w:szCs w:val="28"/>
          <w:lang w:eastAsia="ar-SA"/>
        </w:rPr>
        <w:t>;</w:t>
      </w:r>
      <w:r w:rsidRPr="008D75DC">
        <w:rPr>
          <w:rFonts w:eastAsia="Times New Roman" w:cs="Times New Roman"/>
          <w:szCs w:val="28"/>
          <w:lang w:eastAsia="ar-SA"/>
        </w:rPr>
        <w:t xml:space="preserve"> </w:t>
      </w:r>
    </w:p>
    <w:p w14:paraId="1EB1C0EB" w14:textId="48000E8F" w:rsidR="008D75DC" w:rsidRPr="002D119E" w:rsidRDefault="008D75DC" w:rsidP="009652C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ar-SA"/>
        </w:rPr>
        <w:t xml:space="preserve">- </w:t>
      </w:r>
      <w:r w:rsidRPr="008D75DC">
        <w:rPr>
          <w:rFonts w:eastAsia="Times New Roman" w:cs="Times New Roman"/>
          <w:szCs w:val="28"/>
          <w:lang w:eastAsia="ar-SA"/>
        </w:rPr>
        <w:t>ОГИБДД МО МВД России «Уярский» (по согласованию)</w:t>
      </w:r>
      <w:r>
        <w:rPr>
          <w:rFonts w:eastAsia="Times New Roman" w:cs="Times New Roman"/>
          <w:szCs w:val="28"/>
          <w:lang w:eastAsia="ar-SA"/>
        </w:rPr>
        <w:t>.</w:t>
      </w:r>
    </w:p>
    <w:p w14:paraId="77702217" w14:textId="676792F0" w:rsidR="008D75DC" w:rsidRDefault="002D119E" w:rsidP="00BC2439">
      <w:pPr>
        <w:autoSpaceDE w:val="0"/>
        <w:snapToGri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119E">
        <w:rPr>
          <w:rFonts w:eastAsia="Times New Roman" w:cs="Times New Roman"/>
          <w:szCs w:val="28"/>
          <w:lang w:eastAsia="ru-RU"/>
        </w:rPr>
        <w:t>Цел</w:t>
      </w:r>
      <w:r w:rsidR="008D75DC">
        <w:rPr>
          <w:rFonts w:eastAsia="Times New Roman" w:cs="Times New Roman"/>
          <w:szCs w:val="28"/>
          <w:lang w:eastAsia="ru-RU"/>
        </w:rPr>
        <w:t>и</w:t>
      </w:r>
      <w:r w:rsidRPr="002D119E">
        <w:rPr>
          <w:rFonts w:eastAsia="Times New Roman" w:cs="Times New Roman"/>
          <w:szCs w:val="28"/>
          <w:lang w:eastAsia="ru-RU"/>
        </w:rPr>
        <w:t xml:space="preserve"> Программы</w:t>
      </w:r>
      <w:r w:rsidR="008D75DC">
        <w:rPr>
          <w:rFonts w:eastAsia="Times New Roman" w:cs="Times New Roman"/>
          <w:szCs w:val="28"/>
          <w:lang w:eastAsia="ru-RU"/>
        </w:rPr>
        <w:t>:</w:t>
      </w:r>
    </w:p>
    <w:p w14:paraId="3F6FC2A1" w14:textId="60CAB617" w:rsidR="008D75DC" w:rsidRPr="008D75DC" w:rsidRDefault="008D75DC" w:rsidP="008D75DC">
      <w:pPr>
        <w:autoSpaceDE w:val="0"/>
        <w:snapToGrid w:val="0"/>
        <w:spacing w:after="0"/>
        <w:ind w:left="39"/>
        <w:jc w:val="both"/>
        <w:rPr>
          <w:rFonts w:eastAsia="Times New Roman" w:cs="Times New Roman"/>
          <w:szCs w:val="28"/>
          <w:lang w:eastAsia="ar-SA"/>
        </w:rPr>
      </w:pPr>
      <w:r w:rsidRPr="00BC2439">
        <w:rPr>
          <w:rFonts w:eastAsia="Times New Roman" w:cs="Times New Roman"/>
          <w:szCs w:val="28"/>
          <w:lang w:eastAsia="ru-RU"/>
        </w:rPr>
        <w:t>-</w:t>
      </w:r>
      <w:r w:rsidR="00285430" w:rsidRPr="00BC2439">
        <w:rPr>
          <w:rFonts w:eastAsia="Times New Roman" w:cs="Times New Roman"/>
          <w:szCs w:val="28"/>
          <w:lang w:eastAsia="ru-RU"/>
        </w:rPr>
        <w:t xml:space="preserve"> </w:t>
      </w:r>
      <w:r w:rsidR="00844F59" w:rsidRPr="00BC2439">
        <w:rPr>
          <w:rFonts w:eastAsia="Times New Roman" w:cs="Times New Roman"/>
          <w:szCs w:val="28"/>
          <w:lang w:eastAsia="ar-SA"/>
        </w:rPr>
        <w:t>р</w:t>
      </w:r>
      <w:r w:rsidRPr="00BC2439">
        <w:rPr>
          <w:rFonts w:eastAsia="Times New Roman" w:cs="Times New Roman"/>
          <w:szCs w:val="28"/>
          <w:lang w:eastAsia="ar-SA"/>
        </w:rPr>
        <w:t>азвитие</w:t>
      </w:r>
      <w:r w:rsidRPr="008D75DC">
        <w:rPr>
          <w:rFonts w:eastAsia="Times New Roman" w:cs="Times New Roman"/>
          <w:szCs w:val="28"/>
          <w:lang w:eastAsia="ar-SA"/>
        </w:rPr>
        <w:t xml:space="preserve"> современной и эффективной транспортной инфраструктуры;</w:t>
      </w:r>
    </w:p>
    <w:p w14:paraId="3D8A839D" w14:textId="53170B10" w:rsidR="008D75DC" w:rsidRPr="008D75DC" w:rsidRDefault="008D75DC" w:rsidP="008D75DC">
      <w:pPr>
        <w:suppressAutoHyphens/>
        <w:autoSpaceDE w:val="0"/>
        <w:spacing w:after="0"/>
        <w:ind w:left="39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- </w:t>
      </w:r>
      <w:r w:rsidR="00844F59">
        <w:rPr>
          <w:rFonts w:eastAsia="Times New Roman" w:cs="Times New Roman"/>
          <w:szCs w:val="28"/>
          <w:lang w:eastAsia="ar-SA"/>
        </w:rPr>
        <w:t>п</w:t>
      </w:r>
      <w:r w:rsidRPr="008D75DC">
        <w:rPr>
          <w:rFonts w:eastAsia="Times New Roman" w:cs="Times New Roman"/>
          <w:szCs w:val="28"/>
          <w:lang w:eastAsia="ar-SA"/>
        </w:rPr>
        <w:t>овышение доступности транспортных услуг для населения;</w:t>
      </w:r>
    </w:p>
    <w:p w14:paraId="05E7F1CF" w14:textId="2AD58099" w:rsidR="008D75DC" w:rsidRPr="008D75DC" w:rsidRDefault="008D75DC" w:rsidP="008D75DC">
      <w:pPr>
        <w:suppressAutoHyphens/>
        <w:autoSpaceDE w:val="0"/>
        <w:spacing w:after="0"/>
        <w:ind w:left="39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- </w:t>
      </w:r>
      <w:r w:rsidR="00844F59">
        <w:rPr>
          <w:rFonts w:eastAsia="Times New Roman" w:cs="Times New Roman"/>
          <w:szCs w:val="28"/>
          <w:lang w:eastAsia="ar-SA"/>
        </w:rPr>
        <w:t>п</w:t>
      </w:r>
      <w:r w:rsidRPr="008D75DC">
        <w:rPr>
          <w:rFonts w:eastAsia="Times New Roman" w:cs="Times New Roman"/>
          <w:szCs w:val="28"/>
          <w:lang w:eastAsia="ar-SA"/>
        </w:rPr>
        <w:t>овышение комплексной безопасности дорожного движения;</w:t>
      </w:r>
    </w:p>
    <w:p w14:paraId="2E344886" w14:textId="03A5FB81" w:rsidR="008D75DC" w:rsidRPr="008D75DC" w:rsidRDefault="008D75DC" w:rsidP="009E4F71">
      <w:pPr>
        <w:tabs>
          <w:tab w:val="left" w:pos="142"/>
        </w:tabs>
        <w:suppressAutoHyphens/>
        <w:autoSpaceDE w:val="0"/>
        <w:spacing w:after="0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-</w:t>
      </w:r>
      <w:r w:rsidR="009E4F71">
        <w:rPr>
          <w:rFonts w:eastAsia="Times New Roman" w:cs="Times New Roman"/>
          <w:szCs w:val="28"/>
          <w:lang w:eastAsia="ar-SA"/>
        </w:rPr>
        <w:t xml:space="preserve"> </w:t>
      </w:r>
      <w:r w:rsidR="00844F59">
        <w:rPr>
          <w:rFonts w:eastAsia="Times New Roman" w:cs="Times New Roman"/>
          <w:szCs w:val="28"/>
          <w:lang w:eastAsia="ar-SA"/>
        </w:rPr>
        <w:t>э</w:t>
      </w:r>
      <w:r w:rsidRPr="008D75DC">
        <w:rPr>
          <w:rFonts w:eastAsia="Times New Roman" w:cs="Times New Roman"/>
          <w:szCs w:val="28"/>
          <w:lang w:eastAsia="ar-SA"/>
        </w:rPr>
        <w:t>ффективное управление финансовыми ресурсами в рамках установленных функций и полномочий;</w:t>
      </w:r>
    </w:p>
    <w:p w14:paraId="26CF0A9B" w14:textId="13CE139C" w:rsidR="008D75DC" w:rsidRPr="008D75DC" w:rsidRDefault="008D75DC" w:rsidP="008D75DC">
      <w:pPr>
        <w:suppressAutoHyphens/>
        <w:autoSpaceDE w:val="0"/>
        <w:spacing w:after="0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- </w:t>
      </w:r>
      <w:r w:rsidRPr="008D75DC">
        <w:rPr>
          <w:rFonts w:eastAsia="Times New Roman" w:cs="Times New Roman"/>
          <w:szCs w:val="28"/>
          <w:lang w:eastAsia="ar-SA"/>
        </w:rPr>
        <w:t>сокращение количества дорожно-транспортных происшествий с пострадавшими;</w:t>
      </w:r>
    </w:p>
    <w:p w14:paraId="6FD6B28C" w14:textId="340D2388" w:rsidR="008D75DC" w:rsidRPr="008D75DC" w:rsidRDefault="008D75DC" w:rsidP="008D75DC">
      <w:pPr>
        <w:suppressAutoHyphens/>
        <w:autoSpaceDE w:val="0"/>
        <w:spacing w:after="0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- </w:t>
      </w:r>
      <w:r w:rsidRPr="008D75DC">
        <w:rPr>
          <w:rFonts w:eastAsia="Times New Roman" w:cs="Times New Roman"/>
          <w:szCs w:val="28"/>
          <w:lang w:eastAsia="ar-SA"/>
        </w:rPr>
        <w:t xml:space="preserve">повышение уровня правового воспитания участников дорожного движения, культуры их поведения; </w:t>
      </w:r>
    </w:p>
    <w:p w14:paraId="13098CF3" w14:textId="77777777" w:rsidR="008D75DC" w:rsidRDefault="008D75DC" w:rsidP="008D75DC">
      <w:pPr>
        <w:spacing w:after="0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- </w:t>
      </w:r>
      <w:r w:rsidRPr="008D75DC">
        <w:rPr>
          <w:rFonts w:eastAsia="Times New Roman" w:cs="Times New Roman"/>
          <w:szCs w:val="28"/>
          <w:lang w:eastAsia="ar-SA"/>
        </w:rPr>
        <w:t>профилактика детского дорожно-транспортного травматизма.</w:t>
      </w:r>
    </w:p>
    <w:p w14:paraId="56995835" w14:textId="77777777" w:rsidR="008262D2" w:rsidRDefault="008262D2" w:rsidP="008D75DC">
      <w:pPr>
        <w:spacing w:after="0"/>
        <w:jc w:val="both"/>
        <w:rPr>
          <w:szCs w:val="28"/>
        </w:rPr>
      </w:pPr>
    </w:p>
    <w:p w14:paraId="12C04B17" w14:textId="635B63AF" w:rsidR="008D75DC" w:rsidRDefault="009E4F71" w:rsidP="008D75DC">
      <w:pPr>
        <w:spacing w:after="0"/>
        <w:jc w:val="both"/>
        <w:rPr>
          <w:szCs w:val="28"/>
        </w:rPr>
      </w:pPr>
      <w:r>
        <w:rPr>
          <w:szCs w:val="28"/>
        </w:rPr>
        <w:t xml:space="preserve">          </w:t>
      </w:r>
      <w:r w:rsidR="000E0311" w:rsidRPr="008B522E">
        <w:rPr>
          <w:szCs w:val="28"/>
        </w:rPr>
        <w:t>Задач</w:t>
      </w:r>
      <w:r w:rsidR="008D75DC">
        <w:rPr>
          <w:szCs w:val="28"/>
        </w:rPr>
        <w:t>и</w:t>
      </w:r>
      <w:r w:rsidR="000E0311" w:rsidRPr="008B522E">
        <w:rPr>
          <w:szCs w:val="28"/>
        </w:rPr>
        <w:t xml:space="preserve"> </w:t>
      </w:r>
      <w:r w:rsidR="000E0311">
        <w:rPr>
          <w:szCs w:val="28"/>
        </w:rPr>
        <w:t>П</w:t>
      </w:r>
      <w:r w:rsidR="000E0311" w:rsidRPr="008B522E">
        <w:rPr>
          <w:szCs w:val="28"/>
        </w:rPr>
        <w:t>рограммы</w:t>
      </w:r>
      <w:r w:rsidR="008D75DC">
        <w:rPr>
          <w:szCs w:val="28"/>
        </w:rPr>
        <w:t>:</w:t>
      </w:r>
    </w:p>
    <w:p w14:paraId="0C541A16" w14:textId="6E4A879A" w:rsidR="008D75DC" w:rsidRDefault="008D75DC" w:rsidP="008D75DC">
      <w:pPr>
        <w:autoSpaceDE w:val="0"/>
        <w:snapToGrid w:val="0"/>
        <w:spacing w:after="0"/>
        <w:ind w:left="39"/>
        <w:jc w:val="both"/>
        <w:rPr>
          <w:szCs w:val="28"/>
        </w:rPr>
      </w:pPr>
      <w:r>
        <w:rPr>
          <w:szCs w:val="28"/>
        </w:rPr>
        <w:t>- обеспечение сохранности, модернизация и развитие сети автомобильных дорог;</w:t>
      </w:r>
    </w:p>
    <w:p w14:paraId="11797AFD" w14:textId="7310AFAB" w:rsidR="008D75DC" w:rsidRDefault="008D75DC" w:rsidP="008D75DC">
      <w:pPr>
        <w:autoSpaceDE w:val="0"/>
        <w:spacing w:after="0"/>
        <w:ind w:left="39"/>
        <w:jc w:val="both"/>
        <w:rPr>
          <w:szCs w:val="28"/>
        </w:rPr>
      </w:pPr>
      <w:r>
        <w:rPr>
          <w:szCs w:val="28"/>
        </w:rPr>
        <w:t>- обеспечения потребности населения в перевозках;</w:t>
      </w:r>
    </w:p>
    <w:p w14:paraId="7C6FE9D6" w14:textId="29E1A024" w:rsidR="008D75DC" w:rsidRDefault="008D75DC" w:rsidP="008D75DC">
      <w:pPr>
        <w:autoSpaceDE w:val="0"/>
        <w:spacing w:after="0"/>
        <w:ind w:left="39"/>
        <w:jc w:val="both"/>
        <w:rPr>
          <w:szCs w:val="28"/>
        </w:rPr>
      </w:pPr>
      <w:r>
        <w:rPr>
          <w:szCs w:val="28"/>
        </w:rPr>
        <w:t>- обеспечение дорожной безопасности;</w:t>
      </w:r>
    </w:p>
    <w:p w14:paraId="6C6AC434" w14:textId="79B5E146" w:rsidR="008D75DC" w:rsidRDefault="008D75DC" w:rsidP="008D75DC">
      <w:pPr>
        <w:autoSpaceDE w:val="0"/>
        <w:spacing w:after="0"/>
        <w:ind w:left="39"/>
        <w:jc w:val="both"/>
        <w:rPr>
          <w:szCs w:val="28"/>
        </w:rPr>
      </w:pPr>
      <w:r>
        <w:rPr>
          <w:szCs w:val="28"/>
        </w:rPr>
        <w:t>- п</w:t>
      </w:r>
      <w:r w:rsidRPr="00DB2B99">
        <w:rPr>
          <w:szCs w:val="28"/>
        </w:rPr>
        <w:t>редупреждение опасного поведения детей дошкольного и школьного возраста</w:t>
      </w:r>
      <w:r>
        <w:rPr>
          <w:szCs w:val="28"/>
        </w:rPr>
        <w:t>, участников дорожного движения;</w:t>
      </w:r>
    </w:p>
    <w:p w14:paraId="56F5FCB2" w14:textId="51903FCD" w:rsidR="008D75DC" w:rsidRDefault="008D75DC" w:rsidP="008D75DC">
      <w:pPr>
        <w:autoSpaceDE w:val="0"/>
        <w:spacing w:after="0"/>
        <w:jc w:val="both"/>
        <w:rPr>
          <w:szCs w:val="28"/>
        </w:rPr>
      </w:pPr>
      <w:r>
        <w:rPr>
          <w:szCs w:val="28"/>
        </w:rPr>
        <w:t>-</w:t>
      </w:r>
      <w:r w:rsidRPr="00DB2B99">
        <w:rPr>
          <w:szCs w:val="28"/>
        </w:rPr>
        <w:t xml:space="preserve">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</w:t>
      </w:r>
      <w:r>
        <w:rPr>
          <w:szCs w:val="28"/>
        </w:rPr>
        <w:t>иям в сфере дорожного движения;</w:t>
      </w:r>
    </w:p>
    <w:p w14:paraId="35EC119B" w14:textId="7D34BA86" w:rsidR="008D75DC" w:rsidRDefault="008D75DC" w:rsidP="008D75DC">
      <w:pPr>
        <w:autoSpaceDE w:val="0"/>
        <w:spacing w:after="0"/>
        <w:jc w:val="both"/>
        <w:rPr>
          <w:szCs w:val="28"/>
        </w:rPr>
      </w:pPr>
      <w:r>
        <w:rPr>
          <w:szCs w:val="28"/>
        </w:rPr>
        <w:t xml:space="preserve">- </w:t>
      </w:r>
      <w:r w:rsidRPr="00DB2B99">
        <w:rPr>
          <w:szCs w:val="28"/>
        </w:rPr>
        <w:t>реализация программы правового воспитания участников дорожного движения, культуры их поведения;</w:t>
      </w:r>
    </w:p>
    <w:p w14:paraId="66CE1DA4" w14:textId="5D45677D" w:rsidR="008D75DC" w:rsidRDefault="008D75DC" w:rsidP="008D75DC">
      <w:pPr>
        <w:spacing w:after="0"/>
        <w:jc w:val="both"/>
        <w:rPr>
          <w:szCs w:val="28"/>
        </w:rPr>
      </w:pPr>
      <w:r>
        <w:rPr>
          <w:szCs w:val="28"/>
        </w:rPr>
        <w:t xml:space="preserve">- </w:t>
      </w:r>
      <w:r w:rsidRPr="00DB2B99">
        <w:rPr>
          <w:szCs w:val="28"/>
        </w:rPr>
        <w:t>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</w:r>
      <w:r>
        <w:rPr>
          <w:szCs w:val="28"/>
        </w:rPr>
        <w:t>.</w:t>
      </w:r>
    </w:p>
    <w:p w14:paraId="0B648A62" w14:textId="77777777" w:rsidR="00C105E4" w:rsidRPr="00550DC8" w:rsidRDefault="00DE5D5F" w:rsidP="00550DC8">
      <w:pPr>
        <w:spacing w:before="120"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00F33">
        <w:rPr>
          <w:rFonts w:eastAsia="Times New Roman" w:cs="Times New Roman"/>
          <w:b/>
          <w:bCs/>
          <w:szCs w:val="28"/>
          <w:lang w:eastAsia="ru-RU"/>
        </w:rPr>
        <w:t>I.</w:t>
      </w:r>
      <w:r w:rsidRPr="00DE5D5F">
        <w:rPr>
          <w:rFonts w:eastAsia="Times New Roman" w:cs="Times New Roman"/>
          <w:szCs w:val="28"/>
          <w:lang w:eastAsia="ru-RU"/>
        </w:rPr>
        <w:t xml:space="preserve"> </w:t>
      </w:r>
      <w:r w:rsidRPr="00550DC8">
        <w:rPr>
          <w:rFonts w:eastAsia="Times New Roman" w:cs="Times New Roman"/>
          <w:b/>
          <w:bCs/>
          <w:szCs w:val="28"/>
          <w:lang w:eastAsia="ru-RU"/>
        </w:rPr>
        <w:t>Анализ соответствия целей и задач муниципальной программы основным направлениям государственной политики Российской Федерации, Красноярского края и Манского района</w:t>
      </w:r>
      <w:r w:rsidR="00C105E4" w:rsidRPr="00550DC8">
        <w:rPr>
          <w:rFonts w:eastAsia="Times New Roman" w:cs="Times New Roman"/>
          <w:b/>
          <w:bCs/>
          <w:szCs w:val="28"/>
          <w:lang w:eastAsia="ru-RU"/>
        </w:rPr>
        <w:t>.</w:t>
      </w:r>
    </w:p>
    <w:p w14:paraId="2C7137E8" w14:textId="1DF2EA18" w:rsidR="00474625" w:rsidRPr="00474625" w:rsidRDefault="00474625" w:rsidP="00474625">
      <w:pPr>
        <w:autoSpaceDE w:val="0"/>
        <w:autoSpaceDN w:val="0"/>
        <w:adjustRightInd w:val="0"/>
        <w:spacing w:before="6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74625">
        <w:rPr>
          <w:rFonts w:eastAsia="Times New Roman" w:cs="Times New Roman"/>
          <w:szCs w:val="28"/>
          <w:lang w:eastAsia="ru-RU"/>
        </w:rPr>
        <w:t>Приоритеты социально-экономического развития Манского района отражены в Стратегии социально-экономического развития Манского района на период до 2030 года, утвержденной решением Манского районного Совета депутатов от 12.12.2018 № 13-120р (далее по тексту Стратегия развития Манского района).</w:t>
      </w:r>
    </w:p>
    <w:p w14:paraId="510A30E8" w14:textId="37A4B0D1" w:rsidR="008D75DC" w:rsidRPr="00BC2439" w:rsidRDefault="008D75DC" w:rsidP="008D75DC">
      <w:pPr>
        <w:spacing w:after="0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szCs w:val="28"/>
        </w:rPr>
        <w:t>С</w:t>
      </w:r>
      <w:r w:rsidRPr="006D3AD5">
        <w:rPr>
          <w:szCs w:val="28"/>
        </w:rPr>
        <w:t>тратегической целью развития</w:t>
      </w:r>
      <w:r w:rsidRPr="00E83436">
        <w:rPr>
          <w:szCs w:val="28"/>
        </w:rPr>
        <w:t xml:space="preserve"> Манского района является</w:t>
      </w:r>
      <w:r>
        <w:rPr>
          <w:szCs w:val="28"/>
        </w:rPr>
        <w:t xml:space="preserve"> </w:t>
      </w:r>
      <w:r w:rsidR="00BC2439">
        <w:rPr>
          <w:szCs w:val="28"/>
        </w:rPr>
        <w:t>р</w:t>
      </w:r>
      <w:r w:rsidRPr="00BC2439">
        <w:rPr>
          <w:rFonts w:eastAsia="Times New Roman" w:cs="Times New Roman"/>
          <w:bCs/>
          <w:szCs w:val="28"/>
          <w:lang w:eastAsia="ru-RU"/>
        </w:rPr>
        <w:t>азвитие современной и эффективной транспортной инфраструктуры.</w:t>
      </w:r>
    </w:p>
    <w:p w14:paraId="0F030EB9" w14:textId="77777777" w:rsidR="008D75DC" w:rsidRPr="00F36A28" w:rsidRDefault="008D75DC" w:rsidP="0040205A">
      <w:pPr>
        <w:spacing w:after="0"/>
        <w:ind w:firstLine="708"/>
        <w:rPr>
          <w:rFonts w:eastAsia="Times New Roman" w:cs="Times New Roman"/>
          <w:b/>
          <w:szCs w:val="28"/>
          <w:lang w:eastAsia="ru-RU"/>
        </w:rPr>
      </w:pPr>
      <w:r w:rsidRPr="00D83397">
        <w:rPr>
          <w:rFonts w:eastAsia="Calibri" w:cs="Times New Roman"/>
          <w:szCs w:val="28"/>
        </w:rPr>
        <w:t>Д</w:t>
      </w:r>
      <w:r>
        <w:rPr>
          <w:rFonts w:eastAsia="Calibri" w:cs="Times New Roman"/>
          <w:szCs w:val="28"/>
        </w:rPr>
        <w:t>ля д</w:t>
      </w:r>
      <w:r w:rsidRPr="00D83397">
        <w:rPr>
          <w:rFonts w:eastAsia="Calibri" w:cs="Times New Roman"/>
          <w:szCs w:val="28"/>
        </w:rPr>
        <w:t>остижени</w:t>
      </w:r>
      <w:r>
        <w:rPr>
          <w:rFonts w:eastAsia="Calibri" w:cs="Times New Roman"/>
          <w:szCs w:val="28"/>
        </w:rPr>
        <w:t>я</w:t>
      </w:r>
      <w:r w:rsidRPr="00D83397">
        <w:rPr>
          <w:rFonts w:eastAsia="Calibri" w:cs="Times New Roman"/>
          <w:szCs w:val="28"/>
        </w:rPr>
        <w:t xml:space="preserve"> стратегическ</w:t>
      </w:r>
      <w:r>
        <w:rPr>
          <w:rFonts w:eastAsia="Calibri" w:cs="Times New Roman"/>
          <w:szCs w:val="28"/>
        </w:rPr>
        <w:t>ой</w:t>
      </w:r>
      <w:r w:rsidRPr="00D83397">
        <w:rPr>
          <w:rFonts w:eastAsia="Calibri" w:cs="Times New Roman"/>
          <w:szCs w:val="28"/>
        </w:rPr>
        <w:t xml:space="preserve"> цел</w:t>
      </w:r>
      <w:r>
        <w:rPr>
          <w:rFonts w:eastAsia="Calibri" w:cs="Times New Roman"/>
          <w:szCs w:val="28"/>
        </w:rPr>
        <w:t>и необходимо решение следующих задач:</w:t>
      </w:r>
    </w:p>
    <w:p w14:paraId="03588BE7" w14:textId="77777777" w:rsidR="008D75DC" w:rsidRPr="00F36A28" w:rsidRDefault="008D75DC" w:rsidP="008D75DC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36A28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36A28">
        <w:rPr>
          <w:rFonts w:eastAsia="Times New Roman" w:cs="Times New Roman"/>
          <w:szCs w:val="28"/>
          <w:lang w:eastAsia="ru-RU"/>
        </w:rPr>
        <w:t>обеспечение сохранности, модернизация и развитие сети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36A28">
        <w:rPr>
          <w:rFonts w:eastAsia="Times New Roman" w:cs="Times New Roman"/>
          <w:szCs w:val="28"/>
          <w:lang w:eastAsia="ru-RU"/>
        </w:rPr>
        <w:t>автомобильных дорог местного значения</w:t>
      </w:r>
      <w:r>
        <w:rPr>
          <w:rFonts w:eastAsia="Times New Roman" w:cs="Times New Roman"/>
          <w:szCs w:val="28"/>
          <w:lang w:eastAsia="ru-RU"/>
        </w:rPr>
        <w:t>;</w:t>
      </w:r>
    </w:p>
    <w:p w14:paraId="76FBD556" w14:textId="77777777" w:rsidR="008D75DC" w:rsidRPr="00F36A28" w:rsidRDefault="008D75DC" w:rsidP="008D75DC">
      <w:pPr>
        <w:spacing w:after="0"/>
        <w:rPr>
          <w:rFonts w:eastAsia="Times New Roman" w:cs="Times New Roman"/>
          <w:szCs w:val="28"/>
          <w:lang w:eastAsia="ru-RU"/>
        </w:rPr>
      </w:pPr>
      <w:r w:rsidRPr="00F36A28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36A28">
        <w:rPr>
          <w:rFonts w:eastAsia="Times New Roman" w:cs="Times New Roman"/>
          <w:szCs w:val="28"/>
          <w:lang w:eastAsia="ru-RU"/>
        </w:rPr>
        <w:t>повышение качества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36A28">
        <w:rPr>
          <w:rFonts w:eastAsia="Times New Roman" w:cs="Times New Roman"/>
          <w:szCs w:val="28"/>
          <w:lang w:eastAsia="ru-RU"/>
        </w:rPr>
        <w:t>выполняемых дорожных работ</w:t>
      </w:r>
      <w:r>
        <w:rPr>
          <w:rFonts w:eastAsia="Times New Roman" w:cs="Times New Roman"/>
          <w:szCs w:val="28"/>
          <w:lang w:eastAsia="ru-RU"/>
        </w:rPr>
        <w:t>;</w:t>
      </w:r>
    </w:p>
    <w:p w14:paraId="0CE809F6" w14:textId="0706A70C" w:rsidR="008D75DC" w:rsidRPr="00F36A28" w:rsidRDefault="008D75DC" w:rsidP="008D75DC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36A28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36A28">
        <w:rPr>
          <w:rFonts w:eastAsia="Times New Roman" w:cs="Times New Roman"/>
          <w:szCs w:val="28"/>
          <w:lang w:eastAsia="ru-RU"/>
        </w:rPr>
        <w:t>обеспечение гарантированной транспортной доступности для всех населенных пунктов района.</w:t>
      </w:r>
    </w:p>
    <w:p w14:paraId="3CD2E2F5" w14:textId="16B709FB" w:rsidR="008D75DC" w:rsidRPr="00022967" w:rsidRDefault="008D75DC" w:rsidP="008D75DC">
      <w:pPr>
        <w:spacing w:after="0"/>
        <w:ind w:firstLine="567"/>
        <w:jc w:val="both"/>
        <w:rPr>
          <w:szCs w:val="28"/>
        </w:rPr>
      </w:pPr>
      <w:r w:rsidRPr="00022967">
        <w:rPr>
          <w:szCs w:val="28"/>
        </w:rPr>
        <w:t>Целью развития транспортной системы как отрасли является повышение качества пассажирских перевозок</w:t>
      </w:r>
      <w:r>
        <w:rPr>
          <w:szCs w:val="28"/>
        </w:rPr>
        <w:t>,</w:t>
      </w:r>
      <w:r w:rsidRPr="00022967">
        <w:rPr>
          <w:szCs w:val="28"/>
        </w:rPr>
        <w:t xml:space="preserve"> комфортность и безопасность дорожных покрытий.</w:t>
      </w:r>
    </w:p>
    <w:p w14:paraId="01599A83" w14:textId="77777777" w:rsidR="008D75DC" w:rsidRPr="001D4858" w:rsidRDefault="008D75DC" w:rsidP="008D75DC">
      <w:pPr>
        <w:spacing w:after="0"/>
        <w:ind w:firstLine="567"/>
        <w:jc w:val="both"/>
        <w:rPr>
          <w:szCs w:val="28"/>
        </w:rPr>
      </w:pPr>
      <w:r w:rsidRPr="001D4858">
        <w:rPr>
          <w:szCs w:val="28"/>
        </w:rPr>
        <w:t>В части развития</w:t>
      </w:r>
      <w:r w:rsidRPr="001D4858">
        <w:rPr>
          <w:i/>
          <w:szCs w:val="28"/>
        </w:rPr>
        <w:t xml:space="preserve"> </w:t>
      </w:r>
      <w:r w:rsidRPr="001D4858">
        <w:rPr>
          <w:szCs w:val="28"/>
        </w:rPr>
        <w:t>автомобильного</w:t>
      </w:r>
      <w:r w:rsidRPr="001D4858">
        <w:rPr>
          <w:i/>
          <w:szCs w:val="28"/>
        </w:rPr>
        <w:t xml:space="preserve"> </w:t>
      </w:r>
      <w:r w:rsidRPr="001D4858">
        <w:rPr>
          <w:szCs w:val="28"/>
        </w:rPr>
        <w:t>транспорта с учетом существующих проблем основными направлениями являются:</w:t>
      </w:r>
    </w:p>
    <w:p w14:paraId="65894E55" w14:textId="77777777" w:rsidR="008D75DC" w:rsidRPr="001D4858" w:rsidRDefault="008D75DC" w:rsidP="008D75DC">
      <w:pPr>
        <w:spacing w:after="0"/>
        <w:ind w:left="720" w:hanging="720"/>
        <w:jc w:val="both"/>
        <w:rPr>
          <w:szCs w:val="28"/>
        </w:rPr>
      </w:pPr>
      <w:r>
        <w:rPr>
          <w:szCs w:val="28"/>
        </w:rPr>
        <w:t xml:space="preserve">-  </w:t>
      </w:r>
      <w:r w:rsidRPr="001D4858">
        <w:rPr>
          <w:szCs w:val="28"/>
        </w:rPr>
        <w:t xml:space="preserve">ремонт и содержание сети автомобильных дорог местного значения; </w:t>
      </w:r>
    </w:p>
    <w:p w14:paraId="5F8EFC4D" w14:textId="77777777" w:rsidR="008D75DC" w:rsidRDefault="008D75DC" w:rsidP="008D75DC">
      <w:pPr>
        <w:spacing w:after="0"/>
        <w:ind w:left="720" w:hanging="720"/>
        <w:jc w:val="both"/>
        <w:rPr>
          <w:szCs w:val="28"/>
        </w:rPr>
      </w:pPr>
      <w:r>
        <w:rPr>
          <w:szCs w:val="28"/>
        </w:rPr>
        <w:t xml:space="preserve">- </w:t>
      </w:r>
      <w:r w:rsidRPr="001D4858">
        <w:rPr>
          <w:szCs w:val="28"/>
        </w:rPr>
        <w:t>по</w:t>
      </w:r>
      <w:r>
        <w:rPr>
          <w:szCs w:val="28"/>
        </w:rPr>
        <w:t>вышение качества дорожных работ;</w:t>
      </w:r>
    </w:p>
    <w:p w14:paraId="0B721115" w14:textId="09BE6576" w:rsidR="008D75DC" w:rsidRDefault="008D75DC" w:rsidP="008D75DC">
      <w:pPr>
        <w:spacing w:after="0"/>
        <w:ind w:left="720" w:hanging="720"/>
        <w:jc w:val="both"/>
        <w:rPr>
          <w:szCs w:val="28"/>
        </w:rPr>
      </w:pPr>
      <w:r>
        <w:rPr>
          <w:szCs w:val="28"/>
        </w:rPr>
        <w:t>- обеспечение качественных услуг по пассажирским перевозка</w:t>
      </w:r>
      <w:r w:rsidRPr="0040205A">
        <w:rPr>
          <w:szCs w:val="28"/>
        </w:rPr>
        <w:t>м</w:t>
      </w:r>
      <w:r w:rsidR="00844F59" w:rsidRPr="0040205A">
        <w:rPr>
          <w:szCs w:val="28"/>
        </w:rPr>
        <w:t>.</w:t>
      </w:r>
    </w:p>
    <w:p w14:paraId="320616D1" w14:textId="77777777" w:rsidR="008D75DC" w:rsidRPr="00A05620" w:rsidRDefault="008D75DC" w:rsidP="008D75DC">
      <w:pPr>
        <w:spacing w:after="0"/>
        <w:ind w:firstLine="567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В </w:t>
      </w:r>
      <w:r w:rsidRPr="008D786F">
        <w:rPr>
          <w:rFonts w:eastAsia="Times New Roman" w:cs="Times New Roman"/>
          <w:szCs w:val="28"/>
          <w:lang w:eastAsia="ru-RU"/>
        </w:rPr>
        <w:t>Стратеги</w:t>
      </w:r>
      <w:r>
        <w:rPr>
          <w:rFonts w:eastAsia="Times New Roman" w:cs="Times New Roman"/>
          <w:szCs w:val="28"/>
          <w:lang w:eastAsia="ru-RU"/>
        </w:rPr>
        <w:t>и</w:t>
      </w:r>
      <w:r w:rsidRPr="008D786F">
        <w:rPr>
          <w:rFonts w:eastAsia="Times New Roman" w:cs="Times New Roman"/>
          <w:szCs w:val="28"/>
          <w:lang w:eastAsia="ru-RU"/>
        </w:rPr>
        <w:t xml:space="preserve"> развития </w:t>
      </w:r>
      <w:r>
        <w:rPr>
          <w:rFonts w:eastAsia="Times New Roman" w:cs="Times New Roman"/>
          <w:szCs w:val="28"/>
          <w:lang w:eastAsia="ru-RU"/>
        </w:rPr>
        <w:t>Ман</w:t>
      </w:r>
      <w:r w:rsidRPr="008D786F">
        <w:rPr>
          <w:rFonts w:eastAsia="Times New Roman" w:cs="Times New Roman"/>
          <w:szCs w:val="28"/>
          <w:lang w:eastAsia="ru-RU"/>
        </w:rPr>
        <w:t>ского района</w:t>
      </w:r>
      <w:r w:rsidRPr="00C856FC">
        <w:rPr>
          <w:rFonts w:eastAsia="Times New Roman" w:cs="Times New Roman"/>
          <w:b/>
          <w:szCs w:val="28"/>
          <w:lang w:eastAsia="ru-RU"/>
        </w:rPr>
        <w:t xml:space="preserve"> </w:t>
      </w:r>
      <w:r w:rsidRPr="00880BEB">
        <w:rPr>
          <w:rFonts w:eastAsia="Times New Roman" w:cs="Times New Roman"/>
          <w:szCs w:val="28"/>
          <w:lang w:eastAsia="ru-RU"/>
        </w:rPr>
        <w:t>определено</w:t>
      </w:r>
      <w:r>
        <w:rPr>
          <w:rFonts w:eastAsia="MS Mincho"/>
          <w:szCs w:val="28"/>
          <w:lang w:eastAsia="ja-JP"/>
        </w:rPr>
        <w:t>, что к</w:t>
      </w:r>
      <w:r w:rsidRPr="00022967">
        <w:rPr>
          <w:rFonts w:eastAsia="MS Mincho"/>
          <w:szCs w:val="28"/>
          <w:lang w:eastAsia="ja-JP"/>
        </w:rPr>
        <w:t xml:space="preserve"> 2030 году</w:t>
      </w:r>
      <w:r w:rsidRPr="00A05620">
        <w:rPr>
          <w:rFonts w:eastAsia="MS Mincho"/>
          <w:szCs w:val="28"/>
          <w:lang w:eastAsia="ja-JP"/>
        </w:rPr>
        <w:t xml:space="preserve"> </w:t>
      </w:r>
      <w:r>
        <w:rPr>
          <w:rFonts w:eastAsia="MS Mincho"/>
          <w:szCs w:val="28"/>
          <w:lang w:eastAsia="ja-JP"/>
        </w:rPr>
        <w:t xml:space="preserve">  необходимо:</w:t>
      </w:r>
    </w:p>
    <w:p w14:paraId="338C84B1" w14:textId="3ADBFA6C" w:rsidR="008D75DC" w:rsidRPr="00F9156F" w:rsidRDefault="008D75DC" w:rsidP="00995D08">
      <w:pPr>
        <w:numPr>
          <w:ilvl w:val="0"/>
          <w:numId w:val="15"/>
        </w:numPr>
        <w:spacing w:after="0"/>
        <w:ind w:left="709" w:hanging="142"/>
        <w:jc w:val="both"/>
        <w:rPr>
          <w:szCs w:val="28"/>
        </w:rPr>
      </w:pPr>
      <w:r w:rsidRPr="00F9156F">
        <w:rPr>
          <w:szCs w:val="28"/>
        </w:rPr>
        <w:t xml:space="preserve"> провести полную паспортизацию дорожной сети на территории района;</w:t>
      </w:r>
    </w:p>
    <w:p w14:paraId="02AFC308" w14:textId="25432811" w:rsidR="008D75DC" w:rsidRPr="00F9156F" w:rsidRDefault="008D75DC" w:rsidP="00F9156F">
      <w:pPr>
        <w:numPr>
          <w:ilvl w:val="0"/>
          <w:numId w:val="15"/>
        </w:numPr>
        <w:spacing w:after="0"/>
        <w:ind w:left="0" w:firstLine="567"/>
        <w:jc w:val="both"/>
        <w:rPr>
          <w:szCs w:val="28"/>
        </w:rPr>
      </w:pPr>
      <w:r w:rsidRPr="00F9156F">
        <w:rPr>
          <w:szCs w:val="28"/>
        </w:rPr>
        <w:t xml:space="preserve"> обеспечить ежегодное участие района в краевых и федеральных</w:t>
      </w:r>
      <w:r w:rsidR="00F9156F" w:rsidRPr="00F9156F">
        <w:rPr>
          <w:szCs w:val="28"/>
        </w:rPr>
        <w:t xml:space="preserve"> </w:t>
      </w:r>
      <w:r w:rsidRPr="00F9156F">
        <w:rPr>
          <w:szCs w:val="28"/>
        </w:rPr>
        <w:t>программах строительства и ремонта дорожной сети;</w:t>
      </w:r>
    </w:p>
    <w:p w14:paraId="5A79F354" w14:textId="7C67DAFC" w:rsidR="008D75DC" w:rsidRPr="005D497E" w:rsidRDefault="008D75DC" w:rsidP="008D75DC">
      <w:pPr>
        <w:numPr>
          <w:ilvl w:val="0"/>
          <w:numId w:val="15"/>
        </w:numPr>
        <w:spacing w:after="0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Pr="00C763BB">
        <w:rPr>
          <w:rFonts w:eastAsia="Times New Roman" w:cs="Times New Roman"/>
          <w:szCs w:val="28"/>
          <w:lang w:eastAsia="ru-RU"/>
        </w:rPr>
        <w:t xml:space="preserve"> снижение доли автомобильных дорог общего пользования местного </w:t>
      </w:r>
      <w:r w:rsidRPr="005D497E">
        <w:rPr>
          <w:rFonts w:eastAsia="Times New Roman" w:cs="Times New Roman"/>
          <w:szCs w:val="28"/>
          <w:lang w:eastAsia="ru-RU"/>
        </w:rPr>
        <w:t>значения, не соответствующих нормативным требованиям к транспортно-эксплуатационным показателям, до 13,55 процентов;</w:t>
      </w:r>
    </w:p>
    <w:p w14:paraId="04007250" w14:textId="123A1A66" w:rsidR="008D75DC" w:rsidRPr="005D497E" w:rsidRDefault="005D497E" w:rsidP="00A34119">
      <w:pPr>
        <w:numPr>
          <w:ilvl w:val="0"/>
          <w:numId w:val="15"/>
        </w:numPr>
        <w:spacing w:after="0"/>
        <w:ind w:left="0" w:firstLine="567"/>
        <w:jc w:val="both"/>
        <w:rPr>
          <w:rFonts w:eastAsia="MS Mincho"/>
          <w:szCs w:val="28"/>
          <w:lang w:eastAsia="ja-JP"/>
        </w:rPr>
      </w:pPr>
      <w:r w:rsidRPr="005D497E">
        <w:rPr>
          <w:rFonts w:eastAsia="MS Mincho"/>
          <w:szCs w:val="28"/>
          <w:lang w:eastAsia="ja-JP"/>
        </w:rPr>
        <w:t xml:space="preserve"> </w:t>
      </w:r>
      <w:r w:rsidR="008D75DC" w:rsidRPr="005D497E">
        <w:rPr>
          <w:rFonts w:eastAsia="MS Mincho"/>
          <w:szCs w:val="28"/>
          <w:lang w:eastAsia="ja-JP"/>
        </w:rPr>
        <w:t>повышение качества и долговечности дорожных покрытий путем</w:t>
      </w:r>
      <w:r w:rsidRPr="005D497E">
        <w:rPr>
          <w:rFonts w:eastAsia="MS Mincho"/>
          <w:szCs w:val="28"/>
          <w:lang w:eastAsia="ja-JP"/>
        </w:rPr>
        <w:t xml:space="preserve"> </w:t>
      </w:r>
      <w:r w:rsidR="008D75DC" w:rsidRPr="005D497E">
        <w:rPr>
          <w:rFonts w:eastAsia="MS Mincho"/>
          <w:szCs w:val="28"/>
          <w:lang w:eastAsia="ja-JP"/>
        </w:rPr>
        <w:t>стимулирования внедрения новых эффективных технологий дорожного</w:t>
      </w:r>
      <w:r>
        <w:rPr>
          <w:rFonts w:eastAsia="MS Mincho"/>
          <w:szCs w:val="28"/>
          <w:lang w:eastAsia="ja-JP"/>
        </w:rPr>
        <w:t xml:space="preserve"> </w:t>
      </w:r>
      <w:r w:rsidR="008D75DC" w:rsidRPr="005D497E">
        <w:rPr>
          <w:rFonts w:eastAsia="MS Mincho"/>
          <w:szCs w:val="28"/>
          <w:lang w:eastAsia="ja-JP"/>
        </w:rPr>
        <w:t>строительства и заключения с подрядными организациями контрактов «жизненного цикла».</w:t>
      </w:r>
    </w:p>
    <w:p w14:paraId="202E2388" w14:textId="77777777" w:rsidR="008D75DC" w:rsidRPr="00C763BB" w:rsidRDefault="008D75DC" w:rsidP="008D75DC">
      <w:pPr>
        <w:numPr>
          <w:ilvl w:val="0"/>
          <w:numId w:val="15"/>
        </w:numPr>
        <w:spacing w:after="0"/>
        <w:ind w:left="567" w:firstLine="0"/>
        <w:jc w:val="both"/>
        <w:rPr>
          <w:rFonts w:eastAsia="MS Mincho"/>
          <w:szCs w:val="28"/>
          <w:lang w:eastAsia="ja-JP"/>
        </w:rPr>
      </w:pPr>
      <w:r>
        <w:rPr>
          <w:rFonts w:eastAsia="MS Mincho"/>
          <w:szCs w:val="28"/>
          <w:lang w:eastAsia="ja-JP"/>
        </w:rPr>
        <w:t xml:space="preserve"> </w:t>
      </w:r>
      <w:r w:rsidRPr="00C763BB">
        <w:rPr>
          <w:rFonts w:eastAsia="Times New Roman" w:cs="Times New Roman"/>
          <w:szCs w:val="28"/>
          <w:lang w:eastAsia="ru-RU"/>
        </w:rPr>
        <w:t xml:space="preserve"> снижение аварийности на автомобильных дорогах;</w:t>
      </w:r>
    </w:p>
    <w:p w14:paraId="39847C97" w14:textId="77777777" w:rsidR="005D497E" w:rsidRPr="005D497E" w:rsidRDefault="008D75DC" w:rsidP="005D497E">
      <w:pPr>
        <w:numPr>
          <w:ilvl w:val="0"/>
          <w:numId w:val="15"/>
        </w:numPr>
        <w:spacing w:after="0"/>
        <w:ind w:left="0" w:firstLine="567"/>
        <w:jc w:val="both"/>
        <w:rPr>
          <w:rFonts w:eastAsia="MS Mincho"/>
          <w:szCs w:val="28"/>
          <w:lang w:eastAsia="ja-JP"/>
        </w:rPr>
      </w:pPr>
      <w:r>
        <w:rPr>
          <w:rFonts w:eastAsia="MS Mincho"/>
          <w:szCs w:val="28"/>
          <w:lang w:eastAsia="ja-JP"/>
        </w:rPr>
        <w:t xml:space="preserve"> </w:t>
      </w:r>
      <w:r w:rsidRPr="00D95008">
        <w:rPr>
          <w:rFonts w:eastAsia="Times New Roman" w:cs="Times New Roman"/>
          <w:szCs w:val="28"/>
          <w:lang w:eastAsia="ru-RU"/>
        </w:rPr>
        <w:t xml:space="preserve">увеличение сроков эксплуатации автомобильных дорог, за счет </w:t>
      </w:r>
      <w:r w:rsidRPr="005D497E">
        <w:rPr>
          <w:rFonts w:eastAsia="Times New Roman" w:cs="Times New Roman"/>
          <w:szCs w:val="28"/>
          <w:lang w:eastAsia="ru-RU"/>
        </w:rPr>
        <w:t>повышения качества своевременного выполнения дорожных работ.</w:t>
      </w:r>
    </w:p>
    <w:p w14:paraId="04E79DB1" w14:textId="372ED9BE" w:rsidR="00527F7D" w:rsidRPr="00527F7D" w:rsidRDefault="00527F7D" w:rsidP="00F9156F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27F7D">
        <w:rPr>
          <w:rFonts w:eastAsia="Calibri" w:cs="Times New Roman"/>
          <w:szCs w:val="28"/>
        </w:rPr>
        <w:t>Цел</w:t>
      </w:r>
      <w:r w:rsidR="005D497E">
        <w:rPr>
          <w:rFonts w:eastAsia="Calibri" w:cs="Times New Roman"/>
          <w:szCs w:val="28"/>
        </w:rPr>
        <w:t>и</w:t>
      </w:r>
      <w:r w:rsidRPr="00527F7D">
        <w:rPr>
          <w:rFonts w:eastAsia="Calibri" w:cs="Times New Roman"/>
          <w:szCs w:val="28"/>
        </w:rPr>
        <w:t xml:space="preserve"> и задач</w:t>
      </w:r>
      <w:r w:rsidR="005D497E">
        <w:rPr>
          <w:rFonts w:eastAsia="Calibri" w:cs="Times New Roman"/>
          <w:szCs w:val="28"/>
        </w:rPr>
        <w:t>и</w:t>
      </w:r>
      <w:r w:rsidRPr="00527F7D">
        <w:rPr>
          <w:rFonts w:eastAsia="Calibri" w:cs="Times New Roman"/>
          <w:szCs w:val="28"/>
        </w:rPr>
        <w:t xml:space="preserve"> муниципальной программы </w:t>
      </w:r>
      <w:r w:rsidRPr="00527F7D">
        <w:rPr>
          <w:rFonts w:eastAsia="Times New Roman" w:cs="Times New Roman"/>
          <w:szCs w:val="28"/>
          <w:lang w:eastAsia="ru-RU"/>
        </w:rPr>
        <w:t>соответствуют цели экологической политики Манского района, предусмотренной Стратегией развития</w:t>
      </w:r>
      <w:r w:rsidR="0040205A">
        <w:rPr>
          <w:rFonts w:eastAsia="Times New Roman" w:cs="Times New Roman"/>
          <w:szCs w:val="28"/>
          <w:lang w:eastAsia="ru-RU"/>
        </w:rPr>
        <w:t xml:space="preserve"> Манского района</w:t>
      </w:r>
      <w:r w:rsidRPr="00527F7D">
        <w:rPr>
          <w:rFonts w:eastAsia="Times New Roman" w:cs="Times New Roman"/>
          <w:szCs w:val="28"/>
          <w:lang w:eastAsia="ru-RU"/>
        </w:rPr>
        <w:t>.</w:t>
      </w:r>
    </w:p>
    <w:p w14:paraId="0A9FB7A3" w14:textId="1A995DA7" w:rsidR="00A935DD" w:rsidRPr="00800F33" w:rsidRDefault="00800F33" w:rsidP="00A935DD">
      <w:pPr>
        <w:autoSpaceDE w:val="0"/>
        <w:autoSpaceDN w:val="0"/>
        <w:adjustRightInd w:val="0"/>
        <w:spacing w:before="120" w:after="0"/>
        <w:jc w:val="center"/>
        <w:rPr>
          <w:rFonts w:eastAsia="Times New Roman" w:cs="Times New Roman"/>
          <w:bCs/>
          <w:szCs w:val="28"/>
          <w:lang w:eastAsia="ru-RU"/>
        </w:rPr>
      </w:pPr>
      <w:r w:rsidRPr="00800F33">
        <w:rPr>
          <w:rFonts w:eastAsia="Times New Roman" w:cs="Times New Roman"/>
          <w:b/>
          <w:bCs/>
          <w:szCs w:val="28"/>
          <w:lang w:eastAsia="ru-RU"/>
        </w:rPr>
        <w:t>II.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A935DD" w:rsidRPr="00550DC8">
        <w:rPr>
          <w:rFonts w:eastAsia="Times New Roman" w:cs="Times New Roman"/>
          <w:b/>
          <w:szCs w:val="28"/>
          <w:lang w:eastAsia="ru-RU"/>
        </w:rPr>
        <w:t>Анализ структуры и содержания муниципальной программы.</w:t>
      </w:r>
    </w:p>
    <w:p w14:paraId="5F8C379E" w14:textId="03A7AF76" w:rsidR="00D57947" w:rsidRDefault="002C5FA1" w:rsidP="00C70761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C5FA1">
        <w:rPr>
          <w:rFonts w:eastAsia="Times New Roman" w:cs="Times New Roman"/>
          <w:b/>
          <w:bCs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57947" w:rsidRPr="00A935DD">
        <w:rPr>
          <w:rFonts w:eastAsia="Times New Roman" w:cs="Times New Roman"/>
          <w:szCs w:val="28"/>
          <w:lang w:eastAsia="ru-RU"/>
        </w:rPr>
        <w:t>Постановлением администрации Манского района от 2</w:t>
      </w:r>
      <w:r w:rsidR="00D57947">
        <w:rPr>
          <w:rFonts w:eastAsia="Times New Roman" w:cs="Times New Roman"/>
          <w:szCs w:val="28"/>
          <w:lang w:eastAsia="ru-RU"/>
        </w:rPr>
        <w:t>9</w:t>
      </w:r>
      <w:r w:rsidR="00D57947" w:rsidRPr="00A935DD">
        <w:rPr>
          <w:rFonts w:eastAsia="Times New Roman" w:cs="Times New Roman"/>
          <w:szCs w:val="28"/>
          <w:lang w:eastAsia="ru-RU"/>
        </w:rPr>
        <w:t>.0</w:t>
      </w:r>
      <w:r w:rsidR="00D57947">
        <w:rPr>
          <w:rFonts w:eastAsia="Times New Roman" w:cs="Times New Roman"/>
          <w:szCs w:val="28"/>
          <w:lang w:eastAsia="ru-RU"/>
        </w:rPr>
        <w:t>7</w:t>
      </w:r>
      <w:r w:rsidR="00D57947" w:rsidRPr="00A935DD">
        <w:rPr>
          <w:rFonts w:eastAsia="Times New Roman" w:cs="Times New Roman"/>
          <w:szCs w:val="28"/>
          <w:lang w:eastAsia="ru-RU"/>
        </w:rPr>
        <w:t>.202</w:t>
      </w:r>
      <w:r w:rsidR="00D57947">
        <w:rPr>
          <w:rFonts w:eastAsia="Times New Roman" w:cs="Times New Roman"/>
          <w:szCs w:val="28"/>
          <w:lang w:eastAsia="ru-RU"/>
        </w:rPr>
        <w:t>4</w:t>
      </w:r>
      <w:r w:rsidR="00D57947" w:rsidRPr="00A935DD">
        <w:rPr>
          <w:rFonts w:eastAsia="Times New Roman" w:cs="Times New Roman"/>
          <w:szCs w:val="28"/>
          <w:lang w:eastAsia="ru-RU"/>
        </w:rPr>
        <w:t xml:space="preserve"> №</w:t>
      </w:r>
      <w:r w:rsidR="00D57947">
        <w:rPr>
          <w:rFonts w:eastAsia="Times New Roman" w:cs="Times New Roman"/>
          <w:szCs w:val="28"/>
          <w:lang w:eastAsia="ru-RU"/>
        </w:rPr>
        <w:t>57</w:t>
      </w:r>
      <w:r w:rsidR="00D57947" w:rsidRPr="00A935DD">
        <w:rPr>
          <w:rFonts w:eastAsia="Times New Roman" w:cs="Times New Roman"/>
          <w:szCs w:val="28"/>
          <w:lang w:eastAsia="ru-RU"/>
        </w:rPr>
        <w:t>2 утвержден перечень муниципальных программ Манского района (далее по тексту - Постановление №</w:t>
      </w:r>
      <w:r w:rsidR="00D57947">
        <w:rPr>
          <w:rFonts w:eastAsia="Times New Roman" w:cs="Times New Roman"/>
          <w:szCs w:val="28"/>
          <w:lang w:eastAsia="ru-RU"/>
        </w:rPr>
        <w:t>572</w:t>
      </w:r>
      <w:r w:rsidR="00D57947" w:rsidRPr="00A935DD">
        <w:rPr>
          <w:rFonts w:eastAsia="Times New Roman" w:cs="Times New Roman"/>
          <w:szCs w:val="28"/>
          <w:lang w:eastAsia="ru-RU"/>
        </w:rPr>
        <w:t>).</w:t>
      </w:r>
    </w:p>
    <w:p w14:paraId="5302F92A" w14:textId="7F595C1B" w:rsidR="00820DC1" w:rsidRPr="00A935DD" w:rsidRDefault="00820DC1" w:rsidP="008127B0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0DC1">
        <w:rPr>
          <w:rFonts w:eastAsia="Times New Roman" w:cs="Times New Roman"/>
          <w:szCs w:val="28"/>
          <w:lang w:eastAsia="ru-RU"/>
        </w:rPr>
        <w:t>Содержание паспорта муниципальной программы соответствует перечню муниципальных программ, утвержденных Постановлением №</w:t>
      </w:r>
      <w:r>
        <w:rPr>
          <w:rFonts w:eastAsia="Times New Roman" w:cs="Times New Roman"/>
          <w:szCs w:val="28"/>
          <w:lang w:eastAsia="ru-RU"/>
        </w:rPr>
        <w:t>572.</w:t>
      </w:r>
    </w:p>
    <w:p w14:paraId="22AB348B" w14:textId="0FD660C2" w:rsidR="00C70761" w:rsidRPr="00C70761" w:rsidRDefault="002C5FA1" w:rsidP="008127B0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C5FA1">
        <w:rPr>
          <w:rFonts w:eastAsia="Times New Roman" w:cs="Times New Roman"/>
          <w:b/>
          <w:bCs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C70761">
        <w:rPr>
          <w:rFonts w:eastAsia="Times New Roman" w:cs="Times New Roman"/>
          <w:szCs w:val="28"/>
          <w:lang w:eastAsia="ru-RU"/>
        </w:rPr>
        <w:t>А</w:t>
      </w:r>
      <w:r w:rsidR="00C70761" w:rsidRPr="00C70761">
        <w:rPr>
          <w:rFonts w:eastAsia="Times New Roman" w:cs="Times New Roman"/>
          <w:szCs w:val="28"/>
          <w:lang w:eastAsia="ru-RU"/>
        </w:rPr>
        <w:t>дминистраци</w:t>
      </w:r>
      <w:r w:rsidR="00C70761">
        <w:rPr>
          <w:rFonts w:eastAsia="Times New Roman" w:cs="Times New Roman"/>
          <w:szCs w:val="28"/>
          <w:lang w:eastAsia="ru-RU"/>
        </w:rPr>
        <w:t>ей</w:t>
      </w:r>
      <w:r w:rsidR="00C70761" w:rsidRPr="00C70761">
        <w:rPr>
          <w:rFonts w:eastAsia="Times New Roman" w:cs="Times New Roman"/>
          <w:szCs w:val="28"/>
          <w:lang w:eastAsia="ru-RU"/>
        </w:rPr>
        <w:t xml:space="preserve"> Манского района представлен Проект постановления администрации Манского района об утверждении муниципальной программы на 202</w:t>
      </w:r>
      <w:r w:rsidR="00C70761">
        <w:rPr>
          <w:rFonts w:eastAsia="Times New Roman" w:cs="Times New Roman"/>
          <w:szCs w:val="28"/>
          <w:lang w:eastAsia="ru-RU"/>
        </w:rPr>
        <w:t>5</w:t>
      </w:r>
      <w:r w:rsidR="00332CD4">
        <w:rPr>
          <w:rFonts w:eastAsia="Times New Roman" w:cs="Times New Roman"/>
          <w:szCs w:val="28"/>
          <w:lang w:eastAsia="ru-RU"/>
        </w:rPr>
        <w:t xml:space="preserve"> </w:t>
      </w:r>
      <w:r w:rsidR="00C70761" w:rsidRPr="00C70761">
        <w:rPr>
          <w:rFonts w:eastAsia="Times New Roman" w:cs="Times New Roman"/>
          <w:szCs w:val="28"/>
          <w:lang w:eastAsia="ru-RU"/>
        </w:rPr>
        <w:t>год и плановый период 202</w:t>
      </w:r>
      <w:r w:rsidR="00C70761">
        <w:rPr>
          <w:rFonts w:eastAsia="Times New Roman" w:cs="Times New Roman"/>
          <w:szCs w:val="28"/>
          <w:lang w:eastAsia="ru-RU"/>
        </w:rPr>
        <w:t>6</w:t>
      </w:r>
      <w:r w:rsidR="00C70761" w:rsidRPr="00C70761">
        <w:rPr>
          <w:rFonts w:eastAsia="Times New Roman" w:cs="Times New Roman"/>
          <w:szCs w:val="28"/>
          <w:lang w:eastAsia="ru-RU"/>
        </w:rPr>
        <w:t>-202</w:t>
      </w:r>
      <w:r w:rsidR="00C70761">
        <w:rPr>
          <w:rFonts w:eastAsia="Times New Roman" w:cs="Times New Roman"/>
          <w:szCs w:val="28"/>
          <w:lang w:eastAsia="ru-RU"/>
        </w:rPr>
        <w:t>7</w:t>
      </w:r>
      <w:r w:rsidR="00C70761" w:rsidRPr="00C70761">
        <w:rPr>
          <w:rFonts w:eastAsia="Times New Roman" w:cs="Times New Roman"/>
          <w:szCs w:val="28"/>
          <w:lang w:eastAsia="ru-RU"/>
        </w:rPr>
        <w:t xml:space="preserve"> годов.</w:t>
      </w:r>
    </w:p>
    <w:p w14:paraId="4EFF1052" w14:textId="4E20C02C" w:rsidR="00332CD4" w:rsidRDefault="00295FE1" w:rsidP="008127B0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5FE1">
        <w:rPr>
          <w:rFonts w:eastAsia="Times New Roman" w:cs="Times New Roman"/>
          <w:szCs w:val="28"/>
          <w:lang w:eastAsia="ru-RU"/>
        </w:rPr>
        <w:t xml:space="preserve">Анализ структуры муниципальной программы показал, что муниципальная программа содержит </w:t>
      </w:r>
      <w:r w:rsidR="00332CD4">
        <w:rPr>
          <w:rFonts w:eastAsia="Times New Roman" w:cs="Times New Roman"/>
          <w:szCs w:val="28"/>
          <w:lang w:eastAsia="ru-RU"/>
        </w:rPr>
        <w:t>три</w:t>
      </w:r>
      <w:r w:rsidRPr="00295FE1">
        <w:rPr>
          <w:rFonts w:eastAsia="Times New Roman" w:cs="Times New Roman"/>
          <w:szCs w:val="28"/>
          <w:lang w:eastAsia="ru-RU"/>
        </w:rPr>
        <w:t xml:space="preserve"> подпрограмм</w:t>
      </w:r>
      <w:r w:rsidR="00332CD4">
        <w:rPr>
          <w:rFonts w:eastAsia="Times New Roman" w:cs="Times New Roman"/>
          <w:szCs w:val="28"/>
          <w:lang w:eastAsia="ru-RU"/>
        </w:rPr>
        <w:t>ы:</w:t>
      </w:r>
    </w:p>
    <w:p w14:paraId="38E63FCA" w14:textId="1C5BFC17" w:rsidR="00332CD4" w:rsidRPr="00332CD4" w:rsidRDefault="00332CD4" w:rsidP="00332CD4">
      <w:pPr>
        <w:suppressAutoHyphens/>
        <w:autoSpaceDE w:val="0"/>
        <w:snapToGrid w:val="0"/>
        <w:spacing w:after="0"/>
        <w:ind w:firstLine="708"/>
        <w:jc w:val="both"/>
        <w:rPr>
          <w:rFonts w:eastAsia="Times New Roman" w:cs="Times New Roman"/>
          <w:szCs w:val="28"/>
          <w:lang w:eastAsia="ar-SA"/>
        </w:rPr>
      </w:pPr>
      <w:bookmarkStart w:id="0" w:name="_Hlk182555349"/>
      <w:r>
        <w:rPr>
          <w:rFonts w:eastAsia="Times New Roman" w:cs="Times New Roman"/>
          <w:szCs w:val="28"/>
          <w:lang w:eastAsia="ar-SA"/>
        </w:rPr>
        <w:t xml:space="preserve">- </w:t>
      </w:r>
      <w:r w:rsidRPr="00332CD4">
        <w:rPr>
          <w:rFonts w:eastAsia="Times New Roman" w:cs="Times New Roman"/>
          <w:szCs w:val="28"/>
          <w:lang w:eastAsia="ar-SA"/>
        </w:rPr>
        <w:t>Подпрограмма 1 «Содержание и ремонт межпоселенческих дорог, капитальный ремонт и ремонт автомобильных дорог общего пользования местного значения»;</w:t>
      </w:r>
    </w:p>
    <w:p w14:paraId="7429ED50" w14:textId="08FD90D6" w:rsidR="00332CD4" w:rsidRPr="00332CD4" w:rsidRDefault="00332CD4" w:rsidP="00332CD4">
      <w:pPr>
        <w:suppressAutoHyphens/>
        <w:autoSpaceDE w:val="0"/>
        <w:snapToGrid w:val="0"/>
        <w:spacing w:after="0"/>
        <w:ind w:firstLine="708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- </w:t>
      </w:r>
      <w:r w:rsidRPr="00332CD4">
        <w:rPr>
          <w:rFonts w:eastAsia="Times New Roman" w:cs="Times New Roman"/>
          <w:szCs w:val="28"/>
          <w:lang w:eastAsia="ar-SA"/>
        </w:rPr>
        <w:t>Подпрограмма 2 «Организация пассажирских перевозок на территории Манского района»;</w:t>
      </w:r>
    </w:p>
    <w:p w14:paraId="267E10F5" w14:textId="77777777" w:rsidR="00332CD4" w:rsidRDefault="00332CD4" w:rsidP="00332CD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- </w:t>
      </w:r>
      <w:r w:rsidRPr="00332CD4">
        <w:rPr>
          <w:rFonts w:eastAsia="Times New Roman" w:cs="Times New Roman"/>
          <w:szCs w:val="28"/>
          <w:lang w:eastAsia="ar-SA"/>
        </w:rPr>
        <w:t>Подпрограмма 3 «Повышение безопасности дорожного движения и формирование законопослушного поведения участников дорожного движения».</w:t>
      </w:r>
    </w:p>
    <w:bookmarkEnd w:id="0"/>
    <w:p w14:paraId="3452802F" w14:textId="77983D8C" w:rsidR="00E52627" w:rsidRPr="00E52627" w:rsidRDefault="00E52627" w:rsidP="00332CD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</w:rPr>
      </w:pPr>
      <w:r w:rsidRPr="00E52627">
        <w:rPr>
          <w:rFonts w:eastAsia="Calibri" w:cs="Times New Roman"/>
          <w:szCs w:val="28"/>
        </w:rPr>
        <w:t>Отдельных мероприятий П</w:t>
      </w:r>
      <w:r w:rsidR="00C10837">
        <w:rPr>
          <w:rFonts w:eastAsia="Calibri" w:cs="Times New Roman"/>
          <w:szCs w:val="28"/>
        </w:rPr>
        <w:t>рограммой</w:t>
      </w:r>
      <w:r w:rsidRPr="00E52627">
        <w:rPr>
          <w:rFonts w:eastAsia="Calibri" w:cs="Times New Roman"/>
          <w:szCs w:val="28"/>
        </w:rPr>
        <w:t xml:space="preserve"> не предусмотрено. </w:t>
      </w:r>
    </w:p>
    <w:p w14:paraId="5C0C692F" w14:textId="45E0D0C2" w:rsidR="00E52627" w:rsidRPr="00E52627" w:rsidRDefault="00E52627" w:rsidP="008127B0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</w:rPr>
      </w:pPr>
      <w:r w:rsidRPr="00E52627">
        <w:rPr>
          <w:rFonts w:eastAsia="Calibri" w:cs="Times New Roman"/>
          <w:szCs w:val="28"/>
        </w:rPr>
        <w:t>Сроки реализации программы 202</w:t>
      </w:r>
      <w:r w:rsidR="00C10837">
        <w:rPr>
          <w:rFonts w:eastAsia="Calibri" w:cs="Times New Roman"/>
          <w:szCs w:val="28"/>
        </w:rPr>
        <w:t>5</w:t>
      </w:r>
      <w:r w:rsidRPr="00E52627">
        <w:rPr>
          <w:rFonts w:eastAsia="Calibri" w:cs="Times New Roman"/>
          <w:szCs w:val="28"/>
        </w:rPr>
        <w:t>-202</w:t>
      </w:r>
      <w:r w:rsidR="00C10837">
        <w:rPr>
          <w:rFonts w:eastAsia="Calibri" w:cs="Times New Roman"/>
          <w:szCs w:val="28"/>
        </w:rPr>
        <w:t>7</w:t>
      </w:r>
      <w:r w:rsidRPr="00E52627">
        <w:rPr>
          <w:rFonts w:eastAsia="Calibri" w:cs="Times New Roman"/>
          <w:szCs w:val="28"/>
        </w:rPr>
        <w:t xml:space="preserve"> годы.</w:t>
      </w:r>
    </w:p>
    <w:p w14:paraId="5EC6C7C9" w14:textId="146154A7" w:rsidR="00820DC1" w:rsidRPr="00820DC1" w:rsidRDefault="00820DC1" w:rsidP="00820DC1">
      <w:pPr>
        <w:autoSpaceDE w:val="0"/>
        <w:autoSpaceDN w:val="0"/>
        <w:adjustRightInd w:val="0"/>
        <w:spacing w:before="120" w:after="0"/>
        <w:ind w:firstLine="708"/>
        <w:jc w:val="both"/>
        <w:rPr>
          <w:rFonts w:eastAsia="Times New Roman" w:cs="Times New Roman"/>
          <w:szCs w:val="20"/>
          <w:lang w:eastAsia="ru-RU"/>
        </w:rPr>
      </w:pPr>
      <w:bookmarkStart w:id="1" w:name="_Hlk182393088"/>
      <w:r w:rsidRPr="00820DC1">
        <w:rPr>
          <w:rFonts w:eastAsia="Times New Roman" w:cs="Times New Roman"/>
          <w:szCs w:val="28"/>
          <w:lang w:eastAsia="ru-RU"/>
        </w:rPr>
        <w:t>С</w:t>
      </w:r>
      <w:r w:rsidR="008127B0">
        <w:rPr>
          <w:rFonts w:eastAsia="Times New Roman" w:cs="Times New Roman"/>
          <w:szCs w:val="28"/>
          <w:lang w:eastAsia="ru-RU"/>
        </w:rPr>
        <w:t>т</w:t>
      </w:r>
      <w:r w:rsidRPr="00820DC1">
        <w:rPr>
          <w:rFonts w:eastAsia="Times New Roman" w:cs="Times New Roman"/>
          <w:szCs w:val="28"/>
          <w:lang w:eastAsia="ru-RU"/>
        </w:rPr>
        <w:t>руктура и содержание муниципальной программы не соответствуют структуре и содержанию, определенным в Порядке принятия решений о разработке муниципальных программ Манского района, их формирования и реализации, утвержденном постановлением от 10.10.2014 № 1111 (далее по тексту – Порядок).</w:t>
      </w:r>
    </w:p>
    <w:p w14:paraId="35798AE2" w14:textId="77777777" w:rsidR="004439B8" w:rsidRPr="008127B0" w:rsidRDefault="004439B8" w:rsidP="004439B8">
      <w:pPr>
        <w:autoSpaceDE w:val="0"/>
        <w:autoSpaceDN w:val="0"/>
        <w:adjustRightInd w:val="0"/>
        <w:spacing w:before="120" w:after="0"/>
        <w:jc w:val="both"/>
        <w:rPr>
          <w:rFonts w:eastAsia="Times New Roman" w:cs="Times New Roman"/>
          <w:szCs w:val="20"/>
          <w:u w:val="single"/>
          <w:lang w:eastAsia="ru-RU"/>
        </w:rPr>
      </w:pPr>
      <w:r w:rsidRPr="008127B0">
        <w:rPr>
          <w:rFonts w:eastAsia="Times New Roman" w:cs="Times New Roman"/>
          <w:szCs w:val="20"/>
          <w:u w:val="single"/>
          <w:lang w:eastAsia="ru-RU"/>
        </w:rPr>
        <w:t>Замечания:</w:t>
      </w:r>
    </w:p>
    <w:p w14:paraId="12D1C4AA" w14:textId="3CB42443" w:rsidR="004439B8" w:rsidRDefault="004439B8" w:rsidP="007E557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bookmarkStart w:id="2" w:name="_Hlk182479015"/>
      <w:r w:rsidRPr="00DF3A24">
        <w:rPr>
          <w:rFonts w:eastAsia="Times New Roman" w:cs="Times New Roman"/>
          <w:szCs w:val="28"/>
          <w:lang w:eastAsia="ru-RU"/>
        </w:rPr>
        <w:t>В паспорте муниципальной программы цел</w:t>
      </w:r>
      <w:r w:rsidR="008B16CC">
        <w:rPr>
          <w:rFonts w:eastAsia="Times New Roman" w:cs="Times New Roman"/>
          <w:szCs w:val="28"/>
          <w:lang w:eastAsia="ru-RU"/>
        </w:rPr>
        <w:t>и</w:t>
      </w:r>
      <w:r w:rsidR="007E5573">
        <w:rPr>
          <w:rFonts w:eastAsia="Times New Roman" w:cs="Times New Roman"/>
          <w:szCs w:val="28"/>
          <w:lang w:eastAsia="ru-RU"/>
        </w:rPr>
        <w:t xml:space="preserve"> и задачи </w:t>
      </w:r>
      <w:r w:rsidRPr="00DF3A24">
        <w:rPr>
          <w:rFonts w:eastAsia="Times New Roman" w:cs="Times New Roman"/>
          <w:szCs w:val="28"/>
          <w:lang w:eastAsia="ru-RU"/>
        </w:rPr>
        <w:t>не соответству</w:t>
      </w:r>
      <w:r w:rsidR="007E5573">
        <w:rPr>
          <w:rFonts w:eastAsia="Times New Roman" w:cs="Times New Roman"/>
          <w:szCs w:val="28"/>
          <w:lang w:eastAsia="ru-RU"/>
        </w:rPr>
        <w:t>ю</w:t>
      </w:r>
      <w:r w:rsidRPr="00DF3A24">
        <w:rPr>
          <w:rFonts w:eastAsia="Times New Roman" w:cs="Times New Roman"/>
          <w:szCs w:val="28"/>
          <w:lang w:eastAsia="ru-RU"/>
        </w:rPr>
        <w:t>т цел</w:t>
      </w:r>
      <w:r w:rsidR="00D349EE">
        <w:rPr>
          <w:rFonts w:eastAsia="Times New Roman" w:cs="Times New Roman"/>
          <w:szCs w:val="28"/>
          <w:lang w:eastAsia="ru-RU"/>
        </w:rPr>
        <w:t>ям</w:t>
      </w:r>
      <w:r w:rsidR="007E5573">
        <w:rPr>
          <w:rFonts w:eastAsia="Times New Roman" w:cs="Times New Roman"/>
          <w:szCs w:val="28"/>
          <w:lang w:eastAsia="ru-RU"/>
        </w:rPr>
        <w:t xml:space="preserve"> и задачам, отраженным в</w:t>
      </w:r>
      <w:r w:rsidR="008B16CC">
        <w:rPr>
          <w:rFonts w:eastAsia="Times New Roman" w:cs="Times New Roman"/>
          <w:szCs w:val="28"/>
          <w:lang w:eastAsia="ru-RU"/>
        </w:rPr>
        <w:t xml:space="preserve"> описательной части </w:t>
      </w:r>
      <w:r w:rsidR="007E5573">
        <w:rPr>
          <w:rFonts w:eastAsia="Times New Roman" w:cs="Times New Roman"/>
          <w:szCs w:val="28"/>
          <w:lang w:eastAsia="ru-RU"/>
        </w:rPr>
        <w:t>паспорт</w:t>
      </w:r>
      <w:r w:rsidR="008B16CC">
        <w:rPr>
          <w:rFonts w:eastAsia="Times New Roman" w:cs="Times New Roman"/>
          <w:szCs w:val="28"/>
          <w:lang w:eastAsia="ru-RU"/>
        </w:rPr>
        <w:t>а</w:t>
      </w:r>
      <w:r w:rsidR="007E5573">
        <w:rPr>
          <w:rFonts w:eastAsia="Times New Roman" w:cs="Times New Roman"/>
          <w:szCs w:val="28"/>
          <w:lang w:eastAsia="ru-RU"/>
        </w:rPr>
        <w:t xml:space="preserve"> </w:t>
      </w:r>
      <w:r w:rsidR="00F9156F">
        <w:rPr>
          <w:rFonts w:eastAsia="Times New Roman" w:cs="Times New Roman"/>
          <w:szCs w:val="28"/>
          <w:lang w:eastAsia="ru-RU"/>
        </w:rPr>
        <w:t>П</w:t>
      </w:r>
      <w:r w:rsidR="00E76028">
        <w:rPr>
          <w:rFonts w:eastAsia="Times New Roman" w:cs="Times New Roman"/>
          <w:szCs w:val="28"/>
          <w:lang w:eastAsia="ru-RU"/>
        </w:rPr>
        <w:t>р</w:t>
      </w:r>
      <w:r w:rsidR="007E5573">
        <w:rPr>
          <w:rFonts w:eastAsia="Times New Roman" w:cs="Times New Roman"/>
          <w:szCs w:val="28"/>
          <w:lang w:eastAsia="ru-RU"/>
        </w:rPr>
        <w:t>ограммы.</w:t>
      </w:r>
      <w:r w:rsidRPr="00DF3A24">
        <w:rPr>
          <w:rFonts w:eastAsia="Times New Roman" w:cs="Times New Roman"/>
          <w:szCs w:val="28"/>
          <w:lang w:eastAsia="ru-RU"/>
        </w:rPr>
        <w:t xml:space="preserve"> </w:t>
      </w:r>
    </w:p>
    <w:p w14:paraId="6B84CBB8" w14:textId="143456DC" w:rsidR="004439B8" w:rsidRPr="004439B8" w:rsidRDefault="004439B8" w:rsidP="004439B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4439B8">
        <w:rPr>
          <w:rFonts w:eastAsia="Times New Roman" w:cs="Times New Roman"/>
          <w:szCs w:val="28"/>
          <w:lang w:eastAsia="ru-RU"/>
        </w:rPr>
        <w:lastRenderedPageBreak/>
        <w:t>В графе «Объемы бюджетных ассигнований муниципальной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439B8">
        <w:rPr>
          <w:rFonts w:eastAsia="Times New Roman" w:cs="Times New Roman"/>
          <w:szCs w:val="28"/>
          <w:lang w:eastAsia="ru-RU"/>
        </w:rPr>
        <w:t xml:space="preserve">программы» </w:t>
      </w:r>
      <w:r w:rsidR="00613D4E">
        <w:rPr>
          <w:rFonts w:eastAsia="Times New Roman" w:cs="Times New Roman"/>
          <w:color w:val="000000"/>
          <w:szCs w:val="28"/>
          <w:lang w:eastAsia="ru-RU"/>
        </w:rPr>
        <w:t xml:space="preserve">паспорта Программы </w:t>
      </w:r>
      <w:r w:rsidRPr="004439B8">
        <w:rPr>
          <w:rFonts w:eastAsia="Times New Roman" w:cs="Times New Roman"/>
          <w:szCs w:val="28"/>
          <w:lang w:eastAsia="ru-RU"/>
        </w:rPr>
        <w:t xml:space="preserve">отсутствуют значения бюджетных ассигнований с разбивкой по подпрограммам. </w:t>
      </w:r>
    </w:p>
    <w:p w14:paraId="282240B9" w14:textId="4CCABF96" w:rsidR="007E5573" w:rsidRDefault="007E5573" w:rsidP="007E5573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="004439B8" w:rsidRPr="00047D84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4D7AED" w:rsidRPr="00DF3A24">
        <w:rPr>
          <w:rFonts w:eastAsia="Times New Roman" w:cs="Times New Roman"/>
          <w:szCs w:val="28"/>
          <w:lang w:eastAsia="ru-RU"/>
        </w:rPr>
        <w:t xml:space="preserve">В паспорте муниципальной программы </w:t>
      </w:r>
      <w:r w:rsidR="004D7AED">
        <w:rPr>
          <w:rFonts w:eastAsia="Times New Roman" w:cs="Times New Roman"/>
          <w:szCs w:val="28"/>
          <w:lang w:eastAsia="ru-RU"/>
        </w:rPr>
        <w:t>н</w:t>
      </w:r>
      <w:r>
        <w:rPr>
          <w:rFonts w:eastAsia="Times New Roman" w:cs="Times New Roman"/>
          <w:color w:val="000000"/>
          <w:szCs w:val="28"/>
          <w:lang w:eastAsia="ru-RU"/>
        </w:rPr>
        <w:t>е отражен</w:t>
      </w:r>
      <w:r w:rsidR="004D7AED">
        <w:rPr>
          <w:rFonts w:eastAsia="Times New Roman" w:cs="Times New Roman"/>
          <w:color w:val="000000"/>
          <w:szCs w:val="28"/>
          <w:lang w:eastAsia="ru-RU"/>
        </w:rPr>
        <w:t xml:space="preserve">о текущее состояние </w:t>
      </w:r>
      <w:r w:rsidR="002500CD">
        <w:rPr>
          <w:rFonts w:eastAsia="Times New Roman" w:cs="Times New Roman"/>
          <w:color w:val="000000"/>
          <w:szCs w:val="28"/>
          <w:lang w:eastAsia="ru-RU"/>
        </w:rPr>
        <w:t>транспортной системы</w:t>
      </w:r>
      <w:r w:rsidR="004D7AED">
        <w:rPr>
          <w:rFonts w:eastAsia="Times New Roman" w:cs="Times New Roman"/>
          <w:color w:val="000000"/>
          <w:szCs w:val="28"/>
          <w:lang w:eastAsia="ru-RU"/>
        </w:rPr>
        <w:t xml:space="preserve"> Манского района,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D7AED">
        <w:rPr>
          <w:rFonts w:eastAsia="Times New Roman" w:cs="Times New Roman"/>
          <w:color w:val="000000"/>
          <w:szCs w:val="28"/>
          <w:lang w:eastAsia="ru-RU"/>
        </w:rPr>
        <w:t xml:space="preserve">не учтены </w:t>
      </w:r>
      <w:r>
        <w:rPr>
          <w:rFonts w:eastAsia="Times New Roman" w:cs="Times New Roman"/>
          <w:color w:val="000000"/>
          <w:szCs w:val="28"/>
          <w:lang w:eastAsia="ru-RU"/>
        </w:rPr>
        <w:t>основные показатели прогноза социально-экономического развития, утвержденны</w:t>
      </w:r>
      <w:r w:rsidR="004D7AED">
        <w:rPr>
          <w:rFonts w:eastAsia="Times New Roman" w:cs="Times New Roman"/>
          <w:color w:val="000000"/>
          <w:szCs w:val="28"/>
          <w:lang w:eastAsia="ru-RU"/>
        </w:rPr>
        <w:t>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постановлением администрации Манского района от 17.09.2024 №698 «Об одобрении прогноза социально-экономического развития Манского района</w:t>
      </w:r>
      <w:r w:rsidRPr="00865A1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на 2025 год и плановый период 2026-2027 годов» (далее Постановление №698). </w:t>
      </w:r>
    </w:p>
    <w:p w14:paraId="720B4E7A" w14:textId="3BB3D518" w:rsidR="003F4652" w:rsidRDefault="00D349EE" w:rsidP="003F465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color w:val="000000"/>
          <w:szCs w:val="28"/>
          <w:lang w:eastAsia="ru-RU"/>
        </w:rPr>
      </w:pPr>
      <w:r w:rsidRPr="00D349EE">
        <w:rPr>
          <w:rFonts w:eastAsia="Times New Roman" w:cs="Times New Roman"/>
          <w:color w:val="000000"/>
          <w:szCs w:val="28"/>
          <w:lang w:eastAsia="ru-RU"/>
        </w:rPr>
        <w:t>В разделе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1 описательной части </w:t>
      </w:r>
      <w:r w:rsidR="0022711A">
        <w:rPr>
          <w:rFonts w:eastAsia="Times New Roman" w:cs="Times New Roman"/>
          <w:color w:val="000000"/>
          <w:szCs w:val="28"/>
          <w:lang w:eastAsia="ru-RU"/>
        </w:rPr>
        <w:t xml:space="preserve">паспорта </w:t>
      </w:r>
      <w:r>
        <w:rPr>
          <w:rFonts w:eastAsia="Times New Roman" w:cs="Times New Roman"/>
          <w:color w:val="000000"/>
          <w:szCs w:val="28"/>
          <w:lang w:eastAsia="ru-RU"/>
        </w:rPr>
        <w:t>Программы</w:t>
      </w:r>
      <w:r w:rsidRPr="00D349EE">
        <w:rPr>
          <w:rFonts w:eastAsia="Times New Roman" w:cs="Times New Roman"/>
          <w:color w:val="000000"/>
          <w:szCs w:val="28"/>
          <w:lang w:eastAsia="ru-RU"/>
        </w:rPr>
        <w:t xml:space="preserve"> приводятся данные</w:t>
      </w:r>
      <w:r w:rsidR="003F4652">
        <w:rPr>
          <w:rFonts w:eastAsia="Times New Roman" w:cs="Times New Roman"/>
          <w:color w:val="000000"/>
          <w:szCs w:val="28"/>
          <w:lang w:eastAsia="ru-RU"/>
        </w:rPr>
        <w:t xml:space="preserve"> о п</w:t>
      </w:r>
      <w:r w:rsidRPr="00361261">
        <w:rPr>
          <w:szCs w:val="28"/>
        </w:rPr>
        <w:t>ассажирооборот</w:t>
      </w:r>
      <w:r w:rsidR="003F4652">
        <w:rPr>
          <w:szCs w:val="28"/>
        </w:rPr>
        <w:t xml:space="preserve">е, который </w:t>
      </w:r>
      <w:r w:rsidRPr="00361261">
        <w:rPr>
          <w:szCs w:val="28"/>
        </w:rPr>
        <w:t xml:space="preserve">в </w:t>
      </w:r>
      <w:r w:rsidRPr="007F21AA">
        <w:rPr>
          <w:szCs w:val="28"/>
        </w:rPr>
        <w:t>2023 году составил 100,093 тыс. чел.</w:t>
      </w:r>
      <w:r w:rsidRPr="00D349EE">
        <w:rPr>
          <w:rFonts w:eastAsia="Times New Roman" w:cs="Times New Roman"/>
          <w:color w:val="000000"/>
          <w:szCs w:val="28"/>
          <w:lang w:eastAsia="ru-RU"/>
        </w:rPr>
        <w:t>, что не соответствует данным Постановления №698</w:t>
      </w:r>
      <w:r>
        <w:rPr>
          <w:color w:val="000000"/>
          <w:szCs w:val="28"/>
          <w:lang w:eastAsia="ru-RU"/>
        </w:rPr>
        <w:t xml:space="preserve">, в котором </w:t>
      </w:r>
      <w:r w:rsidR="00253A19">
        <w:rPr>
          <w:color w:val="000000"/>
          <w:szCs w:val="28"/>
          <w:lang w:eastAsia="ru-RU"/>
        </w:rPr>
        <w:t>о</w:t>
      </w:r>
      <w:r>
        <w:rPr>
          <w:color w:val="000000"/>
          <w:szCs w:val="28"/>
          <w:lang w:eastAsia="ru-RU"/>
        </w:rPr>
        <w:t xml:space="preserve">тражено: </w:t>
      </w:r>
    </w:p>
    <w:p w14:paraId="1B40A82B" w14:textId="77777777" w:rsidR="003F4652" w:rsidRDefault="003F4652" w:rsidP="00D349EE">
      <w:pPr>
        <w:pStyle w:val="ab"/>
        <w:spacing w:after="0"/>
        <w:ind w:left="0"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253A19">
        <w:rPr>
          <w:color w:val="000000"/>
          <w:sz w:val="28"/>
          <w:szCs w:val="28"/>
          <w:lang w:eastAsia="ru-RU"/>
        </w:rPr>
        <w:t>п</w:t>
      </w:r>
      <w:r w:rsidR="00253A19" w:rsidRPr="00361261">
        <w:rPr>
          <w:sz w:val="28"/>
          <w:szCs w:val="28"/>
        </w:rPr>
        <w:t>ассажирооборот</w:t>
      </w:r>
      <w:r w:rsidR="00253A19">
        <w:rPr>
          <w:sz w:val="28"/>
          <w:szCs w:val="28"/>
        </w:rPr>
        <w:t xml:space="preserve"> автомобильного транспорта</w:t>
      </w:r>
      <w:r w:rsidR="00D349EE" w:rsidRPr="00D349EE">
        <w:rPr>
          <w:color w:val="000000"/>
          <w:sz w:val="28"/>
          <w:szCs w:val="28"/>
          <w:lang w:eastAsia="ru-RU"/>
        </w:rPr>
        <w:t xml:space="preserve"> – </w:t>
      </w:r>
      <w:r w:rsidR="00253A19">
        <w:rPr>
          <w:color w:val="000000"/>
          <w:sz w:val="28"/>
          <w:szCs w:val="28"/>
          <w:lang w:eastAsia="ru-RU"/>
        </w:rPr>
        <w:t>1</w:t>
      </w:r>
      <w:r w:rsidR="00D349EE" w:rsidRPr="00D349EE">
        <w:rPr>
          <w:color w:val="000000"/>
          <w:sz w:val="28"/>
          <w:szCs w:val="28"/>
          <w:lang w:eastAsia="ru-RU"/>
        </w:rPr>
        <w:t>9,</w:t>
      </w:r>
      <w:r w:rsidR="00253A19">
        <w:rPr>
          <w:color w:val="000000"/>
          <w:sz w:val="28"/>
          <w:szCs w:val="28"/>
          <w:lang w:eastAsia="ru-RU"/>
        </w:rPr>
        <w:t>8</w:t>
      </w:r>
      <w:r w:rsidR="00D349EE" w:rsidRPr="00D349EE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253A19">
        <w:rPr>
          <w:color w:val="000000"/>
          <w:sz w:val="28"/>
          <w:szCs w:val="28"/>
          <w:lang w:eastAsia="ru-RU"/>
        </w:rPr>
        <w:t>млн.пас</w:t>
      </w:r>
      <w:proofErr w:type="gramEnd"/>
      <w:r w:rsidR="00253A19">
        <w:rPr>
          <w:color w:val="000000"/>
          <w:sz w:val="28"/>
          <w:szCs w:val="28"/>
          <w:lang w:eastAsia="ru-RU"/>
        </w:rPr>
        <w:t>.-км</w:t>
      </w:r>
      <w:r w:rsidR="00D349EE" w:rsidRPr="00D349EE">
        <w:rPr>
          <w:color w:val="000000"/>
          <w:sz w:val="28"/>
          <w:szCs w:val="28"/>
          <w:lang w:eastAsia="ru-RU"/>
        </w:rPr>
        <w:t>;</w:t>
      </w:r>
      <w:r w:rsidR="00253A19">
        <w:rPr>
          <w:color w:val="000000"/>
          <w:sz w:val="28"/>
          <w:szCs w:val="28"/>
          <w:lang w:eastAsia="ru-RU"/>
        </w:rPr>
        <w:t xml:space="preserve"> </w:t>
      </w:r>
    </w:p>
    <w:p w14:paraId="3CC65EC8" w14:textId="42ADC57C" w:rsidR="00D349EE" w:rsidRPr="00D349EE" w:rsidRDefault="003F4652" w:rsidP="00D349EE">
      <w:pPr>
        <w:pStyle w:val="ab"/>
        <w:spacing w:after="0"/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253A19">
        <w:rPr>
          <w:color w:val="000000"/>
          <w:sz w:val="28"/>
          <w:szCs w:val="28"/>
          <w:lang w:eastAsia="ru-RU"/>
        </w:rPr>
        <w:t>количество перевезенных (отправленных) пассажиров автомобильным транспортом – 197,6 тыс.чел.</w:t>
      </w:r>
      <w:r w:rsidR="00D349EE" w:rsidRPr="00D349EE">
        <w:rPr>
          <w:color w:val="000000"/>
          <w:sz w:val="28"/>
          <w:szCs w:val="28"/>
          <w:lang w:eastAsia="ru-RU"/>
        </w:rPr>
        <w:t xml:space="preserve"> </w:t>
      </w:r>
    </w:p>
    <w:p w14:paraId="51BD0647" w14:textId="76CEB525" w:rsidR="00F64E51" w:rsidRPr="00F64E51" w:rsidRDefault="007E5573" w:rsidP="00F64E51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64E51">
        <w:rPr>
          <w:rFonts w:eastAsia="Times New Roman" w:cs="Times New Roman"/>
          <w:color w:val="000000"/>
          <w:szCs w:val="28"/>
          <w:lang w:eastAsia="ru-RU"/>
        </w:rPr>
        <w:t xml:space="preserve">4. </w:t>
      </w:r>
      <w:r w:rsidR="00F64E51" w:rsidRPr="00F64E51">
        <w:rPr>
          <w:rFonts w:eastAsia="Times New Roman" w:cs="Times New Roman"/>
          <w:szCs w:val="28"/>
          <w:lang w:eastAsia="ru-RU"/>
        </w:rPr>
        <w:t xml:space="preserve">В паспорте подпрограммы </w:t>
      </w:r>
      <w:r w:rsidR="00935AA2">
        <w:rPr>
          <w:rFonts w:eastAsia="Times New Roman" w:cs="Times New Roman"/>
          <w:szCs w:val="28"/>
          <w:lang w:eastAsia="ru-RU"/>
        </w:rPr>
        <w:t xml:space="preserve">1 </w:t>
      </w:r>
      <w:r w:rsidR="00F64E51" w:rsidRPr="00F64E51">
        <w:rPr>
          <w:rFonts w:eastAsia="Times New Roman" w:cs="Times New Roman"/>
          <w:szCs w:val="28"/>
          <w:lang w:eastAsia="ru-RU"/>
        </w:rPr>
        <w:t>«Содержание и ремонт межпоселенческих дорог, капитальный ремонт и ремонт автомобильных дорог общего пользования местного значения»:</w:t>
      </w:r>
    </w:p>
    <w:p w14:paraId="5BA6B885" w14:textId="739E0EFD" w:rsidR="00F64E51" w:rsidRDefault="00F64E51" w:rsidP="00F64E51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64E51">
        <w:rPr>
          <w:rFonts w:eastAsia="Times New Roman" w:cs="Times New Roman"/>
          <w:szCs w:val="28"/>
          <w:lang w:eastAsia="ru-RU"/>
        </w:rPr>
        <w:t>- цели</w:t>
      </w:r>
      <w:r>
        <w:rPr>
          <w:rFonts w:eastAsia="Times New Roman" w:cs="Times New Roman"/>
          <w:szCs w:val="28"/>
          <w:lang w:eastAsia="ru-RU"/>
        </w:rPr>
        <w:t xml:space="preserve"> и</w:t>
      </w:r>
      <w:r w:rsidRPr="00F64E51">
        <w:rPr>
          <w:rFonts w:eastAsia="Times New Roman" w:cs="Times New Roman"/>
          <w:szCs w:val="28"/>
          <w:lang w:eastAsia="ru-RU"/>
        </w:rPr>
        <w:t xml:space="preserve"> задачи </w:t>
      </w:r>
      <w:r>
        <w:rPr>
          <w:rFonts w:eastAsia="Times New Roman" w:cs="Times New Roman"/>
          <w:szCs w:val="28"/>
          <w:lang w:eastAsia="ru-RU"/>
        </w:rPr>
        <w:t xml:space="preserve">в паспорте подпрограммы </w:t>
      </w:r>
      <w:r w:rsidRPr="00F64E51">
        <w:rPr>
          <w:rFonts w:eastAsia="Times New Roman" w:cs="Times New Roman"/>
          <w:szCs w:val="28"/>
          <w:lang w:eastAsia="ru-RU"/>
        </w:rPr>
        <w:t>не соответствуют целям</w:t>
      </w:r>
      <w:r w:rsidR="00F9156F">
        <w:rPr>
          <w:rFonts w:eastAsia="Times New Roman" w:cs="Times New Roman"/>
          <w:szCs w:val="28"/>
          <w:lang w:eastAsia="ru-RU"/>
        </w:rPr>
        <w:t xml:space="preserve"> и</w:t>
      </w:r>
      <w:r w:rsidRPr="00F64E51">
        <w:rPr>
          <w:rFonts w:eastAsia="Times New Roman" w:cs="Times New Roman"/>
          <w:szCs w:val="28"/>
          <w:lang w:eastAsia="ru-RU"/>
        </w:rPr>
        <w:t xml:space="preserve"> задачам, отраженным в описательной части</w:t>
      </w:r>
      <w:r>
        <w:rPr>
          <w:rFonts w:eastAsia="Times New Roman" w:cs="Times New Roman"/>
          <w:szCs w:val="28"/>
          <w:lang w:eastAsia="ru-RU"/>
        </w:rPr>
        <w:t xml:space="preserve"> паспорта</w:t>
      </w:r>
      <w:r w:rsidRPr="00F64E51">
        <w:rPr>
          <w:rFonts w:eastAsia="Times New Roman" w:cs="Times New Roman"/>
          <w:szCs w:val="28"/>
          <w:lang w:eastAsia="ru-RU"/>
        </w:rPr>
        <w:t xml:space="preserve"> подпрограммы;</w:t>
      </w:r>
    </w:p>
    <w:p w14:paraId="11B20822" w14:textId="0C44E969" w:rsidR="002500CD" w:rsidRPr="00F64E51" w:rsidRDefault="002500CD" w:rsidP="00F64E51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500CD">
        <w:rPr>
          <w:rFonts w:eastAsia="Times New Roman" w:cs="Times New Roman"/>
          <w:szCs w:val="28"/>
          <w:lang w:eastAsia="ru-RU"/>
        </w:rPr>
        <w:t>- целевые индикаторы и показатели результативности подпрограммы не соответствуют показателям, отраженным в приложении №4 «Сведения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значениях»</w:t>
      </w:r>
      <w:r>
        <w:rPr>
          <w:rFonts w:eastAsia="Times New Roman" w:cs="Times New Roman"/>
          <w:szCs w:val="28"/>
          <w:lang w:eastAsia="ru-RU"/>
        </w:rPr>
        <w:t>;</w:t>
      </w:r>
    </w:p>
    <w:p w14:paraId="2961B8C0" w14:textId="690930B2" w:rsidR="001935DA" w:rsidRDefault="00F64E51" w:rsidP="001935D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color w:val="000000"/>
          <w:szCs w:val="28"/>
          <w:lang w:eastAsia="ru-RU"/>
        </w:rPr>
      </w:pPr>
      <w:r w:rsidRPr="00F64E51">
        <w:rPr>
          <w:rFonts w:eastAsia="Times New Roman" w:cs="Times New Roman"/>
          <w:szCs w:val="28"/>
          <w:lang w:eastAsia="ru-RU"/>
        </w:rPr>
        <w:t xml:space="preserve"> -</w:t>
      </w:r>
      <w:r w:rsidR="001935DA">
        <w:rPr>
          <w:rFonts w:eastAsia="Times New Roman" w:cs="Times New Roman"/>
          <w:szCs w:val="28"/>
          <w:lang w:eastAsia="ru-RU"/>
        </w:rPr>
        <w:t xml:space="preserve"> в</w:t>
      </w:r>
      <w:r w:rsidR="001935DA" w:rsidRPr="001935DA">
        <w:rPr>
          <w:rFonts w:eastAsia="Times New Roman" w:cs="Times New Roman"/>
          <w:szCs w:val="28"/>
          <w:lang w:eastAsia="ru-RU"/>
        </w:rPr>
        <w:t xml:space="preserve"> разделе 1 описательной части паспорта </w:t>
      </w:r>
      <w:r w:rsidR="001935DA">
        <w:rPr>
          <w:rFonts w:eastAsia="Times New Roman" w:cs="Times New Roman"/>
          <w:szCs w:val="28"/>
          <w:lang w:eastAsia="ru-RU"/>
        </w:rPr>
        <w:t>подп</w:t>
      </w:r>
      <w:r w:rsidR="001935DA" w:rsidRPr="001935DA">
        <w:rPr>
          <w:rFonts w:eastAsia="Times New Roman" w:cs="Times New Roman"/>
          <w:szCs w:val="28"/>
          <w:lang w:eastAsia="ru-RU"/>
        </w:rPr>
        <w:t>рограммы приводятся данные о</w:t>
      </w:r>
      <w:r w:rsidR="001935DA">
        <w:rPr>
          <w:rFonts w:eastAsia="Times New Roman" w:cs="Times New Roman"/>
          <w:szCs w:val="28"/>
          <w:lang w:eastAsia="ru-RU"/>
        </w:rPr>
        <w:t xml:space="preserve"> протяженности </w:t>
      </w:r>
      <w:r w:rsidR="001935DA" w:rsidRPr="00333604">
        <w:t>автомобильных дорог общего пользования местного значения</w:t>
      </w:r>
      <w:r w:rsidR="001935DA">
        <w:t xml:space="preserve"> – 122,22</w:t>
      </w:r>
      <w:r w:rsidRPr="00F64E51">
        <w:rPr>
          <w:rFonts w:eastAsia="Times New Roman" w:cs="Times New Roman"/>
          <w:szCs w:val="28"/>
          <w:lang w:eastAsia="ru-RU"/>
        </w:rPr>
        <w:t xml:space="preserve"> </w:t>
      </w:r>
      <w:r w:rsidR="001935DA">
        <w:rPr>
          <w:rFonts w:eastAsia="Times New Roman" w:cs="Times New Roman"/>
          <w:szCs w:val="28"/>
          <w:lang w:eastAsia="ru-RU"/>
        </w:rPr>
        <w:t xml:space="preserve">км, </w:t>
      </w:r>
      <w:r w:rsidR="001935DA" w:rsidRPr="00D349EE">
        <w:rPr>
          <w:rFonts w:eastAsia="Times New Roman" w:cs="Times New Roman"/>
          <w:color w:val="000000"/>
          <w:szCs w:val="28"/>
          <w:lang w:eastAsia="ru-RU"/>
        </w:rPr>
        <w:t>что не соответствует данным Постановления №698</w:t>
      </w:r>
      <w:r w:rsidR="001935DA">
        <w:rPr>
          <w:color w:val="000000"/>
          <w:szCs w:val="28"/>
          <w:lang w:eastAsia="ru-RU"/>
        </w:rPr>
        <w:t>, в котором этот показатель составляет 483,8км</w:t>
      </w:r>
      <w:r w:rsidR="00DA6F19">
        <w:rPr>
          <w:color w:val="000000"/>
          <w:szCs w:val="28"/>
          <w:lang w:eastAsia="ru-RU"/>
        </w:rPr>
        <w:t>,</w:t>
      </w:r>
      <w:r w:rsidR="00DA6F19" w:rsidRPr="00DA6F19">
        <w:rPr>
          <w:rFonts w:eastAsia="Times New Roman" w:cs="Times New Roman"/>
          <w:szCs w:val="28"/>
          <w:lang w:eastAsia="ru-RU"/>
        </w:rPr>
        <w:t xml:space="preserve"> </w:t>
      </w:r>
      <w:r w:rsidR="00086CA7">
        <w:rPr>
          <w:rFonts w:eastAsia="Times New Roman" w:cs="Times New Roman"/>
          <w:szCs w:val="28"/>
          <w:lang w:eastAsia="ru-RU"/>
        </w:rPr>
        <w:t>и</w:t>
      </w:r>
      <w:r w:rsidR="00DA6F19">
        <w:rPr>
          <w:rFonts w:eastAsia="Times New Roman" w:cs="Times New Roman"/>
          <w:szCs w:val="28"/>
          <w:lang w:eastAsia="ru-RU"/>
        </w:rPr>
        <w:t xml:space="preserve"> приводит к </w:t>
      </w:r>
      <w:bookmarkStart w:id="3" w:name="_Hlk182492762"/>
      <w:r w:rsidR="00DA6F19">
        <w:rPr>
          <w:rFonts w:eastAsia="Times New Roman" w:cs="Times New Roman"/>
          <w:szCs w:val="28"/>
          <w:lang w:eastAsia="ru-RU"/>
        </w:rPr>
        <w:t xml:space="preserve">занижению </w:t>
      </w:r>
      <w:r w:rsidR="00E76028">
        <w:rPr>
          <w:rFonts w:eastAsia="Times New Roman" w:cs="Times New Roman"/>
          <w:szCs w:val="28"/>
          <w:lang w:eastAsia="ru-RU"/>
        </w:rPr>
        <w:t xml:space="preserve">отраженного </w:t>
      </w:r>
      <w:r w:rsidR="00DA6F19">
        <w:rPr>
          <w:rFonts w:eastAsia="Times New Roman" w:cs="Times New Roman"/>
          <w:szCs w:val="28"/>
          <w:lang w:eastAsia="ru-RU"/>
        </w:rPr>
        <w:t>показателя почти в 4 раза</w:t>
      </w:r>
      <w:bookmarkEnd w:id="3"/>
      <w:r w:rsidR="00DA6F19">
        <w:rPr>
          <w:rFonts w:eastAsia="Times New Roman" w:cs="Times New Roman"/>
          <w:szCs w:val="28"/>
          <w:lang w:eastAsia="ru-RU"/>
        </w:rPr>
        <w:t>.</w:t>
      </w:r>
      <w:r w:rsidR="001935DA">
        <w:rPr>
          <w:color w:val="000000"/>
          <w:szCs w:val="28"/>
          <w:lang w:eastAsia="ru-RU"/>
        </w:rPr>
        <w:t xml:space="preserve"> </w:t>
      </w:r>
    </w:p>
    <w:p w14:paraId="2D750EAD" w14:textId="5B35343F" w:rsidR="00B26A2D" w:rsidRDefault="001935DA" w:rsidP="00F64E51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Аналогично данный показатель отражен </w:t>
      </w:r>
      <w:r w:rsidR="00F64E51" w:rsidRPr="00F64E51">
        <w:rPr>
          <w:rFonts w:eastAsia="Times New Roman" w:cs="Times New Roman"/>
          <w:szCs w:val="28"/>
          <w:lang w:eastAsia="ru-RU"/>
        </w:rPr>
        <w:t>в приложении №4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64E51" w:rsidRPr="00F64E51">
        <w:rPr>
          <w:rFonts w:eastAsia="Times New Roman" w:cs="Times New Roman"/>
          <w:szCs w:val="28"/>
          <w:lang w:eastAsia="ru-RU"/>
        </w:rPr>
        <w:t>«Сведения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значениях»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="00DA6F19">
        <w:rPr>
          <w:rFonts w:eastAsia="Times New Roman" w:cs="Times New Roman"/>
          <w:szCs w:val="28"/>
          <w:lang w:eastAsia="ru-RU"/>
        </w:rPr>
        <w:t xml:space="preserve">и в </w:t>
      </w:r>
      <w:r w:rsidR="00DA6F19" w:rsidRPr="006E21F3">
        <w:rPr>
          <w:rFonts w:eastAsia="Times New Roman" w:cs="Times New Roman"/>
          <w:color w:val="000000"/>
          <w:szCs w:val="28"/>
          <w:lang w:eastAsia="ru-RU"/>
        </w:rPr>
        <w:t>приложении №</w:t>
      </w:r>
      <w:r w:rsidR="00DA6F19">
        <w:rPr>
          <w:rFonts w:eastAsia="Times New Roman" w:cs="Times New Roman"/>
          <w:color w:val="000000"/>
          <w:szCs w:val="28"/>
          <w:lang w:eastAsia="ru-RU"/>
        </w:rPr>
        <w:t>5</w:t>
      </w:r>
      <w:r w:rsidR="00DA6F19" w:rsidRPr="006E21F3">
        <w:rPr>
          <w:rFonts w:eastAsia="Times New Roman" w:cs="Times New Roman"/>
          <w:color w:val="000000"/>
          <w:szCs w:val="28"/>
          <w:lang w:eastAsia="ru-RU"/>
        </w:rPr>
        <w:t xml:space="preserve"> «Перечень мероприятий подпрограмм и отдельных мероприятий программы»</w:t>
      </w:r>
      <w:r w:rsidR="00DA6F19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14:paraId="2601A148" w14:textId="06AB4295" w:rsidR="00F64E51" w:rsidRPr="00F64E51" w:rsidRDefault="00A91500" w:rsidP="00F64E51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</w:t>
      </w:r>
      <w:r>
        <w:rPr>
          <w:rFonts w:eastAsia="Times New Roman" w:cs="Times New Roman"/>
          <w:szCs w:val="28"/>
          <w:lang w:eastAsia="ru-RU"/>
        </w:rPr>
        <w:t>анижение данного показателя почти в 4 раза приводит</w:t>
      </w:r>
      <w:r w:rsidR="00975E03">
        <w:rPr>
          <w:rFonts w:eastAsia="Times New Roman" w:cs="Times New Roman"/>
          <w:szCs w:val="28"/>
          <w:lang w:eastAsia="ru-RU"/>
        </w:rPr>
        <w:t xml:space="preserve"> к необоснованному увеличению себестоимости текущих регламентных работ по содержанию</w:t>
      </w:r>
      <w:r w:rsidR="00975E03" w:rsidRPr="00975E03">
        <w:t xml:space="preserve"> </w:t>
      </w:r>
      <w:r w:rsidR="00975E03" w:rsidRPr="00975E03">
        <w:rPr>
          <w:rFonts w:eastAsia="Times New Roman" w:cs="Times New Roman"/>
          <w:szCs w:val="28"/>
          <w:lang w:eastAsia="ru-RU"/>
        </w:rPr>
        <w:t>автомобильных дорог общего пользования местного значения</w:t>
      </w:r>
      <w:r w:rsidR="002500CD">
        <w:rPr>
          <w:rFonts w:eastAsia="Times New Roman" w:cs="Times New Roman"/>
          <w:szCs w:val="28"/>
          <w:lang w:eastAsia="ru-RU"/>
        </w:rPr>
        <w:t>.</w:t>
      </w:r>
    </w:p>
    <w:p w14:paraId="0472A535" w14:textId="77777777" w:rsidR="00E76028" w:rsidRDefault="00813C93" w:rsidP="00813C93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5.</w:t>
      </w:r>
      <w:r w:rsidRPr="00813C93">
        <w:rPr>
          <w:rFonts w:eastAsia="Times New Roman" w:cs="Times New Roman"/>
          <w:szCs w:val="28"/>
          <w:lang w:eastAsia="ru-RU"/>
        </w:rPr>
        <w:t xml:space="preserve"> В паспорте подпрограммы «Организация пассажирских перевозок на территории Манского района»</w:t>
      </w:r>
      <w:r w:rsidR="00E76028">
        <w:rPr>
          <w:rFonts w:eastAsia="Times New Roman" w:cs="Times New Roman"/>
          <w:szCs w:val="28"/>
          <w:lang w:eastAsia="ru-RU"/>
        </w:rPr>
        <w:t>:</w:t>
      </w:r>
    </w:p>
    <w:p w14:paraId="327402F0" w14:textId="03848790" w:rsidR="00E76028" w:rsidRDefault="00E76028" w:rsidP="00813C93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813C93" w:rsidRPr="00813C93">
        <w:rPr>
          <w:rFonts w:eastAsia="Times New Roman" w:cs="Times New Roman"/>
          <w:szCs w:val="28"/>
          <w:lang w:eastAsia="ru-RU"/>
        </w:rPr>
        <w:t xml:space="preserve"> задачи не соответствуют задачам, отраженным в описательной части </w:t>
      </w:r>
      <w:r w:rsidR="00086CA7">
        <w:rPr>
          <w:rFonts w:eastAsia="Times New Roman" w:cs="Times New Roman"/>
          <w:szCs w:val="28"/>
          <w:lang w:eastAsia="ru-RU"/>
        </w:rPr>
        <w:t xml:space="preserve">паспорта </w:t>
      </w:r>
      <w:r w:rsidR="00813C93" w:rsidRPr="00813C93">
        <w:rPr>
          <w:rFonts w:eastAsia="Times New Roman" w:cs="Times New Roman"/>
          <w:szCs w:val="28"/>
          <w:lang w:eastAsia="ru-RU"/>
        </w:rPr>
        <w:t>подпрограммы</w:t>
      </w:r>
      <w:r w:rsidR="00813C93">
        <w:rPr>
          <w:rFonts w:eastAsia="Times New Roman" w:cs="Times New Roman"/>
          <w:szCs w:val="28"/>
          <w:lang w:eastAsia="ru-RU"/>
        </w:rPr>
        <w:t xml:space="preserve">; </w:t>
      </w:r>
    </w:p>
    <w:p w14:paraId="2A8ADBE0" w14:textId="7B765C2D" w:rsidR="00813C93" w:rsidRPr="00813C93" w:rsidRDefault="00E76028" w:rsidP="00813C93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813C93">
        <w:rPr>
          <w:rFonts w:eastAsia="Times New Roman" w:cs="Times New Roman"/>
          <w:szCs w:val="28"/>
          <w:lang w:eastAsia="ru-RU"/>
        </w:rPr>
        <w:t>целевые индикаторы, показатели результативности не соответствуют показателям</w:t>
      </w:r>
      <w:r w:rsidR="00F9156F">
        <w:rPr>
          <w:rFonts w:eastAsia="Times New Roman" w:cs="Times New Roman"/>
          <w:szCs w:val="28"/>
          <w:lang w:eastAsia="ru-RU"/>
        </w:rPr>
        <w:t>, отраженным</w:t>
      </w:r>
      <w:r w:rsidR="00813C93">
        <w:rPr>
          <w:rFonts w:eastAsia="Times New Roman" w:cs="Times New Roman"/>
          <w:szCs w:val="28"/>
          <w:lang w:eastAsia="ru-RU"/>
        </w:rPr>
        <w:t xml:space="preserve"> в приложении №4</w:t>
      </w:r>
      <w:r w:rsidR="00813C93" w:rsidRPr="00813C93">
        <w:rPr>
          <w:rFonts w:eastAsia="Times New Roman" w:cs="Times New Roman"/>
          <w:szCs w:val="28"/>
          <w:lang w:eastAsia="ru-RU"/>
        </w:rPr>
        <w:t>.</w:t>
      </w:r>
    </w:p>
    <w:p w14:paraId="1B48C8DC" w14:textId="493E2002" w:rsidR="00A53CF6" w:rsidRDefault="00A53CF6" w:rsidP="00A53CF6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6. В приложении № 5 к паспорту муниципальной программы «Перечень мероприятий подпрограмм и отдельных мероприятий программы»: </w:t>
      </w:r>
    </w:p>
    <w:p w14:paraId="524E5CD6" w14:textId="042F2ACC" w:rsidR="00A53CF6" w:rsidRDefault="00A53CF6" w:rsidP="00A53CF6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графа 6 «Ожидаемый результат (краткое описание)» не содержит</w:t>
      </w:r>
      <w:r w:rsidRPr="00A53CF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53CF6">
        <w:rPr>
          <w:rFonts w:eastAsia="Times New Roman" w:cs="Times New Roman"/>
          <w:i/>
          <w:color w:val="000000"/>
          <w:szCs w:val="28"/>
          <w:lang w:eastAsia="ru-RU"/>
        </w:rPr>
        <w:t>количественный</w:t>
      </w:r>
      <w:r w:rsidRPr="00A53CF6">
        <w:rPr>
          <w:rFonts w:eastAsia="Times New Roman" w:cs="Times New Roman"/>
          <w:color w:val="000000"/>
          <w:szCs w:val="28"/>
          <w:lang w:eastAsia="ru-RU"/>
        </w:rPr>
        <w:t xml:space="preserve"> показатель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по третьей подпрограмме</w:t>
      </w:r>
      <w:r w:rsidRPr="00A53CF6">
        <w:rPr>
          <w:rFonts w:eastAsia="Times New Roman" w:cs="Times New Roman"/>
          <w:color w:val="000000"/>
          <w:szCs w:val="28"/>
          <w:lang w:eastAsia="ru-RU"/>
        </w:rPr>
        <w:t xml:space="preserve">, что является нарушением пункта 1.2. Порядка.   В соответствии с </w:t>
      </w:r>
      <w:r w:rsidR="00E76028">
        <w:rPr>
          <w:rFonts w:eastAsia="Times New Roman" w:cs="Times New Roman"/>
          <w:color w:val="000000"/>
          <w:szCs w:val="28"/>
          <w:lang w:eastAsia="ru-RU"/>
        </w:rPr>
        <w:t>которым</w:t>
      </w:r>
      <w:r w:rsidRPr="00A53CF6">
        <w:rPr>
          <w:rFonts w:eastAsia="Times New Roman" w:cs="Times New Roman"/>
          <w:color w:val="000000"/>
          <w:szCs w:val="28"/>
          <w:lang w:eastAsia="ru-RU"/>
        </w:rPr>
        <w:t xml:space="preserve">, результаты (конечные, ожидаемые) муниципальной программы – выраженный в </w:t>
      </w:r>
      <w:r w:rsidRPr="00A53CF6">
        <w:rPr>
          <w:rFonts w:eastAsia="Times New Roman" w:cs="Times New Roman"/>
          <w:i/>
          <w:color w:val="000000"/>
          <w:szCs w:val="28"/>
          <w:lang w:eastAsia="ru-RU"/>
        </w:rPr>
        <w:t>количественно измеримом показателе</w:t>
      </w:r>
      <w:r w:rsidRPr="00A53CF6">
        <w:rPr>
          <w:rFonts w:eastAsia="Times New Roman" w:cs="Times New Roman"/>
          <w:color w:val="000000"/>
          <w:szCs w:val="28"/>
          <w:lang w:eastAsia="ru-RU"/>
        </w:rPr>
        <w:t xml:space="preserve"> результат достижения цели муниципальной программы, задач муниципальной программы, характеризующий общественно значимый результат деятельности и полученные социальные эффекты</w:t>
      </w:r>
      <w:r>
        <w:rPr>
          <w:rFonts w:eastAsia="Times New Roman" w:cs="Times New Roman"/>
          <w:color w:val="000000"/>
          <w:szCs w:val="28"/>
          <w:lang w:eastAsia="ru-RU"/>
        </w:rPr>
        <w:t>; содержит недостоверные данные по первой подпрограмме;</w:t>
      </w:r>
    </w:p>
    <w:p w14:paraId="234C716F" w14:textId="77777777" w:rsidR="00A53CF6" w:rsidRDefault="00A53CF6" w:rsidP="00A53CF6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не определена «Связь с показателями муниципальной программы (подпрограммы)» в графе 8.</w:t>
      </w:r>
    </w:p>
    <w:p w14:paraId="0054A2B0" w14:textId="7D6262DF" w:rsidR="000917A1" w:rsidRPr="000917A1" w:rsidRDefault="000917A1" w:rsidP="000917A1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7. </w:t>
      </w:r>
      <w:r w:rsidRPr="000917A1">
        <w:rPr>
          <w:rFonts w:eastAsia="Times New Roman" w:cs="Times New Roman"/>
          <w:color w:val="000000"/>
          <w:szCs w:val="28"/>
          <w:lang w:eastAsia="ru-RU"/>
        </w:rPr>
        <w:t>В приложении к паспорту муниципальной программы «</w:t>
      </w:r>
      <w:r w:rsidRPr="000917A1">
        <w:rPr>
          <w:rFonts w:eastAsia="Times New Roman" w:cs="Times New Roman"/>
          <w:szCs w:val="28"/>
          <w:lang w:eastAsia="ru-RU"/>
        </w:rPr>
        <w:t>Ресурсное обеспечение и прогнозная оценка расходов на реализацию целей муниципальной программы Манского района с учетом источников финансирования, в том числе по уровням бюджетной системы»:</w:t>
      </w:r>
    </w:p>
    <w:p w14:paraId="49F1E34C" w14:textId="430DC309" w:rsidR="000917A1" w:rsidRPr="000917A1" w:rsidRDefault="000917A1" w:rsidP="000917A1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917A1">
        <w:rPr>
          <w:rFonts w:eastAsia="Times New Roman" w:cs="Times New Roman"/>
          <w:szCs w:val="28"/>
          <w:lang w:eastAsia="ru-RU"/>
        </w:rPr>
        <w:t>- мероприятия 1.2 (по 1 подпрограмме) и 1.1 (по 2 подпрограмме) не соответствуют мероприятиям</w:t>
      </w:r>
      <w:r w:rsidR="00F9156F">
        <w:rPr>
          <w:rFonts w:eastAsia="Times New Roman" w:cs="Times New Roman"/>
          <w:szCs w:val="28"/>
          <w:lang w:eastAsia="ru-RU"/>
        </w:rPr>
        <w:t>, отраженным</w:t>
      </w:r>
      <w:r w:rsidRPr="000917A1">
        <w:rPr>
          <w:rFonts w:eastAsia="Times New Roman" w:cs="Times New Roman"/>
          <w:szCs w:val="28"/>
          <w:lang w:eastAsia="ru-RU"/>
        </w:rPr>
        <w:t xml:space="preserve"> в приложении №6 «Распределение планируемых расходов за счет средств районного бюджета по мероприятиям и подпрограммам муниципальной программы Манского района»; </w:t>
      </w:r>
    </w:p>
    <w:bookmarkEnd w:id="2"/>
    <w:p w14:paraId="79F84D40" w14:textId="31705533" w:rsidR="00B36043" w:rsidRDefault="00F7384A" w:rsidP="00B3604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B36043">
        <w:rPr>
          <w:rFonts w:eastAsia="Times New Roman" w:cs="Times New Roman"/>
          <w:szCs w:val="28"/>
          <w:lang w:eastAsia="ru-RU"/>
        </w:rPr>
        <w:t>в графе 3 отсутствует ответственный исполнитель.</w:t>
      </w:r>
    </w:p>
    <w:bookmarkEnd w:id="1"/>
    <w:p w14:paraId="6FDE4C95" w14:textId="09988041" w:rsidR="00800F33" w:rsidRPr="00550DC8" w:rsidRDefault="00DE5D5F" w:rsidP="00800F33">
      <w:pPr>
        <w:spacing w:before="120"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00F33">
        <w:rPr>
          <w:rFonts w:eastAsia="Times New Roman" w:cs="Times New Roman"/>
          <w:b/>
          <w:bCs/>
          <w:szCs w:val="28"/>
          <w:lang w:eastAsia="ru-RU"/>
        </w:rPr>
        <w:t>III</w:t>
      </w:r>
      <w:r w:rsidR="00800F33" w:rsidRPr="00800F33">
        <w:rPr>
          <w:rFonts w:eastAsia="Times New Roman" w:cs="Times New Roman"/>
          <w:b/>
          <w:bCs/>
          <w:szCs w:val="28"/>
          <w:lang w:eastAsia="ru-RU"/>
        </w:rPr>
        <w:t>.</w:t>
      </w:r>
      <w:r w:rsidR="00800F33">
        <w:rPr>
          <w:rFonts w:eastAsia="Times New Roman" w:cs="Times New Roman"/>
          <w:szCs w:val="28"/>
          <w:lang w:eastAsia="ru-RU"/>
        </w:rPr>
        <w:t xml:space="preserve"> </w:t>
      </w:r>
      <w:r w:rsidR="00800F33" w:rsidRPr="00550DC8">
        <w:rPr>
          <w:rFonts w:eastAsia="Times New Roman" w:cs="Times New Roman"/>
          <w:b/>
          <w:bCs/>
          <w:szCs w:val="28"/>
          <w:lang w:eastAsia="ru-RU"/>
        </w:rPr>
        <w:t>Анализ ресурсного обеспечения (анализ структуры управления, кадровые и финансовые ресурсы).</w:t>
      </w:r>
    </w:p>
    <w:p w14:paraId="3E2CE9F6" w14:textId="038C1413" w:rsidR="00800F33" w:rsidRPr="00800F33" w:rsidRDefault="00800F33" w:rsidP="00800F33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00F33">
        <w:rPr>
          <w:rFonts w:eastAsia="Times New Roman" w:cs="Times New Roman"/>
          <w:szCs w:val="28"/>
          <w:lang w:eastAsia="ru-RU"/>
        </w:rPr>
        <w:t>В ходе анализа ресурсного обеспечения установлено</w:t>
      </w:r>
      <w:r w:rsidR="0054551C">
        <w:rPr>
          <w:rFonts w:eastAsia="Times New Roman" w:cs="Times New Roman"/>
          <w:szCs w:val="28"/>
          <w:lang w:eastAsia="ru-RU"/>
        </w:rPr>
        <w:t>, что</w:t>
      </w:r>
      <w:r w:rsidRPr="00800F33">
        <w:rPr>
          <w:rFonts w:eastAsia="Times New Roman" w:cs="Times New Roman"/>
          <w:szCs w:val="28"/>
          <w:lang w:eastAsia="ru-RU"/>
        </w:rPr>
        <w:t xml:space="preserve"> структура управления муниципальной программы соответствует поставленным в муниципальной программе цел</w:t>
      </w:r>
      <w:r w:rsidR="008127B0">
        <w:rPr>
          <w:rFonts w:eastAsia="Times New Roman" w:cs="Times New Roman"/>
          <w:szCs w:val="28"/>
          <w:lang w:eastAsia="ru-RU"/>
        </w:rPr>
        <w:t>и</w:t>
      </w:r>
      <w:r w:rsidRPr="00800F33">
        <w:rPr>
          <w:rFonts w:eastAsia="Times New Roman" w:cs="Times New Roman"/>
          <w:szCs w:val="28"/>
          <w:lang w:eastAsia="ru-RU"/>
        </w:rPr>
        <w:t xml:space="preserve"> и задачам и по своей сути отражает действующие полномочия исполнителя. </w:t>
      </w:r>
    </w:p>
    <w:p w14:paraId="712D1C24" w14:textId="77777777" w:rsidR="00A85058" w:rsidRPr="00A85058" w:rsidRDefault="00A85058" w:rsidP="00A85058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Ответственным исполнителем муниципальной программы является Муниципальное казенное учреждение Манского района «Служба Заказчика». </w:t>
      </w:r>
    </w:p>
    <w:p w14:paraId="1F9E02CD" w14:textId="51AD55C6" w:rsidR="00991EF8" w:rsidRPr="00991EF8" w:rsidRDefault="00991EF8" w:rsidP="00991EF8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1EF8">
        <w:rPr>
          <w:rFonts w:eastAsia="Times New Roman" w:cs="Times New Roman"/>
          <w:szCs w:val="28"/>
          <w:lang w:eastAsia="ru-RU"/>
        </w:rPr>
        <w:t>Общий объем финансирования на 202</w:t>
      </w:r>
      <w:r>
        <w:rPr>
          <w:rFonts w:eastAsia="Times New Roman" w:cs="Times New Roman"/>
          <w:szCs w:val="28"/>
          <w:lang w:eastAsia="ru-RU"/>
        </w:rPr>
        <w:t>5</w:t>
      </w:r>
      <w:r w:rsidRPr="00991EF8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7</w:t>
      </w:r>
      <w:r w:rsidRPr="00991EF8">
        <w:rPr>
          <w:rFonts w:eastAsia="Times New Roman" w:cs="Times New Roman"/>
          <w:szCs w:val="28"/>
          <w:lang w:eastAsia="ru-RU"/>
        </w:rPr>
        <w:t xml:space="preserve"> годы составляет </w:t>
      </w:r>
      <w:r w:rsidR="000426C5">
        <w:rPr>
          <w:rFonts w:eastAsia="Times New Roman" w:cs="Times New Roman"/>
          <w:szCs w:val="28"/>
          <w:lang w:eastAsia="ru-RU"/>
        </w:rPr>
        <w:t>83 815</w:t>
      </w:r>
      <w:r w:rsidRPr="00991EF8">
        <w:rPr>
          <w:rFonts w:eastAsia="Times New Roman" w:cs="Times New Roman"/>
          <w:szCs w:val="28"/>
          <w:lang w:eastAsia="ru-RU"/>
        </w:rPr>
        <w:t>,</w:t>
      </w:r>
      <w:r w:rsidR="000426C5">
        <w:rPr>
          <w:rFonts w:eastAsia="Times New Roman" w:cs="Times New Roman"/>
          <w:szCs w:val="28"/>
          <w:lang w:eastAsia="ru-RU"/>
        </w:rPr>
        <w:t>77</w:t>
      </w:r>
      <w:r w:rsidRPr="00991EF8">
        <w:rPr>
          <w:rFonts w:eastAsia="Times New Roman" w:cs="Times New Roman"/>
          <w:szCs w:val="28"/>
          <w:lang w:eastAsia="ru-RU"/>
        </w:rPr>
        <w:t xml:space="preserve"> тыс. руб., из них средства районного бюджета – </w:t>
      </w:r>
      <w:r w:rsidR="000426C5">
        <w:rPr>
          <w:rFonts w:eastAsia="Times New Roman" w:cs="Times New Roman"/>
          <w:szCs w:val="28"/>
          <w:lang w:eastAsia="ru-RU"/>
        </w:rPr>
        <w:t>83 815</w:t>
      </w:r>
      <w:r w:rsidR="000426C5" w:rsidRPr="00991EF8">
        <w:rPr>
          <w:rFonts w:eastAsia="Times New Roman" w:cs="Times New Roman"/>
          <w:szCs w:val="28"/>
          <w:lang w:eastAsia="ru-RU"/>
        </w:rPr>
        <w:t>,</w:t>
      </w:r>
      <w:r w:rsidR="000426C5">
        <w:rPr>
          <w:rFonts w:eastAsia="Times New Roman" w:cs="Times New Roman"/>
          <w:szCs w:val="28"/>
          <w:lang w:eastAsia="ru-RU"/>
        </w:rPr>
        <w:t>77</w:t>
      </w:r>
      <w:r w:rsidR="000426C5" w:rsidRPr="00991EF8">
        <w:rPr>
          <w:rFonts w:eastAsia="Times New Roman" w:cs="Times New Roman"/>
          <w:szCs w:val="28"/>
          <w:lang w:eastAsia="ru-RU"/>
        </w:rPr>
        <w:t xml:space="preserve"> </w:t>
      </w:r>
      <w:r w:rsidRPr="00991EF8">
        <w:rPr>
          <w:rFonts w:eastAsia="Times New Roman" w:cs="Times New Roman"/>
          <w:szCs w:val="28"/>
          <w:lang w:eastAsia="ru-RU"/>
        </w:rPr>
        <w:t xml:space="preserve">тыс. руб., </w:t>
      </w:r>
    </w:p>
    <w:p w14:paraId="0BDE30D1" w14:textId="4689FACC" w:rsidR="00991EF8" w:rsidRPr="00991EF8" w:rsidRDefault="00991EF8" w:rsidP="00991EF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91EF8">
        <w:rPr>
          <w:rFonts w:eastAsia="Times New Roman" w:cs="Times New Roman"/>
          <w:szCs w:val="28"/>
          <w:lang w:eastAsia="ru-RU"/>
        </w:rPr>
        <w:t>в том числе по годам: 202</w:t>
      </w:r>
      <w:r>
        <w:rPr>
          <w:rFonts w:eastAsia="Times New Roman" w:cs="Times New Roman"/>
          <w:szCs w:val="28"/>
          <w:lang w:eastAsia="ru-RU"/>
        </w:rPr>
        <w:t>5</w:t>
      </w:r>
      <w:r w:rsidRPr="00991EF8">
        <w:rPr>
          <w:rFonts w:eastAsia="Times New Roman" w:cs="Times New Roman"/>
          <w:szCs w:val="28"/>
          <w:lang w:eastAsia="ru-RU"/>
        </w:rPr>
        <w:t xml:space="preserve"> год – </w:t>
      </w:r>
      <w:r w:rsidR="000426C5">
        <w:rPr>
          <w:rFonts w:eastAsia="Times New Roman" w:cs="Times New Roman"/>
          <w:szCs w:val="28"/>
          <w:lang w:eastAsia="ru-RU"/>
        </w:rPr>
        <w:t>36 10</w:t>
      </w:r>
      <w:r w:rsidR="00B36043">
        <w:rPr>
          <w:rFonts w:eastAsia="Times New Roman" w:cs="Times New Roman"/>
          <w:szCs w:val="28"/>
          <w:lang w:eastAsia="ru-RU"/>
        </w:rPr>
        <w:t>6</w:t>
      </w:r>
      <w:r w:rsidR="000426C5">
        <w:rPr>
          <w:rFonts w:eastAsia="Times New Roman" w:cs="Times New Roman"/>
          <w:szCs w:val="28"/>
          <w:lang w:eastAsia="ru-RU"/>
        </w:rPr>
        <w:t>,77</w:t>
      </w:r>
      <w:r w:rsidRPr="00991EF8">
        <w:rPr>
          <w:rFonts w:eastAsia="Times New Roman" w:cs="Times New Roman"/>
          <w:szCs w:val="28"/>
          <w:lang w:eastAsia="ru-RU"/>
        </w:rPr>
        <w:t xml:space="preserve"> тыс. руб.,</w:t>
      </w:r>
    </w:p>
    <w:p w14:paraId="660385B2" w14:textId="5B6CD724" w:rsidR="00991EF8" w:rsidRPr="00991EF8" w:rsidRDefault="00991EF8" w:rsidP="00991EF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91EF8">
        <w:rPr>
          <w:rFonts w:eastAsia="Times New Roman" w:cs="Times New Roman"/>
          <w:szCs w:val="28"/>
          <w:lang w:eastAsia="ru-RU"/>
        </w:rPr>
        <w:t xml:space="preserve">                                      202</w:t>
      </w:r>
      <w:r>
        <w:rPr>
          <w:rFonts w:eastAsia="Times New Roman" w:cs="Times New Roman"/>
          <w:szCs w:val="28"/>
          <w:lang w:eastAsia="ru-RU"/>
        </w:rPr>
        <w:t>6</w:t>
      </w:r>
      <w:r w:rsidRPr="00991EF8">
        <w:rPr>
          <w:rFonts w:eastAsia="Times New Roman" w:cs="Times New Roman"/>
          <w:szCs w:val="28"/>
          <w:lang w:eastAsia="ru-RU"/>
        </w:rPr>
        <w:t xml:space="preserve"> год – </w:t>
      </w:r>
      <w:r w:rsidR="00B36043">
        <w:rPr>
          <w:rFonts w:eastAsia="Times New Roman" w:cs="Times New Roman"/>
          <w:szCs w:val="28"/>
          <w:lang w:eastAsia="ru-RU"/>
        </w:rPr>
        <w:t>2</w:t>
      </w:r>
      <w:r w:rsidR="000426C5">
        <w:rPr>
          <w:rFonts w:eastAsia="Times New Roman" w:cs="Times New Roman"/>
          <w:szCs w:val="28"/>
          <w:lang w:eastAsia="ru-RU"/>
        </w:rPr>
        <w:t>6 347</w:t>
      </w:r>
      <w:r w:rsidRPr="00991EF8">
        <w:rPr>
          <w:rFonts w:eastAsia="Times New Roman" w:cs="Times New Roman"/>
          <w:szCs w:val="28"/>
          <w:lang w:eastAsia="ru-RU"/>
        </w:rPr>
        <w:t>,</w:t>
      </w:r>
      <w:r w:rsidR="000426C5">
        <w:rPr>
          <w:rFonts w:eastAsia="Times New Roman" w:cs="Times New Roman"/>
          <w:szCs w:val="28"/>
          <w:lang w:eastAsia="ru-RU"/>
        </w:rPr>
        <w:t>70</w:t>
      </w:r>
      <w:r w:rsidRPr="00991EF8">
        <w:rPr>
          <w:rFonts w:eastAsia="Times New Roman" w:cs="Times New Roman"/>
          <w:szCs w:val="28"/>
          <w:lang w:eastAsia="ru-RU"/>
        </w:rPr>
        <w:t xml:space="preserve"> тыс. руб., </w:t>
      </w:r>
    </w:p>
    <w:p w14:paraId="302CF5F6" w14:textId="6F83955A" w:rsidR="00991EF8" w:rsidRPr="00991EF8" w:rsidRDefault="00991EF8" w:rsidP="00991EF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91EF8">
        <w:rPr>
          <w:rFonts w:eastAsia="Times New Roman" w:cs="Times New Roman"/>
          <w:szCs w:val="28"/>
          <w:lang w:eastAsia="ru-RU"/>
        </w:rPr>
        <w:t xml:space="preserve">                                      202</w:t>
      </w:r>
      <w:r>
        <w:rPr>
          <w:rFonts w:eastAsia="Times New Roman" w:cs="Times New Roman"/>
          <w:szCs w:val="28"/>
          <w:lang w:eastAsia="ru-RU"/>
        </w:rPr>
        <w:t>7</w:t>
      </w:r>
      <w:r w:rsidRPr="00991EF8">
        <w:rPr>
          <w:rFonts w:eastAsia="Times New Roman" w:cs="Times New Roman"/>
          <w:szCs w:val="28"/>
          <w:lang w:eastAsia="ru-RU"/>
        </w:rPr>
        <w:t xml:space="preserve"> год – </w:t>
      </w:r>
      <w:r w:rsidR="000426C5">
        <w:rPr>
          <w:rFonts w:eastAsia="Times New Roman" w:cs="Times New Roman"/>
          <w:szCs w:val="28"/>
          <w:lang w:eastAsia="ru-RU"/>
        </w:rPr>
        <w:t>2</w:t>
      </w:r>
      <w:r w:rsidR="00B36043">
        <w:rPr>
          <w:rFonts w:eastAsia="Times New Roman" w:cs="Times New Roman"/>
          <w:szCs w:val="28"/>
          <w:lang w:eastAsia="ru-RU"/>
        </w:rPr>
        <w:t>1</w:t>
      </w:r>
      <w:r w:rsidR="000426C5">
        <w:rPr>
          <w:rFonts w:eastAsia="Times New Roman" w:cs="Times New Roman"/>
          <w:szCs w:val="28"/>
          <w:lang w:eastAsia="ru-RU"/>
        </w:rPr>
        <w:t xml:space="preserve"> 361</w:t>
      </w:r>
      <w:r w:rsidRPr="00991EF8">
        <w:rPr>
          <w:rFonts w:eastAsia="Times New Roman" w:cs="Times New Roman"/>
          <w:szCs w:val="28"/>
          <w:lang w:eastAsia="ru-RU"/>
        </w:rPr>
        <w:t>,</w:t>
      </w:r>
      <w:r w:rsidR="000426C5">
        <w:rPr>
          <w:rFonts w:eastAsia="Times New Roman" w:cs="Times New Roman"/>
          <w:szCs w:val="28"/>
          <w:lang w:eastAsia="ru-RU"/>
        </w:rPr>
        <w:t>30</w:t>
      </w:r>
      <w:r w:rsidRPr="00991EF8">
        <w:rPr>
          <w:rFonts w:eastAsia="Times New Roman" w:cs="Times New Roman"/>
          <w:szCs w:val="28"/>
          <w:lang w:eastAsia="ru-RU"/>
        </w:rPr>
        <w:t xml:space="preserve"> тыс. руб.</w:t>
      </w:r>
    </w:p>
    <w:p w14:paraId="6486A285" w14:textId="2E365235" w:rsidR="00800F33" w:rsidRPr="00550DC8" w:rsidRDefault="00F60E09" w:rsidP="00F60E09">
      <w:pPr>
        <w:spacing w:before="120" w:after="0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       </w:t>
      </w:r>
      <w:r w:rsidR="00DE5D5F" w:rsidRPr="00550DC8">
        <w:rPr>
          <w:rFonts w:eastAsia="Times New Roman" w:cs="Times New Roman"/>
          <w:b/>
          <w:bCs/>
          <w:szCs w:val="28"/>
          <w:lang w:eastAsia="ru-RU"/>
        </w:rPr>
        <w:t xml:space="preserve">VI. Выводы и предложения по результатам проведенной экспертизы: </w:t>
      </w:r>
    </w:p>
    <w:p w14:paraId="5C7B6E57" w14:textId="7BFB5507" w:rsidR="00550DC8" w:rsidRPr="00550DC8" w:rsidRDefault="00550DC8" w:rsidP="00BE40E1">
      <w:pPr>
        <w:spacing w:before="120" w:after="0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550DC8">
        <w:rPr>
          <w:rFonts w:eastAsia="Times New Roman" w:cs="Times New Roman"/>
          <w:szCs w:val="28"/>
          <w:u w:val="single"/>
          <w:lang w:eastAsia="ru-RU"/>
        </w:rPr>
        <w:t>Выводы:</w:t>
      </w:r>
    </w:p>
    <w:p w14:paraId="1C88DBF7" w14:textId="641C36A4" w:rsidR="00D53986" w:rsidRPr="00D53986" w:rsidRDefault="00D53986" w:rsidP="00D53986">
      <w:pPr>
        <w:autoSpaceDE w:val="0"/>
        <w:autoSpaceDN w:val="0"/>
        <w:adjustRightInd w:val="0"/>
        <w:spacing w:before="6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1. </w:t>
      </w:r>
      <w:r w:rsidRPr="00D53986">
        <w:rPr>
          <w:rFonts w:eastAsia="Calibri" w:cs="Times New Roman"/>
          <w:szCs w:val="28"/>
        </w:rPr>
        <w:t>Цели и задачи муниципальной программы</w:t>
      </w:r>
      <w:r>
        <w:rPr>
          <w:rFonts w:eastAsia="Calibri" w:cs="Times New Roman"/>
          <w:szCs w:val="28"/>
        </w:rPr>
        <w:t>, отраженные в паспорте Программы,</w:t>
      </w:r>
      <w:r w:rsidRPr="00D53986">
        <w:rPr>
          <w:rFonts w:eastAsia="Calibri" w:cs="Times New Roman"/>
          <w:szCs w:val="28"/>
        </w:rPr>
        <w:t xml:space="preserve"> </w:t>
      </w:r>
      <w:r w:rsidRPr="00D53986">
        <w:rPr>
          <w:rFonts w:eastAsia="Times New Roman" w:cs="Times New Roman"/>
          <w:szCs w:val="28"/>
          <w:lang w:eastAsia="ru-RU"/>
        </w:rPr>
        <w:t>соответствуют цели, предусмотренной Стратегией развития</w:t>
      </w:r>
      <w:r w:rsidR="005C373E">
        <w:rPr>
          <w:rFonts w:eastAsia="Times New Roman" w:cs="Times New Roman"/>
          <w:szCs w:val="28"/>
          <w:lang w:eastAsia="ru-RU"/>
        </w:rPr>
        <w:t xml:space="preserve"> Манского района.</w:t>
      </w:r>
    </w:p>
    <w:p w14:paraId="2F5DB240" w14:textId="351E9597" w:rsidR="00E76028" w:rsidRDefault="00D53986" w:rsidP="00E76028">
      <w:pPr>
        <w:widowControl w:val="0"/>
        <w:tabs>
          <w:tab w:val="left" w:pos="709"/>
        </w:tabs>
        <w:spacing w:after="0"/>
        <w:ind w:left="708"/>
        <w:jc w:val="both"/>
        <w:rPr>
          <w:rFonts w:eastAsia="Times New Roman" w:cs="Times New Roman"/>
          <w:szCs w:val="20"/>
          <w:lang w:eastAsia="ru-RU"/>
        </w:rPr>
      </w:pPr>
      <w:r w:rsidRPr="00D53986"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 xml:space="preserve">2. </w:t>
      </w:r>
      <w:r w:rsidRPr="00D53986">
        <w:rPr>
          <w:rFonts w:eastAsia="Times New Roman" w:cs="Times New Roman"/>
          <w:szCs w:val="20"/>
          <w:lang w:eastAsia="ru-RU"/>
        </w:rPr>
        <w:t>Паспортом муниципальной программы предусмотрен</w:t>
      </w:r>
      <w:r w:rsidR="009060AA">
        <w:rPr>
          <w:rFonts w:eastAsia="Times New Roman" w:cs="Times New Roman"/>
          <w:szCs w:val="20"/>
          <w:lang w:eastAsia="ru-RU"/>
        </w:rPr>
        <w:t>о</w:t>
      </w:r>
      <w:r w:rsidRPr="00D53986">
        <w:rPr>
          <w:rFonts w:eastAsia="Times New Roman" w:cs="Times New Roman"/>
          <w:szCs w:val="20"/>
          <w:lang w:eastAsia="ru-RU"/>
        </w:rPr>
        <w:t xml:space="preserve"> </w:t>
      </w:r>
      <w:r w:rsidR="00E76028">
        <w:rPr>
          <w:rFonts w:eastAsia="Times New Roman" w:cs="Times New Roman"/>
          <w:szCs w:val="20"/>
          <w:lang w:eastAsia="ru-RU"/>
        </w:rPr>
        <w:t>три</w:t>
      </w:r>
      <w:r w:rsidR="00B74DBE" w:rsidRPr="00B74DBE">
        <w:rPr>
          <w:rFonts w:eastAsia="Times New Roman" w:cs="Times New Roman"/>
          <w:szCs w:val="20"/>
          <w:lang w:eastAsia="ru-RU"/>
        </w:rPr>
        <w:t xml:space="preserve"> подпрограмм</w:t>
      </w:r>
      <w:r w:rsidR="00E76028">
        <w:rPr>
          <w:rFonts w:eastAsia="Times New Roman" w:cs="Times New Roman"/>
          <w:szCs w:val="20"/>
          <w:lang w:eastAsia="ru-RU"/>
        </w:rPr>
        <w:t>ы</w:t>
      </w:r>
      <w:r w:rsidR="00B74DBE" w:rsidRPr="00B74DBE">
        <w:rPr>
          <w:rFonts w:eastAsia="Times New Roman" w:cs="Times New Roman"/>
          <w:szCs w:val="20"/>
          <w:lang w:eastAsia="ru-RU"/>
        </w:rPr>
        <w:t>:</w:t>
      </w:r>
    </w:p>
    <w:p w14:paraId="1802DB24" w14:textId="34F82985" w:rsidR="00E76028" w:rsidRPr="00E76028" w:rsidRDefault="00E76028" w:rsidP="00E76028">
      <w:pPr>
        <w:widowControl w:val="0"/>
        <w:spacing w:after="0"/>
        <w:ind w:firstLine="284"/>
        <w:jc w:val="both"/>
        <w:rPr>
          <w:rFonts w:eastAsia="Times New Roman" w:cs="Times New Roman"/>
          <w:szCs w:val="20"/>
          <w:lang w:eastAsia="ru-RU"/>
        </w:rPr>
      </w:pPr>
      <w:r w:rsidRPr="00E76028">
        <w:rPr>
          <w:rFonts w:eastAsia="Times New Roman" w:cs="Times New Roman"/>
          <w:szCs w:val="20"/>
          <w:lang w:eastAsia="ru-RU"/>
        </w:rPr>
        <w:t>- Подпрограмма 1 «Содержание и ремонт межпоселенческих дорог, капитальный ремонт и ремонт автомобильных дорог общего пользования местного значения»;</w:t>
      </w:r>
    </w:p>
    <w:p w14:paraId="409DBB1C" w14:textId="77777777" w:rsidR="00E76028" w:rsidRPr="00E76028" w:rsidRDefault="00E76028" w:rsidP="00E76028">
      <w:pPr>
        <w:widowControl w:val="0"/>
        <w:tabs>
          <w:tab w:val="left" w:pos="709"/>
        </w:tabs>
        <w:spacing w:after="0"/>
        <w:ind w:firstLine="284"/>
        <w:jc w:val="both"/>
        <w:rPr>
          <w:rFonts w:eastAsia="Times New Roman" w:cs="Times New Roman"/>
          <w:szCs w:val="20"/>
          <w:lang w:eastAsia="ru-RU"/>
        </w:rPr>
      </w:pPr>
      <w:r w:rsidRPr="00E76028">
        <w:rPr>
          <w:rFonts w:eastAsia="Times New Roman" w:cs="Times New Roman"/>
          <w:szCs w:val="20"/>
          <w:lang w:eastAsia="ru-RU"/>
        </w:rPr>
        <w:t xml:space="preserve">- Подпрограмма 2 «Организация пассажирских перевозок на территории </w:t>
      </w:r>
      <w:r w:rsidRPr="00E76028">
        <w:rPr>
          <w:rFonts w:eastAsia="Times New Roman" w:cs="Times New Roman"/>
          <w:szCs w:val="20"/>
          <w:lang w:eastAsia="ru-RU"/>
        </w:rPr>
        <w:lastRenderedPageBreak/>
        <w:t>Манского района»;</w:t>
      </w:r>
    </w:p>
    <w:p w14:paraId="7E200280" w14:textId="77777777" w:rsidR="00E76028" w:rsidRPr="00E76028" w:rsidRDefault="00E76028" w:rsidP="00E76028">
      <w:pPr>
        <w:widowControl w:val="0"/>
        <w:tabs>
          <w:tab w:val="left" w:pos="709"/>
        </w:tabs>
        <w:spacing w:after="0"/>
        <w:ind w:firstLine="284"/>
        <w:jc w:val="both"/>
        <w:rPr>
          <w:rFonts w:eastAsia="Times New Roman" w:cs="Times New Roman"/>
          <w:szCs w:val="20"/>
          <w:lang w:eastAsia="ru-RU"/>
        </w:rPr>
      </w:pPr>
      <w:r w:rsidRPr="00E76028">
        <w:rPr>
          <w:rFonts w:eastAsia="Times New Roman" w:cs="Times New Roman"/>
          <w:szCs w:val="20"/>
          <w:lang w:eastAsia="ru-RU"/>
        </w:rPr>
        <w:t>- Подпрограмма 3 «Повышение безопасности дорожного движения и формирование законопослушного поведения участников дорожного движения».</w:t>
      </w:r>
    </w:p>
    <w:p w14:paraId="108F7EDB" w14:textId="0C3EB16D" w:rsidR="00E76028" w:rsidRDefault="00E76028" w:rsidP="00B74DBE">
      <w:pPr>
        <w:widowControl w:val="0"/>
        <w:tabs>
          <w:tab w:val="left" w:pos="709"/>
        </w:tabs>
        <w:spacing w:after="0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0"/>
          <w:lang w:eastAsia="ru-RU"/>
        </w:rPr>
        <w:tab/>
      </w:r>
      <w:r w:rsidR="00CA2DF1">
        <w:rPr>
          <w:rFonts w:eastAsia="Times New Roman" w:cs="Times New Roman"/>
          <w:szCs w:val="20"/>
          <w:lang w:eastAsia="ru-RU"/>
        </w:rPr>
        <w:t>3.</w:t>
      </w:r>
      <w:r w:rsidR="00CA2DF1" w:rsidRPr="00CA2DF1">
        <w:rPr>
          <w:rFonts w:eastAsia="Calibri" w:cs="Times New Roman"/>
          <w:szCs w:val="28"/>
        </w:rPr>
        <w:t xml:space="preserve"> </w:t>
      </w:r>
      <w:r w:rsidRPr="00E76028">
        <w:rPr>
          <w:rFonts w:eastAsia="Calibri" w:cs="Times New Roman"/>
          <w:szCs w:val="28"/>
        </w:rPr>
        <w:t>Содержание паспорта муниципальной программы соответствует перечню муниципальных программ, утвержденных Постановлением №572.</w:t>
      </w:r>
    </w:p>
    <w:p w14:paraId="177062C7" w14:textId="10D42DCA" w:rsidR="00B058FA" w:rsidRPr="00B058FA" w:rsidRDefault="00E76028" w:rsidP="00724C39">
      <w:pPr>
        <w:widowControl w:val="0"/>
        <w:tabs>
          <w:tab w:val="left" w:pos="709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 xml:space="preserve">4. </w:t>
      </w:r>
      <w:r w:rsidR="00B058FA" w:rsidRPr="00B058FA">
        <w:rPr>
          <w:rFonts w:eastAsia="Times New Roman" w:cs="Times New Roman"/>
          <w:szCs w:val="28"/>
          <w:lang w:eastAsia="ru-RU"/>
        </w:rPr>
        <w:t>Структура и содержание муниципальной программы не соответствуют структуре и содержанию, определенным в Порядке:</w:t>
      </w:r>
    </w:p>
    <w:p w14:paraId="4E6A7BDB" w14:textId="197175EA" w:rsidR="00141F21" w:rsidRPr="00141F21" w:rsidRDefault="00656066" w:rsidP="00724C39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4.1. </w:t>
      </w:r>
      <w:r w:rsidR="00141F21" w:rsidRPr="00141F21">
        <w:rPr>
          <w:rFonts w:eastAsia="Times New Roman" w:cs="Times New Roman"/>
          <w:szCs w:val="28"/>
          <w:lang w:eastAsia="ru-RU"/>
        </w:rPr>
        <w:t>В паспорте муниципальной программы цели и задачи не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41F21" w:rsidRPr="00141F21">
        <w:rPr>
          <w:rFonts w:eastAsia="Times New Roman" w:cs="Times New Roman"/>
          <w:szCs w:val="28"/>
          <w:lang w:eastAsia="ru-RU"/>
        </w:rPr>
        <w:t xml:space="preserve">соответствуют целям и задачам, отраженным в описательной части </w:t>
      </w:r>
      <w:r w:rsidR="009060AA">
        <w:rPr>
          <w:rFonts w:eastAsia="Times New Roman" w:cs="Times New Roman"/>
          <w:szCs w:val="28"/>
          <w:lang w:eastAsia="ru-RU"/>
        </w:rPr>
        <w:t xml:space="preserve">паспорта </w:t>
      </w:r>
      <w:r w:rsidR="00141F21" w:rsidRPr="00141F21">
        <w:rPr>
          <w:rFonts w:eastAsia="Times New Roman" w:cs="Times New Roman"/>
          <w:szCs w:val="28"/>
          <w:lang w:eastAsia="ru-RU"/>
        </w:rPr>
        <w:t>программы.</w:t>
      </w:r>
    </w:p>
    <w:p w14:paraId="373978D0" w14:textId="2E5A56F0" w:rsidR="00141F21" w:rsidRPr="00141F21" w:rsidRDefault="00656066" w:rsidP="00724C3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4.2. </w:t>
      </w:r>
      <w:r w:rsidR="00141F21" w:rsidRPr="00141F21">
        <w:rPr>
          <w:rFonts w:eastAsia="Times New Roman" w:cs="Times New Roman"/>
          <w:szCs w:val="28"/>
          <w:lang w:eastAsia="ru-RU"/>
        </w:rPr>
        <w:t>В графе «Объемы бюджетных ассигнований муниципальной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41F21" w:rsidRPr="00141F21">
        <w:rPr>
          <w:rFonts w:eastAsia="Times New Roman" w:cs="Times New Roman"/>
          <w:szCs w:val="28"/>
          <w:lang w:eastAsia="ru-RU"/>
        </w:rPr>
        <w:t xml:space="preserve">программы» </w:t>
      </w:r>
      <w:r w:rsidR="00D32607">
        <w:rPr>
          <w:rFonts w:eastAsia="Times New Roman" w:cs="Times New Roman"/>
          <w:szCs w:val="28"/>
          <w:lang w:eastAsia="ru-RU"/>
        </w:rPr>
        <w:t xml:space="preserve">паспорта муниципальной программы </w:t>
      </w:r>
      <w:r w:rsidR="00141F21" w:rsidRPr="00141F21">
        <w:rPr>
          <w:rFonts w:eastAsia="Times New Roman" w:cs="Times New Roman"/>
          <w:szCs w:val="28"/>
          <w:lang w:eastAsia="ru-RU"/>
        </w:rPr>
        <w:t xml:space="preserve">отсутствуют значения бюджетных ассигнований с разбивкой по подпрограммам. </w:t>
      </w:r>
    </w:p>
    <w:p w14:paraId="1867F034" w14:textId="69DBE944" w:rsidR="00656066" w:rsidRDefault="00FD719C" w:rsidP="00724C39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060AA">
        <w:rPr>
          <w:rFonts w:eastAsia="Times New Roman" w:cs="Times New Roman"/>
          <w:szCs w:val="28"/>
          <w:lang w:eastAsia="ru-RU"/>
        </w:rPr>
        <w:t>4.3</w:t>
      </w:r>
      <w:r w:rsidR="00656066">
        <w:rPr>
          <w:rFonts w:eastAsia="Times New Roman" w:cs="Times New Roman"/>
          <w:szCs w:val="28"/>
          <w:lang w:eastAsia="ru-RU"/>
        </w:rPr>
        <w:t xml:space="preserve">. </w:t>
      </w:r>
      <w:r w:rsidR="00656066" w:rsidRPr="00656066">
        <w:rPr>
          <w:rFonts w:eastAsia="Times New Roman" w:cs="Times New Roman"/>
          <w:szCs w:val="28"/>
          <w:lang w:eastAsia="ru-RU"/>
        </w:rPr>
        <w:t xml:space="preserve">В паспорте </w:t>
      </w:r>
      <w:r w:rsidR="002500CD">
        <w:rPr>
          <w:rFonts w:eastAsia="Times New Roman" w:cs="Times New Roman"/>
          <w:szCs w:val="28"/>
          <w:lang w:eastAsia="ru-RU"/>
        </w:rPr>
        <w:t>П</w:t>
      </w:r>
      <w:r w:rsidR="00656066" w:rsidRPr="00656066">
        <w:rPr>
          <w:rFonts w:eastAsia="Times New Roman" w:cs="Times New Roman"/>
          <w:szCs w:val="28"/>
          <w:lang w:eastAsia="ru-RU"/>
        </w:rPr>
        <w:t xml:space="preserve">рограммы не отражено текущее состояние </w:t>
      </w:r>
      <w:r w:rsidR="002500CD">
        <w:rPr>
          <w:rFonts w:eastAsia="Times New Roman" w:cs="Times New Roman"/>
          <w:color w:val="000000"/>
          <w:szCs w:val="28"/>
          <w:lang w:eastAsia="ru-RU"/>
        </w:rPr>
        <w:t>транспортной системы</w:t>
      </w:r>
      <w:r w:rsidR="00656066" w:rsidRPr="00656066">
        <w:rPr>
          <w:rFonts w:eastAsia="Times New Roman" w:cs="Times New Roman"/>
          <w:szCs w:val="28"/>
          <w:lang w:eastAsia="ru-RU"/>
        </w:rPr>
        <w:t xml:space="preserve"> Манского района, не учтены основные показатели прогноза социально-экономического развития, утвержденные </w:t>
      </w:r>
      <w:r w:rsidRPr="009060AA">
        <w:rPr>
          <w:rFonts w:eastAsia="Times New Roman" w:cs="Times New Roman"/>
          <w:szCs w:val="28"/>
          <w:lang w:eastAsia="ru-RU"/>
        </w:rPr>
        <w:t>П</w:t>
      </w:r>
      <w:r w:rsidR="00656066" w:rsidRPr="009060AA">
        <w:rPr>
          <w:rFonts w:eastAsia="Times New Roman" w:cs="Times New Roman"/>
          <w:szCs w:val="28"/>
          <w:lang w:eastAsia="ru-RU"/>
        </w:rPr>
        <w:t xml:space="preserve">остановлением </w:t>
      </w:r>
      <w:r w:rsidRPr="009060AA">
        <w:rPr>
          <w:rFonts w:eastAsia="Times New Roman" w:cs="Times New Roman"/>
          <w:szCs w:val="28"/>
          <w:lang w:eastAsia="ru-RU"/>
        </w:rPr>
        <w:t>№</w:t>
      </w:r>
      <w:r w:rsidR="00656066" w:rsidRPr="009060AA">
        <w:rPr>
          <w:rFonts w:eastAsia="Times New Roman" w:cs="Times New Roman"/>
          <w:szCs w:val="28"/>
          <w:lang w:eastAsia="ru-RU"/>
        </w:rPr>
        <w:t>698</w:t>
      </w:r>
      <w:r w:rsidR="00656066">
        <w:rPr>
          <w:rFonts w:eastAsia="Times New Roman" w:cs="Times New Roman"/>
          <w:szCs w:val="28"/>
          <w:lang w:eastAsia="ru-RU"/>
        </w:rPr>
        <w:t>.</w:t>
      </w:r>
    </w:p>
    <w:p w14:paraId="1DFAC4C1" w14:textId="7AF8A49F" w:rsidR="00656066" w:rsidRPr="00656066" w:rsidRDefault="00656066" w:rsidP="00724C39">
      <w:pPr>
        <w:spacing w:after="0"/>
        <w:ind w:firstLine="709"/>
        <w:jc w:val="both"/>
        <w:rPr>
          <w:rFonts w:eastAsia="Calibri" w:cs="Times New Roman"/>
          <w:bCs/>
          <w:szCs w:val="28"/>
        </w:rPr>
      </w:pPr>
      <w:r w:rsidRPr="00656066">
        <w:rPr>
          <w:rFonts w:eastAsia="Calibri" w:cs="Times New Roman"/>
          <w:bCs/>
          <w:szCs w:val="28"/>
        </w:rPr>
        <w:t>В разделе 1 описательной части паспорта Программы приводятся данные о пассажирообороте (100,093 тыс. чел.), не соответствующие данным Постановления №698, в соответствии с которым пассажирооборот автомобильного транспорта составляет 19,8 млн</w:t>
      </w:r>
      <w:r>
        <w:rPr>
          <w:rFonts w:eastAsia="Calibri" w:cs="Times New Roman"/>
          <w:bCs/>
          <w:szCs w:val="28"/>
        </w:rPr>
        <w:t xml:space="preserve"> </w:t>
      </w:r>
      <w:r w:rsidRPr="00656066">
        <w:rPr>
          <w:rFonts w:eastAsia="Calibri" w:cs="Times New Roman"/>
          <w:bCs/>
          <w:szCs w:val="28"/>
        </w:rPr>
        <w:t>пас.-км и количество перевезенных (отправленных) пассажиров автомобильным транспортом – 197,6 тыс.</w:t>
      </w:r>
      <w:r>
        <w:rPr>
          <w:rFonts w:eastAsia="Calibri" w:cs="Times New Roman"/>
          <w:bCs/>
          <w:szCs w:val="28"/>
        </w:rPr>
        <w:t xml:space="preserve"> </w:t>
      </w:r>
      <w:r w:rsidRPr="00656066">
        <w:rPr>
          <w:rFonts w:eastAsia="Calibri" w:cs="Times New Roman"/>
          <w:bCs/>
          <w:szCs w:val="28"/>
        </w:rPr>
        <w:t xml:space="preserve">чел. </w:t>
      </w:r>
    </w:p>
    <w:p w14:paraId="6CF113ED" w14:textId="510D833E" w:rsidR="00656066" w:rsidRPr="00656066" w:rsidRDefault="00FD719C" w:rsidP="00656066">
      <w:pPr>
        <w:spacing w:after="0"/>
        <w:ind w:firstLine="709"/>
        <w:jc w:val="both"/>
        <w:rPr>
          <w:rFonts w:eastAsia="Calibri" w:cs="Times New Roman"/>
          <w:bCs/>
          <w:szCs w:val="28"/>
        </w:rPr>
      </w:pPr>
      <w:r w:rsidRPr="009060AA">
        <w:rPr>
          <w:rFonts w:eastAsia="Times New Roman" w:cs="Times New Roman"/>
          <w:szCs w:val="28"/>
          <w:lang w:eastAsia="ru-RU"/>
        </w:rPr>
        <w:t>4.4.</w:t>
      </w:r>
      <w:r w:rsidR="00656066" w:rsidRPr="009060AA">
        <w:rPr>
          <w:rFonts w:eastAsia="Calibri" w:cs="Times New Roman"/>
          <w:bCs/>
          <w:szCs w:val="28"/>
        </w:rPr>
        <w:t xml:space="preserve"> В</w:t>
      </w:r>
      <w:r w:rsidR="00656066" w:rsidRPr="00656066">
        <w:rPr>
          <w:rFonts w:eastAsia="Calibri" w:cs="Times New Roman"/>
          <w:bCs/>
          <w:szCs w:val="28"/>
        </w:rPr>
        <w:t xml:space="preserve"> паспорте подпрограммы </w:t>
      </w:r>
      <w:r w:rsidR="009060AA">
        <w:rPr>
          <w:rFonts w:eastAsia="Calibri" w:cs="Times New Roman"/>
          <w:bCs/>
          <w:szCs w:val="28"/>
        </w:rPr>
        <w:t xml:space="preserve">1 </w:t>
      </w:r>
      <w:r w:rsidR="00656066" w:rsidRPr="00656066">
        <w:rPr>
          <w:rFonts w:eastAsia="Calibri" w:cs="Times New Roman"/>
          <w:bCs/>
          <w:szCs w:val="28"/>
        </w:rPr>
        <w:t>«Содержание и ремонт межпоселенческих дорог, капитальный ремонт и ремонт автомобильных дорог общего пользования местного значения»:</w:t>
      </w:r>
    </w:p>
    <w:p w14:paraId="77965964" w14:textId="77777777" w:rsidR="00656066" w:rsidRPr="00656066" w:rsidRDefault="00656066" w:rsidP="00656066">
      <w:pPr>
        <w:spacing w:after="0"/>
        <w:ind w:firstLine="709"/>
        <w:jc w:val="both"/>
        <w:rPr>
          <w:rFonts w:eastAsia="Calibri" w:cs="Times New Roman"/>
          <w:bCs/>
          <w:szCs w:val="28"/>
        </w:rPr>
      </w:pPr>
      <w:r w:rsidRPr="00656066">
        <w:rPr>
          <w:rFonts w:eastAsia="Calibri" w:cs="Times New Roman"/>
          <w:bCs/>
          <w:szCs w:val="28"/>
        </w:rPr>
        <w:t>- цели и задачи в паспорте подпрограммы не соответствуют целям и задачам, отраженным в описательной части паспорта подпрограммы;</w:t>
      </w:r>
    </w:p>
    <w:p w14:paraId="33B12BF8" w14:textId="156A6DA9" w:rsidR="002500CD" w:rsidRDefault="002500CD" w:rsidP="00656066">
      <w:pPr>
        <w:spacing w:after="0"/>
        <w:ind w:firstLine="709"/>
        <w:jc w:val="both"/>
        <w:rPr>
          <w:rFonts w:eastAsia="Calibri" w:cs="Times New Roman"/>
          <w:bCs/>
          <w:szCs w:val="28"/>
        </w:rPr>
      </w:pPr>
      <w:r w:rsidRPr="002500CD">
        <w:rPr>
          <w:rFonts w:eastAsia="Calibri" w:cs="Times New Roman"/>
          <w:bCs/>
          <w:szCs w:val="28"/>
        </w:rPr>
        <w:t>- целевые индикаторы и показатели результативности подпрограммы не соответствуют показателям, отраженным в приложении №4</w:t>
      </w:r>
      <w:r>
        <w:rPr>
          <w:rFonts w:eastAsia="Calibri" w:cs="Times New Roman"/>
          <w:bCs/>
          <w:szCs w:val="28"/>
        </w:rPr>
        <w:t>;</w:t>
      </w:r>
      <w:r w:rsidR="00656066" w:rsidRPr="00656066">
        <w:rPr>
          <w:rFonts w:eastAsia="Calibri" w:cs="Times New Roman"/>
          <w:bCs/>
          <w:szCs w:val="28"/>
        </w:rPr>
        <w:t xml:space="preserve"> </w:t>
      </w:r>
    </w:p>
    <w:p w14:paraId="5DF0398D" w14:textId="753CAC76" w:rsidR="00656066" w:rsidRPr="00656066" w:rsidRDefault="00656066" w:rsidP="00656066">
      <w:pPr>
        <w:spacing w:after="0"/>
        <w:ind w:firstLine="709"/>
        <w:jc w:val="both"/>
        <w:rPr>
          <w:rFonts w:eastAsia="Calibri" w:cs="Times New Roman"/>
          <w:bCs/>
          <w:szCs w:val="28"/>
        </w:rPr>
      </w:pPr>
      <w:r w:rsidRPr="00656066">
        <w:rPr>
          <w:rFonts w:eastAsia="Calibri" w:cs="Times New Roman"/>
          <w:bCs/>
          <w:szCs w:val="28"/>
        </w:rPr>
        <w:t xml:space="preserve">- в разделе 1 описательной части паспорта подпрограммы приводятся данные о протяженности автомобильных дорог общего пользования местного значения </w:t>
      </w:r>
      <w:r w:rsidR="00724C39">
        <w:rPr>
          <w:rFonts w:eastAsia="Calibri" w:cs="Times New Roman"/>
          <w:bCs/>
          <w:szCs w:val="28"/>
        </w:rPr>
        <w:t>(</w:t>
      </w:r>
      <w:r w:rsidRPr="00656066">
        <w:rPr>
          <w:rFonts w:eastAsia="Calibri" w:cs="Times New Roman"/>
          <w:bCs/>
          <w:szCs w:val="28"/>
        </w:rPr>
        <w:t>122,22 км</w:t>
      </w:r>
      <w:r w:rsidR="00724C39">
        <w:rPr>
          <w:rFonts w:eastAsia="Calibri" w:cs="Times New Roman"/>
          <w:bCs/>
          <w:szCs w:val="28"/>
        </w:rPr>
        <w:t>)</w:t>
      </w:r>
      <w:r w:rsidRPr="00656066">
        <w:rPr>
          <w:rFonts w:eastAsia="Calibri" w:cs="Times New Roman"/>
          <w:bCs/>
          <w:szCs w:val="28"/>
        </w:rPr>
        <w:t>, что не соответствует данным Постановления №698</w:t>
      </w:r>
      <w:r w:rsidR="00724C39">
        <w:rPr>
          <w:rFonts w:eastAsia="Calibri" w:cs="Times New Roman"/>
          <w:bCs/>
          <w:szCs w:val="28"/>
        </w:rPr>
        <w:t xml:space="preserve"> -</w:t>
      </w:r>
      <w:r w:rsidRPr="00656066">
        <w:rPr>
          <w:rFonts w:eastAsia="Calibri" w:cs="Times New Roman"/>
          <w:bCs/>
          <w:szCs w:val="28"/>
        </w:rPr>
        <w:t xml:space="preserve"> 483,8</w:t>
      </w:r>
      <w:r w:rsidR="00724C39">
        <w:rPr>
          <w:rFonts w:eastAsia="Calibri" w:cs="Times New Roman"/>
          <w:bCs/>
          <w:szCs w:val="28"/>
        </w:rPr>
        <w:t xml:space="preserve"> </w:t>
      </w:r>
      <w:r w:rsidRPr="00656066">
        <w:rPr>
          <w:rFonts w:eastAsia="Calibri" w:cs="Times New Roman"/>
          <w:bCs/>
          <w:szCs w:val="28"/>
        </w:rPr>
        <w:t>км</w:t>
      </w:r>
      <w:r w:rsidR="00724C39">
        <w:rPr>
          <w:rFonts w:eastAsia="Calibri" w:cs="Times New Roman"/>
          <w:bCs/>
          <w:szCs w:val="28"/>
        </w:rPr>
        <w:t>.</w:t>
      </w:r>
    </w:p>
    <w:p w14:paraId="33532779" w14:textId="66877617" w:rsidR="00724C39" w:rsidRPr="00724C39" w:rsidRDefault="00724C39" w:rsidP="00724C39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24C39">
        <w:rPr>
          <w:rFonts w:eastAsia="Times New Roman" w:cs="Times New Roman"/>
          <w:szCs w:val="28"/>
          <w:lang w:eastAsia="ru-RU"/>
        </w:rPr>
        <w:t xml:space="preserve">Аналогично данный показатель отражен в приложении №4 </w:t>
      </w:r>
      <w:r>
        <w:rPr>
          <w:rFonts w:eastAsia="Times New Roman" w:cs="Times New Roman"/>
          <w:szCs w:val="28"/>
          <w:lang w:eastAsia="ru-RU"/>
        </w:rPr>
        <w:t>и в пр</w:t>
      </w:r>
      <w:r w:rsidRPr="00724C39">
        <w:rPr>
          <w:rFonts w:eastAsia="Times New Roman" w:cs="Times New Roman"/>
          <w:szCs w:val="28"/>
          <w:lang w:eastAsia="ru-RU"/>
        </w:rPr>
        <w:t xml:space="preserve">иложении №5 </w:t>
      </w:r>
      <w:r>
        <w:rPr>
          <w:rFonts w:eastAsia="Times New Roman" w:cs="Times New Roman"/>
          <w:szCs w:val="28"/>
          <w:lang w:eastAsia="ru-RU"/>
        </w:rPr>
        <w:t>муниципальной программы</w:t>
      </w:r>
      <w:r w:rsidRPr="00724C39">
        <w:rPr>
          <w:rFonts w:eastAsia="Times New Roman" w:cs="Times New Roman"/>
          <w:szCs w:val="28"/>
          <w:lang w:eastAsia="ru-RU"/>
        </w:rPr>
        <w:t xml:space="preserve">. </w:t>
      </w:r>
    </w:p>
    <w:p w14:paraId="181E0D19" w14:textId="5720EF2F" w:rsidR="00724C39" w:rsidRPr="00724C39" w:rsidRDefault="00724C39" w:rsidP="00724C39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24C39">
        <w:rPr>
          <w:rFonts w:eastAsia="Times New Roman" w:cs="Times New Roman"/>
          <w:szCs w:val="28"/>
          <w:lang w:eastAsia="ru-RU"/>
        </w:rPr>
        <w:t>Занижение данного показателя почти в 4 раза приводит к необоснованному увеличению себестоимости текущих регламентных работ по содержанию автомобильных дорог общего пользования местного значения</w:t>
      </w:r>
      <w:r w:rsidR="002500CD">
        <w:rPr>
          <w:rFonts w:eastAsia="Times New Roman" w:cs="Times New Roman"/>
          <w:szCs w:val="28"/>
          <w:lang w:eastAsia="ru-RU"/>
        </w:rPr>
        <w:t>.</w:t>
      </w:r>
    </w:p>
    <w:p w14:paraId="413EB1E3" w14:textId="6D0C12F1" w:rsidR="00724C39" w:rsidRPr="009060AA" w:rsidRDefault="00724C39" w:rsidP="00724C39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060AA">
        <w:rPr>
          <w:rFonts w:eastAsia="Times New Roman" w:cs="Times New Roman"/>
          <w:szCs w:val="28"/>
          <w:lang w:eastAsia="ru-RU"/>
        </w:rPr>
        <w:t>4.</w:t>
      </w:r>
      <w:r w:rsidR="00FD719C" w:rsidRPr="009060AA">
        <w:rPr>
          <w:rFonts w:eastAsia="Times New Roman" w:cs="Times New Roman"/>
          <w:szCs w:val="28"/>
          <w:lang w:eastAsia="ru-RU"/>
        </w:rPr>
        <w:t>5</w:t>
      </w:r>
      <w:r w:rsidRPr="009060AA">
        <w:rPr>
          <w:rFonts w:eastAsia="Times New Roman" w:cs="Times New Roman"/>
          <w:szCs w:val="28"/>
          <w:lang w:eastAsia="ru-RU"/>
        </w:rPr>
        <w:t>.</w:t>
      </w:r>
      <w:r w:rsidRPr="009060AA">
        <w:t xml:space="preserve"> </w:t>
      </w:r>
      <w:r w:rsidRPr="009060AA">
        <w:rPr>
          <w:rFonts w:eastAsia="Times New Roman" w:cs="Times New Roman"/>
          <w:szCs w:val="28"/>
          <w:lang w:eastAsia="ru-RU"/>
        </w:rPr>
        <w:t xml:space="preserve">В паспорте подпрограммы </w:t>
      </w:r>
      <w:r w:rsidR="009060AA">
        <w:rPr>
          <w:rFonts w:eastAsia="Times New Roman" w:cs="Times New Roman"/>
          <w:szCs w:val="28"/>
          <w:lang w:eastAsia="ru-RU"/>
        </w:rPr>
        <w:t xml:space="preserve">2 </w:t>
      </w:r>
      <w:r w:rsidRPr="009060AA">
        <w:rPr>
          <w:rFonts w:eastAsia="Times New Roman" w:cs="Times New Roman"/>
          <w:szCs w:val="28"/>
          <w:lang w:eastAsia="ru-RU"/>
        </w:rPr>
        <w:t>«Организация пассажирских перевозок на территории Манского района»:</w:t>
      </w:r>
    </w:p>
    <w:p w14:paraId="1D3B34D2" w14:textId="246F1471" w:rsidR="00724C39" w:rsidRPr="009060AA" w:rsidRDefault="00724C39" w:rsidP="00724C39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060AA">
        <w:rPr>
          <w:rFonts w:eastAsia="Times New Roman" w:cs="Times New Roman"/>
          <w:szCs w:val="28"/>
          <w:lang w:eastAsia="ru-RU"/>
        </w:rPr>
        <w:t xml:space="preserve">- задачи не соответствуют задачам, отраженным в описательной части </w:t>
      </w:r>
      <w:r w:rsidR="009060AA">
        <w:rPr>
          <w:rFonts w:eastAsia="Times New Roman" w:cs="Times New Roman"/>
          <w:szCs w:val="28"/>
          <w:lang w:eastAsia="ru-RU"/>
        </w:rPr>
        <w:t xml:space="preserve">паспорта </w:t>
      </w:r>
      <w:r w:rsidRPr="009060AA">
        <w:rPr>
          <w:rFonts w:eastAsia="Times New Roman" w:cs="Times New Roman"/>
          <w:szCs w:val="28"/>
          <w:lang w:eastAsia="ru-RU"/>
        </w:rPr>
        <w:t xml:space="preserve">подпрограммы; </w:t>
      </w:r>
    </w:p>
    <w:p w14:paraId="643B4D9D" w14:textId="08AF9C57" w:rsidR="00724C39" w:rsidRPr="009060AA" w:rsidRDefault="00724C39" w:rsidP="00724C39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060AA">
        <w:rPr>
          <w:rFonts w:eastAsia="Times New Roman" w:cs="Times New Roman"/>
          <w:szCs w:val="28"/>
          <w:lang w:eastAsia="ru-RU"/>
        </w:rPr>
        <w:t>- целевые индикаторы, показатели результативности не соответствуют показателям, отраженным в приложении №4.</w:t>
      </w:r>
    </w:p>
    <w:p w14:paraId="4C146018" w14:textId="379B5E84" w:rsidR="00724C39" w:rsidRPr="00724C39" w:rsidRDefault="00724C39" w:rsidP="00724C39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060AA">
        <w:rPr>
          <w:rFonts w:eastAsia="Times New Roman" w:cs="Times New Roman"/>
          <w:szCs w:val="28"/>
          <w:lang w:eastAsia="ru-RU"/>
        </w:rPr>
        <w:t>4.</w:t>
      </w:r>
      <w:r w:rsidR="00FD719C" w:rsidRPr="009060AA">
        <w:rPr>
          <w:rFonts w:eastAsia="Times New Roman" w:cs="Times New Roman"/>
          <w:szCs w:val="28"/>
          <w:lang w:eastAsia="ru-RU"/>
        </w:rPr>
        <w:t>6</w:t>
      </w:r>
      <w:r w:rsidRPr="009060AA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24C39">
        <w:rPr>
          <w:rFonts w:eastAsia="Times New Roman" w:cs="Times New Roman"/>
          <w:szCs w:val="28"/>
          <w:lang w:eastAsia="ru-RU"/>
        </w:rPr>
        <w:t xml:space="preserve">В приложении № 5 к паспорту муниципальной программы: </w:t>
      </w:r>
    </w:p>
    <w:p w14:paraId="44B76152" w14:textId="520DC330" w:rsidR="00724C39" w:rsidRPr="00724C39" w:rsidRDefault="00724C39" w:rsidP="00724C39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24C39">
        <w:rPr>
          <w:rFonts w:eastAsia="Times New Roman" w:cs="Times New Roman"/>
          <w:szCs w:val="28"/>
          <w:lang w:eastAsia="ru-RU"/>
        </w:rPr>
        <w:t xml:space="preserve">- графа 6 «Ожидаемый результат (краткое описание)» не содержит </w:t>
      </w:r>
      <w:r w:rsidRPr="00724C39">
        <w:rPr>
          <w:rFonts w:eastAsia="Times New Roman" w:cs="Times New Roman"/>
          <w:i/>
          <w:iCs/>
          <w:szCs w:val="28"/>
          <w:lang w:eastAsia="ru-RU"/>
        </w:rPr>
        <w:t>количественный</w:t>
      </w:r>
      <w:r w:rsidRPr="00724C39">
        <w:rPr>
          <w:rFonts w:eastAsia="Times New Roman" w:cs="Times New Roman"/>
          <w:szCs w:val="28"/>
          <w:lang w:eastAsia="ru-RU"/>
        </w:rPr>
        <w:t xml:space="preserve"> показатель</w:t>
      </w:r>
      <w:r>
        <w:rPr>
          <w:rFonts w:eastAsia="Times New Roman" w:cs="Times New Roman"/>
          <w:szCs w:val="28"/>
          <w:lang w:eastAsia="ru-RU"/>
        </w:rPr>
        <w:t xml:space="preserve">; </w:t>
      </w:r>
      <w:r w:rsidRPr="00724C39">
        <w:rPr>
          <w:rFonts w:eastAsia="Times New Roman" w:cs="Times New Roman"/>
          <w:szCs w:val="28"/>
          <w:lang w:eastAsia="ru-RU"/>
        </w:rPr>
        <w:t>содержит недостоверные данные по подпрограмме</w:t>
      </w:r>
      <w:r w:rsidR="008B1088">
        <w:rPr>
          <w:rFonts w:eastAsia="Times New Roman" w:cs="Times New Roman"/>
          <w:szCs w:val="28"/>
          <w:lang w:eastAsia="ru-RU"/>
        </w:rPr>
        <w:t xml:space="preserve"> 1</w:t>
      </w:r>
      <w:r w:rsidRPr="00724C39">
        <w:rPr>
          <w:rFonts w:eastAsia="Times New Roman" w:cs="Times New Roman"/>
          <w:szCs w:val="28"/>
          <w:lang w:eastAsia="ru-RU"/>
        </w:rPr>
        <w:t>;</w:t>
      </w:r>
    </w:p>
    <w:p w14:paraId="540D6EC6" w14:textId="4A1D5025" w:rsidR="00724C39" w:rsidRDefault="00724C39" w:rsidP="00724C39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24C39">
        <w:rPr>
          <w:rFonts w:eastAsia="Times New Roman" w:cs="Times New Roman"/>
          <w:szCs w:val="28"/>
          <w:lang w:eastAsia="ru-RU"/>
        </w:rPr>
        <w:lastRenderedPageBreak/>
        <w:t>- не определена «Связь с показателями муниципальной программы (подпрограммы)» в графе 8.</w:t>
      </w:r>
    </w:p>
    <w:p w14:paraId="4C995583" w14:textId="4BDE98F9" w:rsidR="00D6509E" w:rsidRDefault="00D6509E" w:rsidP="00141F21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B1088">
        <w:rPr>
          <w:rFonts w:eastAsia="Times New Roman" w:cs="Times New Roman"/>
          <w:szCs w:val="28"/>
          <w:lang w:eastAsia="ru-RU"/>
        </w:rPr>
        <w:t>4.</w:t>
      </w:r>
      <w:r w:rsidR="00FD719C" w:rsidRPr="008B1088">
        <w:rPr>
          <w:rFonts w:eastAsia="Times New Roman" w:cs="Times New Roman"/>
          <w:szCs w:val="28"/>
          <w:lang w:eastAsia="ru-RU"/>
        </w:rPr>
        <w:t>7</w:t>
      </w:r>
      <w:r w:rsidRPr="008B1088">
        <w:rPr>
          <w:rFonts w:eastAsia="Times New Roman" w:cs="Times New Roman"/>
          <w:szCs w:val="28"/>
          <w:lang w:eastAsia="ru-RU"/>
        </w:rPr>
        <w:t>.</w:t>
      </w:r>
      <w:r w:rsidRPr="00D6509E">
        <w:rPr>
          <w:rFonts w:eastAsia="Times New Roman" w:cs="Times New Roman"/>
          <w:szCs w:val="28"/>
          <w:lang w:eastAsia="ru-RU"/>
        </w:rPr>
        <w:t xml:space="preserve"> В приложении к паспорту муниципальной программы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17A1">
        <w:rPr>
          <w:rFonts w:eastAsia="Times New Roman" w:cs="Times New Roman"/>
          <w:color w:val="000000"/>
          <w:szCs w:val="28"/>
          <w:lang w:eastAsia="ru-RU"/>
        </w:rPr>
        <w:t>«</w:t>
      </w:r>
      <w:r w:rsidRPr="000917A1">
        <w:rPr>
          <w:rFonts w:eastAsia="Times New Roman" w:cs="Times New Roman"/>
          <w:szCs w:val="28"/>
          <w:lang w:eastAsia="ru-RU"/>
        </w:rPr>
        <w:t>Ресурсное обеспечение и прогнозная оценка расходов на реализацию целей муниципальной программы Манского района с учетом источников финансирования, в том числе по уровням бюджетной системы»</w:t>
      </w:r>
      <w:r w:rsidRPr="00D6509E">
        <w:rPr>
          <w:rFonts w:eastAsia="Times New Roman" w:cs="Times New Roman"/>
          <w:szCs w:val="28"/>
          <w:lang w:eastAsia="ru-RU"/>
        </w:rPr>
        <w:t>:</w:t>
      </w:r>
    </w:p>
    <w:p w14:paraId="3A58BB9E" w14:textId="1585B8B9" w:rsidR="00141F21" w:rsidRPr="00141F21" w:rsidRDefault="00141F21" w:rsidP="00141F21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41F21">
        <w:rPr>
          <w:rFonts w:eastAsia="Times New Roman" w:cs="Times New Roman"/>
          <w:szCs w:val="28"/>
          <w:lang w:eastAsia="ru-RU"/>
        </w:rPr>
        <w:t>- мероприятия 1.2 (по подпрограмме</w:t>
      </w:r>
      <w:r w:rsidR="008B1088">
        <w:rPr>
          <w:rFonts w:eastAsia="Times New Roman" w:cs="Times New Roman"/>
          <w:szCs w:val="28"/>
          <w:lang w:eastAsia="ru-RU"/>
        </w:rPr>
        <w:t xml:space="preserve"> 1</w:t>
      </w:r>
      <w:r w:rsidRPr="00141F21">
        <w:rPr>
          <w:rFonts w:eastAsia="Times New Roman" w:cs="Times New Roman"/>
          <w:szCs w:val="28"/>
          <w:lang w:eastAsia="ru-RU"/>
        </w:rPr>
        <w:t>) и 1.1 (по подпрограмме</w:t>
      </w:r>
      <w:r w:rsidR="008B1088">
        <w:rPr>
          <w:rFonts w:eastAsia="Times New Roman" w:cs="Times New Roman"/>
          <w:szCs w:val="28"/>
          <w:lang w:eastAsia="ru-RU"/>
        </w:rPr>
        <w:t xml:space="preserve"> 2</w:t>
      </w:r>
      <w:r w:rsidRPr="00141F21">
        <w:rPr>
          <w:rFonts w:eastAsia="Times New Roman" w:cs="Times New Roman"/>
          <w:szCs w:val="28"/>
          <w:lang w:eastAsia="ru-RU"/>
        </w:rPr>
        <w:t>) не соответствуют мероприятиям в приложении №6;</w:t>
      </w:r>
    </w:p>
    <w:p w14:paraId="792280F3" w14:textId="6D704743" w:rsidR="00141F21" w:rsidRPr="00141F21" w:rsidRDefault="00141F21" w:rsidP="00141F21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41F21">
        <w:rPr>
          <w:rFonts w:eastAsia="Times New Roman" w:cs="Times New Roman"/>
          <w:szCs w:val="28"/>
          <w:lang w:eastAsia="ru-RU"/>
        </w:rPr>
        <w:t>-  в графе 3 отсутствует ответственный исполнитель</w:t>
      </w:r>
      <w:r w:rsidR="00D32607">
        <w:rPr>
          <w:rFonts w:eastAsia="Times New Roman" w:cs="Times New Roman"/>
          <w:szCs w:val="28"/>
          <w:lang w:eastAsia="ru-RU"/>
        </w:rPr>
        <w:t>.</w:t>
      </w:r>
    </w:p>
    <w:p w14:paraId="2CE9B4D5" w14:textId="45CEF147" w:rsidR="00593F84" w:rsidRPr="00593F84" w:rsidRDefault="00593F84" w:rsidP="007A4ABC">
      <w:pPr>
        <w:widowControl w:val="0"/>
        <w:tabs>
          <w:tab w:val="left" w:pos="709"/>
        </w:tabs>
        <w:spacing w:before="120" w:after="0"/>
        <w:jc w:val="both"/>
        <w:rPr>
          <w:rFonts w:eastAsia="Times New Roman" w:cs="Times New Roman"/>
          <w:i/>
          <w:iCs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ab/>
      </w:r>
      <w:r w:rsidRPr="00593F84">
        <w:rPr>
          <w:rFonts w:eastAsia="Times New Roman" w:cs="Times New Roman"/>
          <w:i/>
          <w:iCs/>
          <w:szCs w:val="28"/>
          <w:lang w:eastAsia="ru-RU"/>
        </w:rPr>
        <w:t>Замечания</w:t>
      </w:r>
      <w:r w:rsidR="008B1088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593F84">
        <w:rPr>
          <w:rFonts w:eastAsia="Times New Roman" w:cs="Times New Roman"/>
          <w:i/>
          <w:iCs/>
          <w:szCs w:val="28"/>
          <w:lang w:eastAsia="ru-RU"/>
        </w:rPr>
        <w:t>носят системный характер</w:t>
      </w:r>
      <w:r w:rsidR="008B1088" w:rsidRPr="00593F84">
        <w:rPr>
          <w:rFonts w:eastAsia="Times New Roman" w:cs="Times New Roman"/>
          <w:i/>
          <w:iCs/>
          <w:szCs w:val="28"/>
          <w:lang w:eastAsia="ru-RU"/>
        </w:rPr>
        <w:t xml:space="preserve">, отражены в предыдущей проверке </w:t>
      </w:r>
      <w:bookmarkStart w:id="4" w:name="_GoBack"/>
      <w:bookmarkEnd w:id="4"/>
      <w:r w:rsidRPr="00593F84">
        <w:rPr>
          <w:rFonts w:eastAsia="Times New Roman" w:cs="Times New Roman"/>
          <w:i/>
          <w:iCs/>
          <w:szCs w:val="28"/>
          <w:lang w:eastAsia="ru-RU"/>
        </w:rPr>
        <w:t>и не устранены.</w:t>
      </w:r>
    </w:p>
    <w:p w14:paraId="36559968" w14:textId="4EFD22F9" w:rsidR="00593F84" w:rsidRPr="00593F84" w:rsidRDefault="00593F84" w:rsidP="007A4ABC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3F84">
        <w:rPr>
          <w:rFonts w:eastAsia="Times New Roman" w:cs="Times New Roman"/>
          <w:szCs w:val="28"/>
          <w:lang w:eastAsia="ru-RU"/>
        </w:rPr>
        <w:t xml:space="preserve">Замечания, изложенные в настоящем заключении, подлежат устранению в сроки, установленные частью 2 статьи 179 Бюджетного кодекса Российской Федерации. Проект постановления рекомендован к утверждению с учетом устранения замечаний, изложенных в настоящем заключении. </w:t>
      </w:r>
    </w:p>
    <w:p w14:paraId="12A72DDF" w14:textId="68765E76" w:rsidR="00593F84" w:rsidRDefault="00593F84" w:rsidP="00EB1442">
      <w:pPr>
        <w:spacing w:after="0"/>
        <w:ind w:firstLine="709"/>
        <w:jc w:val="both"/>
        <w:rPr>
          <w:rFonts w:eastAsia="Calibri" w:cs="Times New Roman"/>
          <w:bCs/>
          <w:szCs w:val="28"/>
          <w:u w:val="single"/>
        </w:rPr>
      </w:pPr>
    </w:p>
    <w:p w14:paraId="40E39E79" w14:textId="4346EAB6" w:rsidR="00800F33" w:rsidRPr="00800F33" w:rsidRDefault="00800F33" w:rsidP="00EB1442">
      <w:pPr>
        <w:spacing w:after="0"/>
        <w:ind w:firstLine="709"/>
        <w:jc w:val="both"/>
        <w:rPr>
          <w:rFonts w:eastAsia="Calibri" w:cs="Times New Roman"/>
          <w:bCs/>
          <w:szCs w:val="28"/>
          <w:u w:val="single"/>
        </w:rPr>
      </w:pPr>
      <w:r w:rsidRPr="00800F33">
        <w:rPr>
          <w:rFonts w:eastAsia="Calibri" w:cs="Times New Roman"/>
          <w:bCs/>
          <w:szCs w:val="28"/>
          <w:u w:val="single"/>
        </w:rPr>
        <w:t>Предложения:</w:t>
      </w:r>
    </w:p>
    <w:p w14:paraId="77434D0A" w14:textId="77777777" w:rsidR="00800F33" w:rsidRPr="00800F33" w:rsidRDefault="00800F33" w:rsidP="00EB1442">
      <w:pPr>
        <w:spacing w:before="120" w:after="0"/>
        <w:ind w:firstLine="709"/>
        <w:jc w:val="both"/>
        <w:rPr>
          <w:rFonts w:eastAsia="Calibri" w:cs="Times New Roman"/>
          <w:szCs w:val="28"/>
        </w:rPr>
      </w:pPr>
      <w:r w:rsidRPr="00800F33">
        <w:rPr>
          <w:rFonts w:eastAsia="Calibri" w:cs="Times New Roman"/>
          <w:szCs w:val="28"/>
        </w:rPr>
        <w:t>При подготовке утверждения муниципальной программы строго руководствоваться постановлением администрации Манского района Красноярского края №1111 от 10.10.2014 «Об утверждении Порядка принятия решений о разработке муниципальных программ Манского района, их формирования и реализации».</w:t>
      </w:r>
    </w:p>
    <w:p w14:paraId="10A4476A" w14:textId="30287534" w:rsidR="00952686" w:rsidRDefault="00952686" w:rsidP="00952686">
      <w:pPr>
        <w:spacing w:after="0" w:line="276" w:lineRule="auto"/>
        <w:ind w:left="851"/>
        <w:jc w:val="both"/>
        <w:rPr>
          <w:szCs w:val="28"/>
        </w:rPr>
      </w:pPr>
    </w:p>
    <w:p w14:paraId="1B25189F" w14:textId="792E3F3C" w:rsidR="00972B77" w:rsidRDefault="00972B77" w:rsidP="00952686">
      <w:pPr>
        <w:spacing w:after="0" w:line="276" w:lineRule="auto"/>
        <w:ind w:left="851"/>
        <w:jc w:val="both"/>
        <w:rPr>
          <w:szCs w:val="28"/>
        </w:rPr>
      </w:pPr>
    </w:p>
    <w:p w14:paraId="7E3CD8D4" w14:textId="77777777" w:rsidR="00972B77" w:rsidRDefault="00972B77" w:rsidP="00952686">
      <w:pPr>
        <w:spacing w:after="0" w:line="276" w:lineRule="auto"/>
        <w:ind w:left="851"/>
        <w:jc w:val="both"/>
        <w:rPr>
          <w:szCs w:val="28"/>
        </w:rPr>
      </w:pPr>
    </w:p>
    <w:p w14:paraId="5DD80902" w14:textId="5E463405" w:rsid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Председатель </w:t>
      </w:r>
    </w:p>
    <w:p w14:paraId="464694BC" w14:textId="124636A3" w:rsid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Контрольно-счетного органа</w:t>
      </w:r>
    </w:p>
    <w:p w14:paraId="48DF61F3" w14:textId="206BF4D0" w:rsidR="00F12C76" w:rsidRDefault="00DE5D5F" w:rsidP="00B1109D">
      <w:pPr>
        <w:spacing w:after="0"/>
        <w:jc w:val="both"/>
      </w:pPr>
      <w:r>
        <w:rPr>
          <w:rFonts w:eastAsia="Times New Roman" w:cs="Times New Roman"/>
          <w:szCs w:val="28"/>
          <w:lang w:eastAsia="ru-RU"/>
        </w:rPr>
        <w:t>Манского района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972B77">
        <w:rPr>
          <w:rFonts w:eastAsia="Times New Roman" w:cs="Times New Roman"/>
          <w:szCs w:val="28"/>
          <w:lang w:eastAsia="ru-RU"/>
        </w:rPr>
        <w:t xml:space="preserve">           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Н.В. Жиганова</w:t>
      </w:r>
    </w:p>
    <w:sectPr w:rsidR="00F12C76" w:rsidSect="005D49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849" w:bottom="993" w:left="99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9C185" w14:textId="77777777" w:rsidR="00D81F4D" w:rsidRDefault="00D81F4D" w:rsidP="00B1109D">
      <w:pPr>
        <w:spacing w:after="0"/>
      </w:pPr>
      <w:r>
        <w:separator/>
      </w:r>
    </w:p>
  </w:endnote>
  <w:endnote w:type="continuationSeparator" w:id="0">
    <w:p w14:paraId="206A9FBA" w14:textId="77777777" w:rsidR="00D81F4D" w:rsidRDefault="00D81F4D" w:rsidP="00B110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BF7F1" w14:textId="77777777" w:rsidR="00B1109D" w:rsidRDefault="00B1109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47668"/>
      <w:docPartObj>
        <w:docPartGallery w:val="Page Numbers (Bottom of Page)"/>
        <w:docPartUnique/>
      </w:docPartObj>
    </w:sdtPr>
    <w:sdtEndPr/>
    <w:sdtContent>
      <w:p w14:paraId="3E9D52FC" w14:textId="7E90FEFA" w:rsidR="00B1109D" w:rsidRDefault="00B1109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E59F51" w14:textId="77777777" w:rsidR="00B1109D" w:rsidRDefault="00B1109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21806" w14:textId="77777777" w:rsidR="00B1109D" w:rsidRDefault="00B110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EB0D6" w14:textId="77777777" w:rsidR="00D81F4D" w:rsidRDefault="00D81F4D" w:rsidP="00B1109D">
      <w:pPr>
        <w:spacing w:after="0"/>
      </w:pPr>
      <w:r>
        <w:separator/>
      </w:r>
    </w:p>
  </w:footnote>
  <w:footnote w:type="continuationSeparator" w:id="0">
    <w:p w14:paraId="625FF5ED" w14:textId="77777777" w:rsidR="00D81F4D" w:rsidRDefault="00D81F4D" w:rsidP="00B110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5CEE9" w14:textId="77777777" w:rsidR="00B1109D" w:rsidRDefault="00B1109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DF138" w14:textId="77777777" w:rsidR="00B1109D" w:rsidRDefault="00B1109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A99EA" w14:textId="77777777" w:rsidR="00B1109D" w:rsidRDefault="00B1109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52957"/>
    <w:multiLevelType w:val="hybridMultilevel"/>
    <w:tmpl w:val="BEBE170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06A4607E"/>
    <w:multiLevelType w:val="hybridMultilevel"/>
    <w:tmpl w:val="F8D48A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847FA7"/>
    <w:multiLevelType w:val="hybridMultilevel"/>
    <w:tmpl w:val="7E72627E"/>
    <w:lvl w:ilvl="0" w:tplc="4F8E5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1C7A33"/>
    <w:multiLevelType w:val="hybridMultilevel"/>
    <w:tmpl w:val="E722ADF6"/>
    <w:lvl w:ilvl="0" w:tplc="729C54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E654D2"/>
    <w:multiLevelType w:val="hybridMultilevel"/>
    <w:tmpl w:val="6AE66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26B59"/>
    <w:multiLevelType w:val="hybridMultilevel"/>
    <w:tmpl w:val="C9AE9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87434"/>
    <w:multiLevelType w:val="hybridMultilevel"/>
    <w:tmpl w:val="8A22B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A1D30"/>
    <w:multiLevelType w:val="hybridMultilevel"/>
    <w:tmpl w:val="22CE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04AD3"/>
    <w:multiLevelType w:val="hybridMultilevel"/>
    <w:tmpl w:val="7E72627E"/>
    <w:lvl w:ilvl="0" w:tplc="4F8E5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5252B9"/>
    <w:multiLevelType w:val="hybridMultilevel"/>
    <w:tmpl w:val="22CE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57A83"/>
    <w:multiLevelType w:val="hybridMultilevel"/>
    <w:tmpl w:val="7E72627E"/>
    <w:lvl w:ilvl="0" w:tplc="4F8E5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062585"/>
    <w:multiLevelType w:val="hybridMultilevel"/>
    <w:tmpl w:val="39CEF2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CF77F6D"/>
    <w:multiLevelType w:val="hybridMultilevel"/>
    <w:tmpl w:val="BF5EEDB8"/>
    <w:lvl w:ilvl="0" w:tplc="4A74BD60">
      <w:start w:val="1"/>
      <w:numFmt w:val="decimal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60335EE"/>
    <w:multiLevelType w:val="hybridMultilevel"/>
    <w:tmpl w:val="5388E524"/>
    <w:lvl w:ilvl="0" w:tplc="C624E3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DB3DF9"/>
    <w:multiLevelType w:val="hybridMultilevel"/>
    <w:tmpl w:val="7A768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36C18"/>
    <w:multiLevelType w:val="hybridMultilevel"/>
    <w:tmpl w:val="7E72627E"/>
    <w:lvl w:ilvl="0" w:tplc="4F8E5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C6E205B"/>
    <w:multiLevelType w:val="hybridMultilevel"/>
    <w:tmpl w:val="D9DED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43DA0"/>
    <w:multiLevelType w:val="hybridMultilevel"/>
    <w:tmpl w:val="74BC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25E0B"/>
    <w:multiLevelType w:val="hybridMultilevel"/>
    <w:tmpl w:val="42226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226C1"/>
    <w:multiLevelType w:val="multilevel"/>
    <w:tmpl w:val="B4BE91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74982EA1"/>
    <w:multiLevelType w:val="hybridMultilevel"/>
    <w:tmpl w:val="22CE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9"/>
  </w:num>
  <w:num w:numId="4">
    <w:abstractNumId w:val="5"/>
  </w:num>
  <w:num w:numId="5">
    <w:abstractNumId w:val="9"/>
  </w:num>
  <w:num w:numId="6">
    <w:abstractNumId w:val="20"/>
  </w:num>
  <w:num w:numId="7">
    <w:abstractNumId w:val="18"/>
  </w:num>
  <w:num w:numId="8">
    <w:abstractNumId w:val="8"/>
  </w:num>
  <w:num w:numId="9">
    <w:abstractNumId w:val="7"/>
  </w:num>
  <w:num w:numId="10">
    <w:abstractNumId w:val="17"/>
  </w:num>
  <w:num w:numId="11">
    <w:abstractNumId w:val="14"/>
  </w:num>
  <w:num w:numId="12">
    <w:abstractNumId w:val="1"/>
  </w:num>
  <w:num w:numId="13">
    <w:abstractNumId w:val="6"/>
  </w:num>
  <w:num w:numId="14">
    <w:abstractNumId w:val="4"/>
  </w:num>
  <w:num w:numId="15">
    <w:abstractNumId w:val="11"/>
  </w:num>
  <w:num w:numId="16">
    <w:abstractNumId w:val="2"/>
  </w:num>
  <w:num w:numId="17">
    <w:abstractNumId w:val="15"/>
  </w:num>
  <w:num w:numId="18">
    <w:abstractNumId w:val="10"/>
  </w:num>
  <w:num w:numId="19">
    <w:abstractNumId w:val="13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48"/>
    <w:rsid w:val="00000179"/>
    <w:rsid w:val="0001282A"/>
    <w:rsid w:val="000426C5"/>
    <w:rsid w:val="0004714B"/>
    <w:rsid w:val="00053494"/>
    <w:rsid w:val="00054C42"/>
    <w:rsid w:val="00055706"/>
    <w:rsid w:val="00086CA7"/>
    <w:rsid w:val="000917A1"/>
    <w:rsid w:val="000D3002"/>
    <w:rsid w:val="000E0311"/>
    <w:rsid w:val="0013737C"/>
    <w:rsid w:val="00141F21"/>
    <w:rsid w:val="001935DA"/>
    <w:rsid w:val="001C15EE"/>
    <w:rsid w:val="001D5724"/>
    <w:rsid w:val="001E55A2"/>
    <w:rsid w:val="00207F9B"/>
    <w:rsid w:val="002102AE"/>
    <w:rsid w:val="0022711A"/>
    <w:rsid w:val="002500CD"/>
    <w:rsid w:val="00253A19"/>
    <w:rsid w:val="00265026"/>
    <w:rsid w:val="00265737"/>
    <w:rsid w:val="00285430"/>
    <w:rsid w:val="00286C4A"/>
    <w:rsid w:val="002870A9"/>
    <w:rsid w:val="00295FE1"/>
    <w:rsid w:val="002B0816"/>
    <w:rsid w:val="002C5FA1"/>
    <w:rsid w:val="002D119E"/>
    <w:rsid w:val="002F4595"/>
    <w:rsid w:val="0033261A"/>
    <w:rsid w:val="00332CD4"/>
    <w:rsid w:val="003441EE"/>
    <w:rsid w:val="00344485"/>
    <w:rsid w:val="003535AF"/>
    <w:rsid w:val="00387DDE"/>
    <w:rsid w:val="00394F5F"/>
    <w:rsid w:val="003A3C1E"/>
    <w:rsid w:val="003C3498"/>
    <w:rsid w:val="003D1BE9"/>
    <w:rsid w:val="003E4DA3"/>
    <w:rsid w:val="003F1934"/>
    <w:rsid w:val="003F4652"/>
    <w:rsid w:val="0040205A"/>
    <w:rsid w:val="004301B2"/>
    <w:rsid w:val="004418D6"/>
    <w:rsid w:val="00442429"/>
    <w:rsid w:val="004439B8"/>
    <w:rsid w:val="00471393"/>
    <w:rsid w:val="00471DDF"/>
    <w:rsid w:val="00474625"/>
    <w:rsid w:val="0048464A"/>
    <w:rsid w:val="00491ED5"/>
    <w:rsid w:val="004A27CB"/>
    <w:rsid w:val="004C75ED"/>
    <w:rsid w:val="004D0E83"/>
    <w:rsid w:val="004D7AED"/>
    <w:rsid w:val="004E78E8"/>
    <w:rsid w:val="005008C9"/>
    <w:rsid w:val="00527625"/>
    <w:rsid w:val="00527F7D"/>
    <w:rsid w:val="00537E43"/>
    <w:rsid w:val="00542D5C"/>
    <w:rsid w:val="0054307C"/>
    <w:rsid w:val="0054551C"/>
    <w:rsid w:val="00550DC8"/>
    <w:rsid w:val="00555904"/>
    <w:rsid w:val="00593F84"/>
    <w:rsid w:val="005A5E18"/>
    <w:rsid w:val="005C373E"/>
    <w:rsid w:val="005D497E"/>
    <w:rsid w:val="005E5362"/>
    <w:rsid w:val="006034C0"/>
    <w:rsid w:val="006048AE"/>
    <w:rsid w:val="00613D4E"/>
    <w:rsid w:val="00656066"/>
    <w:rsid w:val="006A458C"/>
    <w:rsid w:val="006C0B77"/>
    <w:rsid w:val="006D00F1"/>
    <w:rsid w:val="006E21F3"/>
    <w:rsid w:val="006F690D"/>
    <w:rsid w:val="00710C7F"/>
    <w:rsid w:val="00724C39"/>
    <w:rsid w:val="00734FD3"/>
    <w:rsid w:val="00737E11"/>
    <w:rsid w:val="00762595"/>
    <w:rsid w:val="00764A07"/>
    <w:rsid w:val="007654A5"/>
    <w:rsid w:val="00773425"/>
    <w:rsid w:val="007A4ABC"/>
    <w:rsid w:val="007C4A92"/>
    <w:rsid w:val="007E5573"/>
    <w:rsid w:val="007F7CBD"/>
    <w:rsid w:val="00800F33"/>
    <w:rsid w:val="008127B0"/>
    <w:rsid w:val="00813C93"/>
    <w:rsid w:val="00820DC1"/>
    <w:rsid w:val="008230B0"/>
    <w:rsid w:val="008242FF"/>
    <w:rsid w:val="008262D2"/>
    <w:rsid w:val="00844F59"/>
    <w:rsid w:val="00847096"/>
    <w:rsid w:val="00865A15"/>
    <w:rsid w:val="00870751"/>
    <w:rsid w:val="00877248"/>
    <w:rsid w:val="008848CE"/>
    <w:rsid w:val="008B1088"/>
    <w:rsid w:val="008B16CC"/>
    <w:rsid w:val="008D75DC"/>
    <w:rsid w:val="00904011"/>
    <w:rsid w:val="00904D18"/>
    <w:rsid w:val="009060AA"/>
    <w:rsid w:val="00910E83"/>
    <w:rsid w:val="00911909"/>
    <w:rsid w:val="00912ED0"/>
    <w:rsid w:val="00916634"/>
    <w:rsid w:val="00920C36"/>
    <w:rsid w:val="00922C48"/>
    <w:rsid w:val="00935AA2"/>
    <w:rsid w:val="00941382"/>
    <w:rsid w:val="00952686"/>
    <w:rsid w:val="009652CB"/>
    <w:rsid w:val="00972B77"/>
    <w:rsid w:val="00975E03"/>
    <w:rsid w:val="00990D4A"/>
    <w:rsid w:val="00991EF8"/>
    <w:rsid w:val="009B26E7"/>
    <w:rsid w:val="009C0154"/>
    <w:rsid w:val="009D127A"/>
    <w:rsid w:val="009D2238"/>
    <w:rsid w:val="009D3234"/>
    <w:rsid w:val="009E4F71"/>
    <w:rsid w:val="009F195E"/>
    <w:rsid w:val="009F50D4"/>
    <w:rsid w:val="00A02080"/>
    <w:rsid w:val="00A12915"/>
    <w:rsid w:val="00A16ECC"/>
    <w:rsid w:val="00A24116"/>
    <w:rsid w:val="00A4398B"/>
    <w:rsid w:val="00A46590"/>
    <w:rsid w:val="00A517CC"/>
    <w:rsid w:val="00A52B0B"/>
    <w:rsid w:val="00A53CF6"/>
    <w:rsid w:val="00A85058"/>
    <w:rsid w:val="00A8745B"/>
    <w:rsid w:val="00A91500"/>
    <w:rsid w:val="00A935DD"/>
    <w:rsid w:val="00AA22F4"/>
    <w:rsid w:val="00B02D90"/>
    <w:rsid w:val="00B058FA"/>
    <w:rsid w:val="00B1109D"/>
    <w:rsid w:val="00B266FE"/>
    <w:rsid w:val="00B26A2D"/>
    <w:rsid w:val="00B36043"/>
    <w:rsid w:val="00B367CB"/>
    <w:rsid w:val="00B564D0"/>
    <w:rsid w:val="00B5656D"/>
    <w:rsid w:val="00B74DBE"/>
    <w:rsid w:val="00B91213"/>
    <w:rsid w:val="00B915B7"/>
    <w:rsid w:val="00BA7051"/>
    <w:rsid w:val="00BC2439"/>
    <w:rsid w:val="00BC4B48"/>
    <w:rsid w:val="00BD41C0"/>
    <w:rsid w:val="00BE40E1"/>
    <w:rsid w:val="00C0313D"/>
    <w:rsid w:val="00C03CBC"/>
    <w:rsid w:val="00C05833"/>
    <w:rsid w:val="00C105E4"/>
    <w:rsid w:val="00C10837"/>
    <w:rsid w:val="00C70761"/>
    <w:rsid w:val="00C71AC2"/>
    <w:rsid w:val="00C745D7"/>
    <w:rsid w:val="00C811BE"/>
    <w:rsid w:val="00C87CF8"/>
    <w:rsid w:val="00C91135"/>
    <w:rsid w:val="00C91FCE"/>
    <w:rsid w:val="00CA2DF1"/>
    <w:rsid w:val="00D0687F"/>
    <w:rsid w:val="00D32607"/>
    <w:rsid w:val="00D349EE"/>
    <w:rsid w:val="00D53986"/>
    <w:rsid w:val="00D57947"/>
    <w:rsid w:val="00D6509E"/>
    <w:rsid w:val="00D764B5"/>
    <w:rsid w:val="00D81F4D"/>
    <w:rsid w:val="00DA26E5"/>
    <w:rsid w:val="00DA6F19"/>
    <w:rsid w:val="00DD1561"/>
    <w:rsid w:val="00DD2B74"/>
    <w:rsid w:val="00DE5D5F"/>
    <w:rsid w:val="00DE6C02"/>
    <w:rsid w:val="00DF457E"/>
    <w:rsid w:val="00DF7633"/>
    <w:rsid w:val="00E45F58"/>
    <w:rsid w:val="00E52627"/>
    <w:rsid w:val="00E76028"/>
    <w:rsid w:val="00E87409"/>
    <w:rsid w:val="00EA59DF"/>
    <w:rsid w:val="00EB1442"/>
    <w:rsid w:val="00ED7D57"/>
    <w:rsid w:val="00EE4070"/>
    <w:rsid w:val="00F01D6C"/>
    <w:rsid w:val="00F030BC"/>
    <w:rsid w:val="00F12C76"/>
    <w:rsid w:val="00F37FE6"/>
    <w:rsid w:val="00F40B94"/>
    <w:rsid w:val="00F42D91"/>
    <w:rsid w:val="00F53561"/>
    <w:rsid w:val="00F60893"/>
    <w:rsid w:val="00F60E09"/>
    <w:rsid w:val="00F64E51"/>
    <w:rsid w:val="00F707A4"/>
    <w:rsid w:val="00F7384A"/>
    <w:rsid w:val="00F825EE"/>
    <w:rsid w:val="00F848F3"/>
    <w:rsid w:val="00F9156F"/>
    <w:rsid w:val="00FA1B68"/>
    <w:rsid w:val="00FA5EAE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EB81"/>
  <w15:chartTrackingRefBased/>
  <w15:docId w15:val="{07DDB558-2CAA-4743-B8EC-50615DBF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Абзац списка основной,List Paragraph2,ПАРАГРАФ,Нумерация,список 1,Абзац списка3,Абзац списка2,Варианты ответов,Абзац списка11"/>
    <w:basedOn w:val="a"/>
    <w:link w:val="a4"/>
    <w:uiPriority w:val="34"/>
    <w:qFormat/>
    <w:rsid w:val="002102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66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663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Варианты ответов Знак,Абзац списка11 Знак"/>
    <w:link w:val="a3"/>
    <w:uiPriority w:val="34"/>
    <w:locked/>
    <w:rsid w:val="00952686"/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B1109D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1109D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B1109D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1109D"/>
    <w:rPr>
      <w:rFonts w:ascii="Times New Roman" w:hAnsi="Times New Roman"/>
      <w:sz w:val="28"/>
    </w:rPr>
  </w:style>
  <w:style w:type="paragraph" w:styleId="ab">
    <w:name w:val="Body Text Indent"/>
    <w:basedOn w:val="a"/>
    <w:link w:val="ac"/>
    <w:rsid w:val="00D349EE"/>
    <w:pPr>
      <w:suppressAutoHyphens/>
      <w:spacing w:after="120"/>
      <w:ind w:left="283"/>
    </w:pPr>
    <w:rPr>
      <w:rFonts w:eastAsia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D349E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ADM-KSO-PC1</dc:creator>
  <cp:keywords/>
  <dc:description/>
  <cp:lastModifiedBy>ADM-KSO-PC1</cp:lastModifiedBy>
  <cp:revision>34</cp:revision>
  <cp:lastPrinted>2024-11-18T05:28:00Z</cp:lastPrinted>
  <dcterms:created xsi:type="dcterms:W3CDTF">2024-11-14T07:21:00Z</dcterms:created>
  <dcterms:modified xsi:type="dcterms:W3CDTF">2024-11-18T05:42:00Z</dcterms:modified>
</cp:coreProperties>
</file>