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77777777" w:rsidR="00DE5D5F" w:rsidRPr="00DE5D5F" w:rsidRDefault="00DE5D5F" w:rsidP="00DE5D5F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26CDAB65" w14:textId="77777777" w:rsidR="00F44B9C" w:rsidRDefault="00DE5D5F" w:rsidP="001C72B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проекта муниципальной</w:t>
      </w:r>
      <w:r w:rsidR="00916634">
        <w:rPr>
          <w:rFonts w:eastAsia="Times New Roman" w:cs="Times New Roman"/>
          <w:szCs w:val="28"/>
          <w:lang w:eastAsia="ru-RU"/>
        </w:rPr>
        <w:t xml:space="preserve"> программы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>«</w:t>
      </w:r>
      <w:r w:rsidR="004B011B">
        <w:rPr>
          <w:rFonts w:eastAsia="Times New Roman" w:cs="Times New Roman"/>
          <w:szCs w:val="28"/>
          <w:lang w:eastAsia="ru-RU"/>
        </w:rPr>
        <w:t>Развитие образования в Манском районе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» </w:t>
      </w:r>
    </w:p>
    <w:p w14:paraId="6F1BB602" w14:textId="627B147B" w:rsidR="00DE5D5F" w:rsidRPr="00DE5D5F" w:rsidRDefault="00DE5D5F" w:rsidP="001C72B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0127EF12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A02080">
        <w:rPr>
          <w:rFonts w:eastAsia="Times New Roman" w:cs="Times New Roman"/>
          <w:szCs w:val="28"/>
          <w:lang w:eastAsia="ru-RU"/>
        </w:rPr>
        <w:t>, федеральных территорий</w:t>
      </w:r>
      <w:r w:rsidRPr="00DE5D5F">
        <w:rPr>
          <w:rFonts w:eastAsia="Times New Roman" w:cs="Times New Roman"/>
          <w:szCs w:val="28"/>
          <w:lang w:eastAsia="ru-RU"/>
        </w:rPr>
        <w:t xml:space="preserve"> и муниципальных образований», требованиями стандарта внешнего муниципального финансового контроля Контрольно-счетного органа Манского района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B011B" w:rsidRPr="001C72B6">
        <w:rPr>
          <w:rFonts w:eastAsia="Times New Roman" w:cs="Times New Roman"/>
          <w:szCs w:val="28"/>
          <w:lang w:eastAsia="ru-RU"/>
        </w:rPr>
        <w:t>«</w:t>
      </w:r>
      <w:r w:rsidR="004B011B">
        <w:rPr>
          <w:rFonts w:eastAsia="Times New Roman" w:cs="Times New Roman"/>
          <w:szCs w:val="28"/>
          <w:lang w:eastAsia="ru-RU"/>
        </w:rPr>
        <w:t>Развитие образования в Манском районе</w:t>
      </w:r>
      <w:r w:rsidR="004B011B" w:rsidRPr="001C72B6">
        <w:rPr>
          <w:rFonts w:eastAsia="Times New Roman" w:cs="Times New Roman"/>
          <w:szCs w:val="28"/>
          <w:lang w:eastAsia="ru-RU"/>
        </w:rPr>
        <w:t>»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286C4A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7F589985" w14:textId="6B000977" w:rsidR="0054307C" w:rsidRPr="0054307C" w:rsidRDefault="0054307C" w:rsidP="00A24116">
      <w:pPr>
        <w:spacing w:before="6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Проект постановления представлен </w:t>
      </w:r>
      <w:r>
        <w:rPr>
          <w:rFonts w:eastAsia="Times New Roman" w:cs="Times New Roman"/>
          <w:szCs w:val="28"/>
          <w:lang w:eastAsia="ru-RU"/>
        </w:rPr>
        <w:t>А</w:t>
      </w:r>
      <w:r w:rsidRPr="0054307C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ей</w:t>
      </w:r>
      <w:r w:rsidRPr="0054307C">
        <w:rPr>
          <w:rFonts w:eastAsia="Times New Roman" w:cs="Times New Roman"/>
          <w:szCs w:val="28"/>
          <w:lang w:eastAsia="ru-RU"/>
        </w:rPr>
        <w:t xml:space="preserve"> Манского района </w:t>
      </w:r>
      <w:r w:rsidR="00A24116">
        <w:rPr>
          <w:rFonts w:eastAsia="Times New Roman" w:cs="Times New Roman"/>
          <w:szCs w:val="28"/>
          <w:lang w:eastAsia="ru-RU"/>
        </w:rPr>
        <w:t>п</w:t>
      </w:r>
      <w:r w:rsidRPr="0054307C">
        <w:rPr>
          <w:rFonts w:eastAsia="Times New Roman" w:cs="Times New Roman"/>
          <w:szCs w:val="28"/>
          <w:lang w:eastAsia="ru-RU"/>
        </w:rPr>
        <w:t xml:space="preserve">исьмом от </w:t>
      </w:r>
      <w:r w:rsidR="00764A07">
        <w:rPr>
          <w:rFonts w:eastAsia="Times New Roman" w:cs="Times New Roman"/>
          <w:szCs w:val="28"/>
          <w:lang w:eastAsia="ru-RU"/>
        </w:rPr>
        <w:t>0</w:t>
      </w:r>
      <w:r w:rsidRPr="0054307C">
        <w:rPr>
          <w:rFonts w:eastAsia="Times New Roman" w:cs="Times New Roman"/>
          <w:szCs w:val="28"/>
          <w:lang w:eastAsia="ru-RU"/>
        </w:rPr>
        <w:t>1.1</w:t>
      </w:r>
      <w:r w:rsidR="00764A07">
        <w:rPr>
          <w:rFonts w:eastAsia="Times New Roman" w:cs="Times New Roman"/>
          <w:szCs w:val="28"/>
          <w:lang w:eastAsia="ru-RU"/>
        </w:rPr>
        <w:t>1</w:t>
      </w:r>
      <w:r w:rsidRPr="0054307C">
        <w:rPr>
          <w:rFonts w:eastAsia="Times New Roman" w:cs="Times New Roman"/>
          <w:szCs w:val="28"/>
          <w:lang w:eastAsia="ru-RU"/>
        </w:rPr>
        <w:t>.202</w:t>
      </w:r>
      <w:r w:rsidR="00764A07"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№2</w:t>
      </w:r>
      <w:r w:rsidR="00764A07">
        <w:rPr>
          <w:rFonts w:eastAsia="Times New Roman" w:cs="Times New Roman"/>
          <w:szCs w:val="28"/>
          <w:lang w:eastAsia="ru-RU"/>
        </w:rPr>
        <w:t>874</w:t>
      </w:r>
      <w:r w:rsidRPr="0054307C">
        <w:rPr>
          <w:rFonts w:eastAsia="Times New Roman" w:cs="Times New Roman"/>
          <w:szCs w:val="28"/>
          <w:lang w:eastAsia="ru-RU"/>
        </w:rPr>
        <w:t>.</w:t>
      </w:r>
    </w:p>
    <w:p w14:paraId="63FC2D90" w14:textId="4D0D0E43" w:rsidR="0054307C" w:rsidRPr="0054307C" w:rsidRDefault="0054307C" w:rsidP="00B21641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31.07.1998 </w:t>
      </w:r>
      <w:r w:rsidR="006943DA">
        <w:rPr>
          <w:rFonts w:eastAsia="Times New Roman" w:cs="Times New Roman"/>
          <w:szCs w:val="28"/>
          <w:lang w:eastAsia="ru-RU"/>
        </w:rPr>
        <w:t>№</w:t>
      </w:r>
      <w:r w:rsidRPr="0054307C">
        <w:rPr>
          <w:rFonts w:eastAsia="Times New Roman" w:cs="Times New Roman"/>
          <w:szCs w:val="28"/>
          <w:lang w:eastAsia="ru-RU"/>
        </w:rPr>
        <w:t>145-ФЗ, в соответствии с котор</w:t>
      </w:r>
      <w:r w:rsidR="0013737C">
        <w:rPr>
          <w:rFonts w:eastAsia="Times New Roman" w:cs="Times New Roman"/>
          <w:szCs w:val="28"/>
          <w:lang w:eastAsia="ru-RU"/>
        </w:rPr>
        <w:t>ым</w:t>
      </w:r>
      <w:r w:rsidRPr="0054307C">
        <w:rPr>
          <w:rFonts w:eastAsia="Times New Roman" w:cs="Times New Roman"/>
          <w:szCs w:val="28"/>
          <w:lang w:eastAsia="ru-RU"/>
        </w:rPr>
        <w:t>, муниципальные программы утверждаются местной администрацией муниципального образования</w:t>
      </w:r>
      <w:r w:rsidR="00471DDF">
        <w:rPr>
          <w:rFonts w:eastAsia="Times New Roman" w:cs="Times New Roman"/>
          <w:szCs w:val="28"/>
          <w:lang w:eastAsia="ru-RU"/>
        </w:rPr>
        <w:t>.</w:t>
      </w:r>
    </w:p>
    <w:p w14:paraId="59149BCE" w14:textId="3142518B" w:rsidR="0054307C" w:rsidRPr="0054307C" w:rsidRDefault="0054307C" w:rsidP="00B21641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Проект постановления утверждает муниципальную программу на 202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Pr="0054307C">
        <w:rPr>
          <w:rFonts w:eastAsia="Times New Roman" w:cs="Times New Roman"/>
          <w:szCs w:val="28"/>
          <w:lang w:eastAsia="ru-RU"/>
        </w:rPr>
        <w:t>год и плановый период 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54307C">
        <w:rPr>
          <w:rFonts w:eastAsia="Times New Roman" w:cs="Times New Roman"/>
          <w:szCs w:val="28"/>
          <w:lang w:eastAsia="ru-RU"/>
        </w:rPr>
        <w:t xml:space="preserve"> годов и отменяет (считать утратившим силу</w:t>
      </w:r>
      <w:r>
        <w:rPr>
          <w:rFonts w:eastAsia="Times New Roman" w:cs="Times New Roman"/>
          <w:szCs w:val="28"/>
          <w:lang w:eastAsia="ru-RU"/>
        </w:rPr>
        <w:t xml:space="preserve"> с </w:t>
      </w:r>
      <w:r w:rsidR="004B011B">
        <w:rPr>
          <w:rFonts w:eastAsia="Times New Roman" w:cs="Times New Roman"/>
          <w:szCs w:val="28"/>
          <w:lang w:eastAsia="ru-RU"/>
        </w:rPr>
        <w:t>01.01.2025</w:t>
      </w:r>
      <w:r>
        <w:rPr>
          <w:rFonts w:eastAsia="Times New Roman" w:cs="Times New Roman"/>
          <w:szCs w:val="28"/>
          <w:lang w:eastAsia="ru-RU"/>
        </w:rPr>
        <w:t xml:space="preserve"> г.)</w:t>
      </w:r>
      <w:r w:rsidRPr="0054307C">
        <w:rPr>
          <w:rFonts w:eastAsia="Times New Roman" w:cs="Times New Roman"/>
          <w:szCs w:val="28"/>
          <w:lang w:eastAsia="ru-RU"/>
        </w:rPr>
        <w:t xml:space="preserve"> муниципальную программу на 202</w:t>
      </w:r>
      <w:r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 xml:space="preserve"> годов. </w:t>
      </w:r>
    </w:p>
    <w:p w14:paraId="4F1127A4" w14:textId="77777777" w:rsidR="00DE5D5F" w:rsidRPr="00DE5D5F" w:rsidRDefault="00DE5D5F" w:rsidP="00B2164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следующее. </w:t>
      </w:r>
    </w:p>
    <w:p w14:paraId="172CDF49" w14:textId="6BBFE6E1" w:rsidR="002D119E" w:rsidRPr="002D119E" w:rsidRDefault="002D119E" w:rsidP="006034C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 xml:space="preserve">Ответственным исполнителем Программы </w:t>
      </w:r>
      <w:r w:rsidR="00CA41D6">
        <w:rPr>
          <w:rFonts w:eastAsia="Times New Roman" w:cs="Times New Roman"/>
          <w:szCs w:val="28"/>
          <w:lang w:eastAsia="ru-RU"/>
        </w:rPr>
        <w:t xml:space="preserve">является </w:t>
      </w:r>
      <w:r w:rsidR="004B011B">
        <w:rPr>
          <w:rFonts w:eastAsia="Times New Roman" w:cs="Times New Roman"/>
          <w:szCs w:val="28"/>
          <w:lang w:eastAsia="ru-RU"/>
        </w:rPr>
        <w:t>МКУ «Управление образования Манского района»</w:t>
      </w:r>
      <w:r w:rsidR="001C72B6">
        <w:rPr>
          <w:rFonts w:eastAsia="Times New Roman" w:cs="Times New Roman"/>
          <w:szCs w:val="28"/>
          <w:lang w:eastAsia="ru-RU"/>
        </w:rPr>
        <w:t>.</w:t>
      </w:r>
    </w:p>
    <w:p w14:paraId="2F7EAABE" w14:textId="000E83BB" w:rsidR="002D119E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Соисполнител</w:t>
      </w:r>
      <w:r w:rsidR="004B011B">
        <w:rPr>
          <w:rFonts w:eastAsia="Times New Roman" w:cs="Times New Roman"/>
          <w:szCs w:val="28"/>
          <w:lang w:eastAsia="ru-RU"/>
        </w:rPr>
        <w:t>ь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D26C6C">
        <w:rPr>
          <w:rFonts w:eastAsia="Times New Roman" w:cs="Times New Roman"/>
          <w:szCs w:val="28"/>
          <w:lang w:eastAsia="ru-RU"/>
        </w:rPr>
        <w:t>:</w:t>
      </w:r>
      <w:r w:rsidR="004B011B">
        <w:rPr>
          <w:rFonts w:eastAsia="Times New Roman" w:cs="Times New Roman"/>
          <w:szCs w:val="28"/>
          <w:lang w:eastAsia="ru-RU"/>
        </w:rPr>
        <w:t xml:space="preserve"> Администрация Манского района</w:t>
      </w:r>
      <w:r w:rsidR="00B00751">
        <w:rPr>
          <w:rFonts w:eastAsia="Times New Roman" w:cs="Times New Roman"/>
          <w:szCs w:val="28"/>
          <w:lang w:eastAsia="ru-RU"/>
        </w:rPr>
        <w:t>.</w:t>
      </w:r>
    </w:p>
    <w:p w14:paraId="510E0A3F" w14:textId="77777777" w:rsidR="00B21641" w:rsidRDefault="00B21641" w:rsidP="00CA41D6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0B648A62" w14:textId="6177EEB9" w:rsidR="00C105E4" w:rsidRPr="00550DC8" w:rsidRDefault="00DE5D5F" w:rsidP="00CA41D6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</w:t>
      </w:r>
      <w:r w:rsidR="00C105E4" w:rsidRPr="00550DC8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09FB044E" w14:textId="7CF940A2" w:rsidR="007C4A92" w:rsidRPr="00F12346" w:rsidRDefault="007C4A92" w:rsidP="00865A15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2346">
        <w:rPr>
          <w:rFonts w:eastAsia="Times New Roman" w:cs="Times New Roman"/>
          <w:szCs w:val="28"/>
          <w:lang w:eastAsia="ru-RU"/>
        </w:rPr>
        <w:t xml:space="preserve">Приоритеты социально-экономического развития Манского района в сфере </w:t>
      </w:r>
      <w:r w:rsidR="00F12346" w:rsidRPr="00F12346">
        <w:rPr>
          <w:rFonts w:eastAsia="Calibri" w:cs="Times New Roman"/>
          <w:bCs/>
          <w:szCs w:val="28"/>
        </w:rPr>
        <w:t>образования</w:t>
      </w:r>
      <w:r w:rsidR="00F12346" w:rsidRPr="00F12346">
        <w:rPr>
          <w:rFonts w:eastAsia="Times New Roman" w:cs="Times New Roman"/>
          <w:szCs w:val="28"/>
          <w:lang w:eastAsia="ru-RU"/>
        </w:rPr>
        <w:t xml:space="preserve"> </w:t>
      </w:r>
      <w:r w:rsidRPr="00F12346">
        <w:rPr>
          <w:rFonts w:eastAsia="Times New Roman" w:cs="Times New Roman"/>
          <w:szCs w:val="28"/>
          <w:lang w:eastAsia="ru-RU"/>
        </w:rPr>
        <w:t>отражены в Стратегии социально-экономического развития муниципального образования Манск</w:t>
      </w:r>
      <w:r w:rsidR="00F12346">
        <w:rPr>
          <w:rFonts w:eastAsia="Times New Roman" w:cs="Times New Roman"/>
          <w:szCs w:val="28"/>
          <w:lang w:eastAsia="ru-RU"/>
        </w:rPr>
        <w:t>ий</w:t>
      </w:r>
      <w:r w:rsidRPr="00F12346">
        <w:rPr>
          <w:rFonts w:eastAsia="Times New Roman" w:cs="Times New Roman"/>
          <w:szCs w:val="28"/>
          <w:lang w:eastAsia="ru-RU"/>
        </w:rPr>
        <w:t xml:space="preserve"> район на период до 2030 года, утвержденной решением Манского районного Совета депутатов от 12.12.2018 №13-120р (далее по тексту </w:t>
      </w:r>
      <w:r w:rsidR="00F12346">
        <w:rPr>
          <w:rFonts w:eastAsia="Times New Roman" w:cs="Times New Roman"/>
          <w:szCs w:val="28"/>
          <w:lang w:eastAsia="ru-RU"/>
        </w:rPr>
        <w:t xml:space="preserve">- </w:t>
      </w:r>
      <w:r w:rsidRPr="00F12346">
        <w:rPr>
          <w:rFonts w:eastAsia="Times New Roman" w:cs="Times New Roman"/>
          <w:szCs w:val="28"/>
          <w:lang w:eastAsia="ru-RU"/>
        </w:rPr>
        <w:t>Стратегия развития Манского района).</w:t>
      </w:r>
    </w:p>
    <w:p w14:paraId="116ED09C" w14:textId="3DDE36F8" w:rsidR="00D26C6C" w:rsidRPr="00D26C6C" w:rsidRDefault="00D26C6C" w:rsidP="00F12346">
      <w:pPr>
        <w:tabs>
          <w:tab w:val="num" w:pos="2410"/>
        </w:tabs>
        <w:spacing w:after="0"/>
        <w:ind w:firstLine="851"/>
        <w:contextualSpacing/>
        <w:jc w:val="both"/>
        <w:rPr>
          <w:rFonts w:eastAsia="Calibri"/>
          <w:bCs/>
          <w:szCs w:val="28"/>
        </w:rPr>
      </w:pPr>
      <w:r w:rsidRPr="00D26C6C">
        <w:rPr>
          <w:rFonts w:eastAsia="Calibri"/>
          <w:bCs/>
          <w:szCs w:val="28"/>
        </w:rPr>
        <w:t>Конечный результат развития сферы образования района - повышение качества жизни населения района, выраженный в увеличении продолжительности жизни и состояния здоровья населения, уровня культуры и образования, социальной защищенности.</w:t>
      </w:r>
    </w:p>
    <w:p w14:paraId="386740CC" w14:textId="7BB6810E" w:rsidR="00F12346" w:rsidRDefault="00F12346" w:rsidP="00F44B9C">
      <w:pPr>
        <w:tabs>
          <w:tab w:val="num" w:pos="2410"/>
        </w:tabs>
        <w:spacing w:after="0"/>
        <w:ind w:firstLine="851"/>
        <w:contextualSpacing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iCs/>
          <w:szCs w:val="28"/>
          <w:lang w:eastAsia="ru-RU"/>
        </w:rPr>
        <w:lastRenderedPageBreak/>
        <w:t>Ц</w:t>
      </w:r>
      <w:r w:rsidR="001C72B6" w:rsidRPr="00F12346">
        <w:rPr>
          <w:rFonts w:eastAsia="Times New Roman" w:cs="Times New Roman"/>
          <w:iCs/>
          <w:szCs w:val="28"/>
          <w:lang w:eastAsia="ru-RU"/>
        </w:rPr>
        <w:t xml:space="preserve">елью развития Манского района является </w:t>
      </w:r>
      <w:r w:rsidRPr="00F12346">
        <w:rPr>
          <w:rFonts w:eastAsia="Times New Roman" w:cs="Times New Roman"/>
          <w:iCs/>
          <w:szCs w:val="28"/>
          <w:lang w:eastAsia="ru-RU"/>
        </w:rPr>
        <w:t>о</w:t>
      </w:r>
      <w:r w:rsidRPr="00F12346">
        <w:rPr>
          <w:rFonts w:eastAsia="Calibri" w:cs="Times New Roman"/>
          <w:szCs w:val="28"/>
        </w:rPr>
        <w:t>беспечение высокого качества образования, соответствующего потребностям граждан района.</w:t>
      </w:r>
    </w:p>
    <w:p w14:paraId="587D78F6" w14:textId="338B3E33" w:rsidR="00FC390F" w:rsidRPr="00FC390F" w:rsidRDefault="00FC390F" w:rsidP="00F44B9C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FC390F">
        <w:rPr>
          <w:rFonts w:eastAsia="Calibri" w:cs="Times New Roman"/>
          <w:b/>
          <w:szCs w:val="28"/>
        </w:rPr>
        <w:t xml:space="preserve">   </w:t>
      </w:r>
      <w:r w:rsidRPr="00FC390F">
        <w:rPr>
          <w:rFonts w:eastAsia="Calibri" w:cs="Times New Roman"/>
          <w:bCs/>
          <w:szCs w:val="28"/>
        </w:rPr>
        <w:t>Задача</w:t>
      </w:r>
      <w:r w:rsidR="00F44B9C">
        <w:rPr>
          <w:rFonts w:eastAsia="Calibri" w:cs="Times New Roman"/>
          <w:bCs/>
          <w:szCs w:val="28"/>
        </w:rPr>
        <w:t xml:space="preserve"> в сфере</w:t>
      </w:r>
      <w:r w:rsidRPr="00FC390F">
        <w:rPr>
          <w:rFonts w:eastAsia="Calibri" w:cs="Times New Roman"/>
          <w:bCs/>
          <w:szCs w:val="28"/>
        </w:rPr>
        <w:t xml:space="preserve"> образования Манского района - воспитание самостоятельных людей, способных осуществлять </w:t>
      </w:r>
      <w:r w:rsidRPr="00FC390F">
        <w:rPr>
          <w:rFonts w:eastAsia="Calibri" w:cs="Times New Roman"/>
          <w:bCs/>
          <w:iCs/>
          <w:szCs w:val="28"/>
        </w:rPr>
        <w:t xml:space="preserve">инициативную, ответственную деятельность, </w:t>
      </w:r>
      <w:r w:rsidRPr="00FC390F">
        <w:rPr>
          <w:rFonts w:eastAsia="Calibri" w:cs="Times New Roman"/>
          <w:bCs/>
          <w:szCs w:val="28"/>
        </w:rPr>
        <w:t>совместно с институтом семьи обеспечить воспитание и социализацию ребенка, на основании способностей и психофизических особенностей осуществить его профессиональную ориентацию.</w:t>
      </w:r>
      <w:r w:rsidRPr="00FC390F">
        <w:rPr>
          <w:rFonts w:eastAsia="Calibri" w:cs="Times New Roman"/>
          <w:szCs w:val="28"/>
        </w:rPr>
        <w:t xml:space="preserve">   </w:t>
      </w:r>
    </w:p>
    <w:p w14:paraId="5A9644EF" w14:textId="297E9228" w:rsidR="00D26C6C" w:rsidRDefault="00D26C6C" w:rsidP="00FC390F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Цел</w:t>
      </w:r>
      <w:r>
        <w:rPr>
          <w:rFonts w:eastAsia="Times New Roman" w:cs="Times New Roman"/>
          <w:szCs w:val="28"/>
          <w:lang w:eastAsia="ru-RU"/>
        </w:rPr>
        <w:t>и</w:t>
      </w:r>
      <w:r w:rsidRPr="002D119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муниципальной п</w:t>
      </w:r>
      <w:r w:rsidRPr="002D119E">
        <w:rPr>
          <w:rFonts w:eastAsia="Times New Roman" w:cs="Times New Roman"/>
          <w:szCs w:val="28"/>
          <w:lang w:eastAsia="ru-RU"/>
        </w:rPr>
        <w:t>рограммы</w:t>
      </w:r>
      <w:r>
        <w:rPr>
          <w:rFonts w:eastAsia="Times New Roman" w:cs="Times New Roman"/>
          <w:szCs w:val="28"/>
          <w:lang w:eastAsia="ru-RU"/>
        </w:rPr>
        <w:t>:</w:t>
      </w:r>
    </w:p>
    <w:p w14:paraId="4B482E3D" w14:textId="77777777" w:rsidR="00D26C6C" w:rsidRDefault="00D26C6C" w:rsidP="00D26C6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обеспечение доступности качественного образования, соответствующего потребностям граждан и требованиям социально-экономического развития Манского района;</w:t>
      </w:r>
    </w:p>
    <w:p w14:paraId="3394C518" w14:textId="77777777" w:rsidR="00D26C6C" w:rsidRDefault="00D26C6C" w:rsidP="00D26C6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государственная поддержка детей-сирот, детей, оставшихся без попечения родителей;</w:t>
      </w:r>
    </w:p>
    <w:p w14:paraId="51DF5ED0" w14:textId="6D59F744" w:rsidR="00D26C6C" w:rsidRDefault="00D26C6C" w:rsidP="00D26C6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отдых и оздоровление детей в летний период.</w:t>
      </w:r>
    </w:p>
    <w:p w14:paraId="0145312D" w14:textId="6B799FFB" w:rsidR="00D26C6C" w:rsidRDefault="00D26C6C" w:rsidP="00FC390F">
      <w:pPr>
        <w:spacing w:before="120" w:after="0"/>
        <w:ind w:firstLine="709"/>
        <w:jc w:val="both"/>
        <w:rPr>
          <w:szCs w:val="28"/>
        </w:rPr>
      </w:pPr>
      <w:r w:rsidRPr="008B522E">
        <w:rPr>
          <w:szCs w:val="28"/>
        </w:rPr>
        <w:t>Задач</w:t>
      </w:r>
      <w:r>
        <w:rPr>
          <w:szCs w:val="28"/>
        </w:rPr>
        <w:t>и</w:t>
      </w:r>
      <w:r w:rsidRPr="008B522E">
        <w:rPr>
          <w:szCs w:val="28"/>
        </w:rPr>
        <w:t xml:space="preserve"> </w:t>
      </w:r>
      <w:r>
        <w:rPr>
          <w:szCs w:val="28"/>
        </w:rPr>
        <w:t>муниципальной п</w:t>
      </w:r>
      <w:r w:rsidRPr="008B522E">
        <w:rPr>
          <w:szCs w:val="28"/>
        </w:rPr>
        <w:t>рограммы</w:t>
      </w:r>
      <w:r>
        <w:rPr>
          <w:szCs w:val="28"/>
        </w:rPr>
        <w:t xml:space="preserve">: </w:t>
      </w:r>
    </w:p>
    <w:p w14:paraId="567C3621" w14:textId="77777777" w:rsidR="00D26C6C" w:rsidRPr="001C2F80" w:rsidRDefault="00D26C6C" w:rsidP="00D26C6C">
      <w:pPr>
        <w:spacing w:after="0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с</w:t>
      </w:r>
      <w:r w:rsidRPr="001C2F80">
        <w:rPr>
          <w:rFonts w:eastAsia="Times New Roman" w:cs="Times New Roman"/>
          <w:szCs w:val="28"/>
        </w:rPr>
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>
        <w:rPr>
          <w:rFonts w:eastAsia="Times New Roman" w:cs="Times New Roman"/>
          <w:szCs w:val="28"/>
        </w:rPr>
        <w:t xml:space="preserve">, а также </w:t>
      </w:r>
      <w:r w:rsidRPr="001C2F80">
        <w:rPr>
          <w:rFonts w:eastAsia="Times New Roman" w:cs="Times New Roman"/>
          <w:szCs w:val="28"/>
        </w:rPr>
        <w:t>отдыха</w:t>
      </w:r>
      <w:r>
        <w:rPr>
          <w:rFonts w:eastAsia="Times New Roman" w:cs="Times New Roman"/>
          <w:szCs w:val="28"/>
        </w:rPr>
        <w:t xml:space="preserve"> и </w:t>
      </w:r>
      <w:r w:rsidRPr="001C2F80">
        <w:rPr>
          <w:rFonts w:eastAsia="Times New Roman" w:cs="Times New Roman"/>
          <w:szCs w:val="28"/>
        </w:rPr>
        <w:t>оздоровления детей в летний период</w:t>
      </w:r>
      <w:r>
        <w:rPr>
          <w:rFonts w:eastAsia="Times New Roman" w:cs="Times New Roman"/>
          <w:szCs w:val="28"/>
        </w:rPr>
        <w:t>;</w:t>
      </w:r>
    </w:p>
    <w:p w14:paraId="76358553" w14:textId="77777777" w:rsidR="00D26C6C" w:rsidRPr="001C2F80" w:rsidRDefault="00D26C6C" w:rsidP="00D26C6C">
      <w:pPr>
        <w:spacing w:after="0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ф</w:t>
      </w:r>
      <w:r w:rsidRPr="001C2F80">
        <w:rPr>
          <w:rFonts w:eastAsia="Times New Roman" w:cs="Times New Roman"/>
          <w:szCs w:val="28"/>
        </w:rPr>
        <w:t>ормирование кадрового ресурса системы образования Манского района, обеспечивающего необходимое качество образования детей и молодежи, соответствующ</w:t>
      </w:r>
      <w:r>
        <w:rPr>
          <w:rFonts w:eastAsia="Times New Roman" w:cs="Times New Roman"/>
          <w:szCs w:val="28"/>
        </w:rPr>
        <w:t>его</w:t>
      </w:r>
      <w:r w:rsidRPr="001C2F80">
        <w:rPr>
          <w:rFonts w:eastAsia="Times New Roman" w:cs="Times New Roman"/>
          <w:szCs w:val="28"/>
        </w:rPr>
        <w:t xml:space="preserve"> потребностям граждан</w:t>
      </w:r>
      <w:r>
        <w:rPr>
          <w:rFonts w:eastAsia="Times New Roman" w:cs="Times New Roman"/>
          <w:szCs w:val="28"/>
        </w:rPr>
        <w:t>;</w:t>
      </w:r>
    </w:p>
    <w:p w14:paraId="7E48B7AF" w14:textId="77777777" w:rsidR="00D26C6C" w:rsidRPr="001C2F80" w:rsidRDefault="00D26C6C" w:rsidP="00D26C6C">
      <w:pPr>
        <w:spacing w:after="0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о</w:t>
      </w:r>
      <w:r w:rsidRPr="001C2F80">
        <w:rPr>
          <w:rFonts w:eastAsia="Times New Roman" w:cs="Times New Roman"/>
          <w:szCs w:val="28"/>
        </w:rPr>
        <w:t>казание государственной поддержки детям-сиротам и детям, оставшимся без попечения родителей, развитие семейных форм воспитания детей</w:t>
      </w:r>
      <w:r>
        <w:rPr>
          <w:rFonts w:eastAsia="Times New Roman" w:cs="Times New Roman"/>
          <w:szCs w:val="28"/>
        </w:rPr>
        <w:t>;</w:t>
      </w:r>
    </w:p>
    <w:p w14:paraId="46BBC290" w14:textId="77777777" w:rsidR="00D26C6C" w:rsidRPr="001C2F80" w:rsidRDefault="00D26C6C" w:rsidP="00D26C6C">
      <w:pPr>
        <w:spacing w:after="0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р</w:t>
      </w:r>
      <w:r w:rsidRPr="001C2F80">
        <w:rPr>
          <w:rFonts w:eastAsia="Times New Roman" w:cs="Times New Roman"/>
          <w:szCs w:val="28"/>
        </w:rPr>
        <w:t>азвитие системы дополнительного образования</w:t>
      </w:r>
      <w:r>
        <w:rPr>
          <w:rFonts w:eastAsia="Times New Roman" w:cs="Times New Roman"/>
          <w:szCs w:val="28"/>
        </w:rPr>
        <w:t>;</w:t>
      </w:r>
    </w:p>
    <w:p w14:paraId="2C23F03F" w14:textId="77777777" w:rsidR="00D26C6C" w:rsidRDefault="00D26C6C" w:rsidP="00D26C6C">
      <w:pPr>
        <w:spacing w:after="0"/>
        <w:ind w:firstLine="708"/>
        <w:jc w:val="both"/>
        <w:rPr>
          <w:szCs w:val="28"/>
        </w:rPr>
      </w:pPr>
      <w:r>
        <w:rPr>
          <w:rFonts w:eastAsia="Times New Roman" w:cs="Times New Roman"/>
          <w:szCs w:val="28"/>
        </w:rPr>
        <w:t>- с</w:t>
      </w:r>
      <w:r w:rsidRPr="001C2F80">
        <w:rPr>
          <w:rFonts w:eastAsia="Times New Roman" w:cs="Times New Roman"/>
          <w:szCs w:val="28"/>
        </w:rPr>
        <w:t>оздание условий для эффективного управления системой образования.</w:t>
      </w:r>
    </w:p>
    <w:p w14:paraId="7958323A" w14:textId="6588B24C" w:rsidR="00865A15" w:rsidRPr="00865A15" w:rsidRDefault="00865A15" w:rsidP="00091344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szCs w:val="28"/>
          <w:lang w:eastAsia="ru-RU"/>
        </w:rPr>
        <w:t xml:space="preserve">Цели и задачи муниципальной программы соответствуют цели </w:t>
      </w:r>
      <w:r w:rsidR="00C61862" w:rsidRPr="00C61862">
        <w:rPr>
          <w:rFonts w:eastAsia="Times New Roman" w:cs="Times New Roman"/>
          <w:szCs w:val="28"/>
          <w:lang w:eastAsia="ru-RU"/>
        </w:rPr>
        <w:t xml:space="preserve">развития в </w:t>
      </w:r>
      <w:r w:rsidR="005D044D" w:rsidRPr="00D26C6C">
        <w:rPr>
          <w:rFonts w:eastAsia="Calibri"/>
          <w:bCs/>
          <w:szCs w:val="28"/>
        </w:rPr>
        <w:t>сфер</w:t>
      </w:r>
      <w:r w:rsidR="005D044D">
        <w:rPr>
          <w:rFonts w:eastAsia="Calibri"/>
          <w:bCs/>
          <w:szCs w:val="28"/>
        </w:rPr>
        <w:t>е</w:t>
      </w:r>
      <w:r w:rsidR="005D044D" w:rsidRPr="00D26C6C">
        <w:rPr>
          <w:rFonts w:eastAsia="Calibri"/>
          <w:bCs/>
          <w:szCs w:val="28"/>
        </w:rPr>
        <w:t xml:space="preserve"> образования района</w:t>
      </w:r>
      <w:r w:rsidRPr="00865A15">
        <w:rPr>
          <w:rFonts w:eastAsia="Times New Roman" w:cs="Times New Roman"/>
          <w:szCs w:val="28"/>
          <w:lang w:eastAsia="ru-RU"/>
        </w:rPr>
        <w:t xml:space="preserve">, предусмотренной Стратегией развития Манского района. </w:t>
      </w:r>
    </w:p>
    <w:p w14:paraId="0A9FB7A3" w14:textId="1A995DA7" w:rsidR="00A935DD" w:rsidRPr="00800F33" w:rsidRDefault="00800F33" w:rsidP="00A935DD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A935DD"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5F8C379E" w14:textId="58D2829F" w:rsidR="00D57947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 w:rsidR="00D57947">
        <w:rPr>
          <w:rFonts w:eastAsia="Times New Roman" w:cs="Times New Roman"/>
          <w:szCs w:val="28"/>
          <w:lang w:eastAsia="ru-RU"/>
        </w:rPr>
        <w:t>9</w:t>
      </w:r>
      <w:r w:rsidR="00D57947" w:rsidRPr="00A935DD">
        <w:rPr>
          <w:rFonts w:eastAsia="Times New Roman" w:cs="Times New Roman"/>
          <w:szCs w:val="28"/>
          <w:lang w:eastAsia="ru-RU"/>
        </w:rPr>
        <w:t>.0</w:t>
      </w:r>
      <w:r w:rsidR="00D57947">
        <w:rPr>
          <w:rFonts w:eastAsia="Times New Roman" w:cs="Times New Roman"/>
          <w:szCs w:val="28"/>
          <w:lang w:eastAsia="ru-RU"/>
        </w:rPr>
        <w:t>7</w:t>
      </w:r>
      <w:r w:rsidR="00D57947" w:rsidRPr="00A935DD">
        <w:rPr>
          <w:rFonts w:eastAsia="Times New Roman" w:cs="Times New Roman"/>
          <w:szCs w:val="28"/>
          <w:lang w:eastAsia="ru-RU"/>
        </w:rPr>
        <w:t>.202</w:t>
      </w:r>
      <w:r w:rsidR="00D57947">
        <w:rPr>
          <w:rFonts w:eastAsia="Times New Roman" w:cs="Times New Roman"/>
          <w:szCs w:val="28"/>
          <w:lang w:eastAsia="ru-RU"/>
        </w:rPr>
        <w:t>4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D57947">
        <w:rPr>
          <w:rFonts w:eastAsia="Times New Roman" w:cs="Times New Roman"/>
          <w:szCs w:val="28"/>
          <w:lang w:eastAsia="ru-RU"/>
        </w:rPr>
        <w:t>57</w:t>
      </w:r>
      <w:r w:rsidR="00D57947" w:rsidRPr="00A935DD">
        <w:rPr>
          <w:rFonts w:eastAsia="Times New Roman" w:cs="Times New Roman"/>
          <w:szCs w:val="28"/>
          <w:lang w:eastAsia="ru-RU"/>
        </w:rPr>
        <w:t>2 утвержден перечень муниципальных программ Манского района (далее по тексту - Постановление №</w:t>
      </w:r>
      <w:r w:rsidR="00D57947">
        <w:rPr>
          <w:rFonts w:eastAsia="Times New Roman" w:cs="Times New Roman"/>
          <w:szCs w:val="28"/>
          <w:lang w:eastAsia="ru-RU"/>
        </w:rPr>
        <w:t>572</w:t>
      </w:r>
      <w:r w:rsidR="00D57947" w:rsidRPr="00A935DD">
        <w:rPr>
          <w:rFonts w:eastAsia="Times New Roman" w:cs="Times New Roman"/>
          <w:szCs w:val="28"/>
          <w:lang w:eastAsia="ru-RU"/>
        </w:rPr>
        <w:t>).</w:t>
      </w:r>
    </w:p>
    <w:p w14:paraId="05AF4463" w14:textId="77777777" w:rsidR="00104010" w:rsidRPr="00104010" w:rsidRDefault="00104010" w:rsidP="00104010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04010">
        <w:rPr>
          <w:rFonts w:eastAsia="Times New Roman" w:cs="Times New Roman"/>
          <w:szCs w:val="28"/>
          <w:u w:val="single"/>
          <w:lang w:eastAsia="ru-RU"/>
        </w:rPr>
        <w:t>Замечание к Постановлению №572:</w:t>
      </w:r>
    </w:p>
    <w:p w14:paraId="2FDF3B6B" w14:textId="77777777" w:rsidR="00104010" w:rsidRPr="00104010" w:rsidRDefault="00104010" w:rsidP="0010401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04010">
        <w:rPr>
          <w:rFonts w:eastAsia="Times New Roman" w:cs="Times New Roman"/>
          <w:szCs w:val="28"/>
          <w:lang w:eastAsia="ru-RU"/>
        </w:rPr>
        <w:t xml:space="preserve">В соответствии с п.2.5. Постановления от 10.10.2014 №1111 «Об утверждении Порядка принятия решений о разработке муниципальных программ Манского района, их формировании и реализации, в новой редакции» (далее - Порядок) утверждается перечень муниципальных программ на очередной финансовый год и плановый период. </w:t>
      </w:r>
    </w:p>
    <w:p w14:paraId="49EB55E6" w14:textId="3D5C292C" w:rsidR="00104010" w:rsidRPr="005158AF" w:rsidRDefault="00104010" w:rsidP="0010401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158AF">
        <w:rPr>
          <w:rFonts w:eastAsia="Times New Roman" w:cs="Times New Roman"/>
          <w:szCs w:val="28"/>
          <w:lang w:eastAsia="ru-RU"/>
        </w:rPr>
        <w:t xml:space="preserve">Администрацией Манского района </w:t>
      </w:r>
      <w:bookmarkStart w:id="0" w:name="_Hlk182910916"/>
      <w:r w:rsidRPr="005158AF">
        <w:rPr>
          <w:rFonts w:eastAsia="Times New Roman" w:cs="Times New Roman"/>
          <w:szCs w:val="28"/>
          <w:lang w:eastAsia="ru-RU"/>
        </w:rPr>
        <w:t>некорректно отражен</w:t>
      </w:r>
      <w:r>
        <w:rPr>
          <w:rFonts w:eastAsia="Times New Roman" w:cs="Times New Roman"/>
          <w:szCs w:val="28"/>
          <w:lang w:eastAsia="ru-RU"/>
        </w:rPr>
        <w:t>ы</w:t>
      </w:r>
      <w:r w:rsidRPr="005158A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соисполнители </w:t>
      </w:r>
      <w:r w:rsidRPr="005158AF">
        <w:rPr>
          <w:rFonts w:eastAsia="Times New Roman" w:cs="Times New Roman"/>
          <w:szCs w:val="28"/>
          <w:lang w:eastAsia="ru-RU"/>
        </w:rPr>
        <w:t>муниципальной программы в приложении к Постановлению №572</w:t>
      </w:r>
      <w:bookmarkEnd w:id="0"/>
      <w:r w:rsidR="00F44B9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44B9C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паспорте муниципальной программы отсутствуют следующие соисполнители:</w:t>
      </w:r>
      <w:r w:rsidRPr="00A412FE">
        <w:rPr>
          <w:rFonts w:eastAsia="Times New Roman" w:cs="Times New Roman"/>
          <w:szCs w:val="28"/>
          <w:lang w:eastAsia="ru-RU"/>
        </w:rPr>
        <w:t xml:space="preserve"> </w:t>
      </w:r>
      <w:r w:rsidRPr="00A412FE">
        <w:rPr>
          <w:rFonts w:eastAsia="Times New Roman" w:cs="Times New Roman"/>
          <w:szCs w:val="28"/>
          <w:lang w:eastAsia="ru-RU"/>
        </w:rPr>
        <w:lastRenderedPageBreak/>
        <w:t xml:space="preserve">Муниципальное казенное учреждение </w:t>
      </w:r>
      <w:r>
        <w:rPr>
          <w:rFonts w:eastAsia="Times New Roman" w:cs="Times New Roman"/>
          <w:szCs w:val="28"/>
          <w:lang w:eastAsia="ru-RU"/>
        </w:rPr>
        <w:t xml:space="preserve">Манского района </w:t>
      </w:r>
      <w:r w:rsidRPr="00A412FE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Служба Заказчика</w:t>
      </w:r>
      <w:r w:rsidRPr="00A412FE">
        <w:rPr>
          <w:rFonts w:eastAsia="Times New Roman" w:cs="Times New Roman"/>
          <w:szCs w:val="28"/>
          <w:lang w:eastAsia="ru-RU"/>
        </w:rPr>
        <w:t>»</w:t>
      </w:r>
      <w:r w:rsidR="00F44B9C">
        <w:rPr>
          <w:rFonts w:eastAsia="Times New Roman" w:cs="Times New Roman"/>
          <w:szCs w:val="28"/>
          <w:lang w:eastAsia="ru-RU"/>
        </w:rPr>
        <w:t xml:space="preserve"> и </w:t>
      </w:r>
      <w:r>
        <w:rPr>
          <w:rFonts w:eastAsia="Times New Roman" w:cs="Times New Roman"/>
          <w:szCs w:val="28"/>
          <w:lang w:eastAsia="ru-RU"/>
        </w:rPr>
        <w:t>МКУ «ЦСУ».</w:t>
      </w:r>
    </w:p>
    <w:p w14:paraId="22AB348B" w14:textId="33EF0A30" w:rsidR="00C70761" w:rsidRPr="00C70761" w:rsidRDefault="002C5FA1" w:rsidP="00104010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0761">
        <w:rPr>
          <w:rFonts w:eastAsia="Times New Roman" w:cs="Times New Roman"/>
          <w:szCs w:val="28"/>
          <w:lang w:eastAsia="ru-RU"/>
        </w:rPr>
        <w:t>А</w:t>
      </w:r>
      <w:r w:rsidR="00C70761" w:rsidRPr="00C70761">
        <w:rPr>
          <w:rFonts w:eastAsia="Times New Roman" w:cs="Times New Roman"/>
          <w:szCs w:val="28"/>
          <w:lang w:eastAsia="ru-RU"/>
        </w:rPr>
        <w:t>дминистраци</w:t>
      </w:r>
      <w:r w:rsidR="00C70761">
        <w:rPr>
          <w:rFonts w:eastAsia="Times New Roman" w:cs="Times New Roman"/>
          <w:szCs w:val="28"/>
          <w:lang w:eastAsia="ru-RU"/>
        </w:rPr>
        <w:t>ей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Манского района представлен </w:t>
      </w:r>
      <w:r w:rsidR="00AC4B9E">
        <w:rPr>
          <w:rFonts w:eastAsia="Times New Roman" w:cs="Times New Roman"/>
          <w:szCs w:val="28"/>
          <w:lang w:eastAsia="ru-RU"/>
        </w:rPr>
        <w:t>п</w:t>
      </w:r>
      <w:r w:rsidR="00C70761" w:rsidRPr="00C70761">
        <w:rPr>
          <w:rFonts w:eastAsia="Times New Roman" w:cs="Times New Roman"/>
          <w:szCs w:val="28"/>
          <w:lang w:eastAsia="ru-RU"/>
        </w:rPr>
        <w:t>роект постановления администрации Манского района об утверждении муниципальной программы на 202</w:t>
      </w:r>
      <w:r w:rsidR="00C70761">
        <w:rPr>
          <w:rFonts w:eastAsia="Times New Roman" w:cs="Times New Roman"/>
          <w:szCs w:val="28"/>
          <w:lang w:eastAsia="ru-RU"/>
        </w:rPr>
        <w:t>5</w:t>
      </w:r>
      <w:r w:rsidR="00AC4B9E">
        <w:rPr>
          <w:rFonts w:eastAsia="Times New Roman" w:cs="Times New Roman"/>
          <w:szCs w:val="28"/>
          <w:lang w:eastAsia="ru-RU"/>
        </w:rPr>
        <w:t xml:space="preserve"> </w:t>
      </w:r>
      <w:r w:rsidR="00C70761" w:rsidRPr="00C70761">
        <w:rPr>
          <w:rFonts w:eastAsia="Times New Roman" w:cs="Times New Roman"/>
          <w:szCs w:val="28"/>
          <w:lang w:eastAsia="ru-RU"/>
        </w:rPr>
        <w:t>год и плановый период 202</w:t>
      </w:r>
      <w:r w:rsidR="00C70761">
        <w:rPr>
          <w:rFonts w:eastAsia="Times New Roman" w:cs="Times New Roman"/>
          <w:szCs w:val="28"/>
          <w:lang w:eastAsia="ru-RU"/>
        </w:rPr>
        <w:t>6</w:t>
      </w:r>
      <w:r w:rsidR="00C70761" w:rsidRPr="00C70761">
        <w:rPr>
          <w:rFonts w:eastAsia="Times New Roman" w:cs="Times New Roman"/>
          <w:szCs w:val="28"/>
          <w:lang w:eastAsia="ru-RU"/>
        </w:rPr>
        <w:t>-202</w:t>
      </w:r>
      <w:r w:rsidR="00C70761">
        <w:rPr>
          <w:rFonts w:eastAsia="Times New Roman" w:cs="Times New Roman"/>
          <w:szCs w:val="28"/>
          <w:lang w:eastAsia="ru-RU"/>
        </w:rPr>
        <w:t>7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годов.</w:t>
      </w:r>
    </w:p>
    <w:p w14:paraId="08E891FB" w14:textId="5C828EBC" w:rsidR="009D127A" w:rsidRDefault="001C72B6" w:rsidP="009D127A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="00295FE1" w:rsidRPr="00295FE1">
        <w:rPr>
          <w:rFonts w:eastAsia="Times New Roman" w:cs="Times New Roman"/>
          <w:szCs w:val="28"/>
          <w:lang w:eastAsia="ru-RU"/>
        </w:rPr>
        <w:t xml:space="preserve">Анализ структуры муниципальной программы показал, что муниципальная программа содержит </w:t>
      </w:r>
      <w:r w:rsidR="00683CFC">
        <w:rPr>
          <w:rFonts w:eastAsia="Times New Roman" w:cs="Times New Roman"/>
          <w:szCs w:val="28"/>
          <w:lang w:eastAsia="ru-RU"/>
        </w:rPr>
        <w:t>семь</w:t>
      </w:r>
      <w:r w:rsidRPr="00295FE1">
        <w:rPr>
          <w:rFonts w:eastAsia="Times New Roman" w:cs="Times New Roman"/>
          <w:szCs w:val="28"/>
          <w:lang w:eastAsia="ru-RU"/>
        </w:rPr>
        <w:t xml:space="preserve"> </w:t>
      </w:r>
      <w:r w:rsidR="00295FE1" w:rsidRPr="00295FE1">
        <w:rPr>
          <w:rFonts w:eastAsia="Times New Roman" w:cs="Times New Roman"/>
          <w:szCs w:val="28"/>
          <w:lang w:eastAsia="ru-RU"/>
        </w:rPr>
        <w:t>подпрограмм</w:t>
      </w:r>
      <w:r w:rsidR="009D127A">
        <w:rPr>
          <w:rFonts w:eastAsia="Times New Roman" w:cs="Times New Roman"/>
          <w:szCs w:val="28"/>
          <w:lang w:eastAsia="ru-RU"/>
        </w:rPr>
        <w:t>:</w:t>
      </w:r>
    </w:p>
    <w:p w14:paraId="33D2E28A" w14:textId="3901ECA0" w:rsidR="00683CFC" w:rsidRPr="00683CFC" w:rsidRDefault="00B21641" w:rsidP="00683CF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="00683CFC" w:rsidRPr="00683CFC">
        <w:rPr>
          <w:rFonts w:eastAsia="Times New Roman" w:cs="Times New Roman"/>
          <w:bCs/>
          <w:color w:val="000000"/>
          <w:szCs w:val="28"/>
          <w:lang w:eastAsia="ru-RU"/>
        </w:rPr>
        <w:t>одпрограмма 01.1 «Развитие дошкольного, общего и дополнительного образования»;</w:t>
      </w:r>
    </w:p>
    <w:p w14:paraId="3C498F17" w14:textId="299A92C8" w:rsidR="00683CFC" w:rsidRPr="00683CFC" w:rsidRDefault="00B21641" w:rsidP="00683CF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="00683CFC" w:rsidRPr="00683CFC">
        <w:rPr>
          <w:rFonts w:eastAsia="Times New Roman" w:cs="Times New Roman"/>
          <w:bCs/>
          <w:color w:val="000000"/>
          <w:szCs w:val="28"/>
          <w:lang w:eastAsia="ru-RU"/>
        </w:rPr>
        <w:t>одпрограмма 01.2 «Обеспечение жизнедеятельности образовательных учреждений Манского района»;</w:t>
      </w:r>
    </w:p>
    <w:p w14:paraId="6D033FB7" w14:textId="4C58750C" w:rsidR="00683CFC" w:rsidRPr="00683CFC" w:rsidRDefault="00B21641" w:rsidP="00683CF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="00683CFC" w:rsidRPr="00683CFC">
        <w:rPr>
          <w:rFonts w:eastAsia="Times New Roman" w:cs="Times New Roman"/>
          <w:bCs/>
          <w:color w:val="000000"/>
          <w:szCs w:val="28"/>
          <w:lang w:eastAsia="ru-RU"/>
        </w:rPr>
        <w:t>одпрограмма 01.4 «Развитие кадрового потенциала отрасли образования Манского района»;</w:t>
      </w:r>
    </w:p>
    <w:p w14:paraId="30B051EF" w14:textId="77E302D6" w:rsidR="00683CFC" w:rsidRPr="00683CFC" w:rsidRDefault="00B21641" w:rsidP="00683CF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="00683CFC" w:rsidRPr="00683CFC">
        <w:rPr>
          <w:rFonts w:eastAsia="Times New Roman" w:cs="Times New Roman"/>
          <w:bCs/>
          <w:color w:val="000000"/>
          <w:szCs w:val="28"/>
          <w:lang w:eastAsia="ru-RU"/>
        </w:rPr>
        <w:t>одпрограмма 01.5 «Организация отдыха, оздоровления и занятости в летнее время детей и подростков Манского района»;</w:t>
      </w:r>
    </w:p>
    <w:p w14:paraId="7743FA70" w14:textId="7B37FF01" w:rsidR="00683CFC" w:rsidRPr="00683CFC" w:rsidRDefault="00B21641" w:rsidP="00683CF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="00683CFC" w:rsidRPr="00683CFC">
        <w:rPr>
          <w:rFonts w:eastAsia="Times New Roman" w:cs="Times New Roman"/>
          <w:bCs/>
          <w:color w:val="000000"/>
          <w:szCs w:val="28"/>
          <w:lang w:eastAsia="ru-RU"/>
        </w:rPr>
        <w:t>одпрограмма 01.6 «Реализация переданных государственных полномочий по опеке и попечительству в отношении несовершеннолетних»;</w:t>
      </w:r>
    </w:p>
    <w:p w14:paraId="05EB98DF" w14:textId="44DF452F" w:rsidR="00683CFC" w:rsidRPr="00683CFC" w:rsidRDefault="00B21641" w:rsidP="00683CF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="00683CFC" w:rsidRPr="00683CFC">
        <w:rPr>
          <w:rFonts w:eastAsia="Times New Roman" w:cs="Times New Roman"/>
          <w:bCs/>
          <w:color w:val="000000"/>
          <w:szCs w:val="28"/>
          <w:lang w:eastAsia="ru-RU"/>
        </w:rPr>
        <w:t>одпрограмма 01.7 «Обеспечение жильем детей-сирот»;</w:t>
      </w:r>
    </w:p>
    <w:p w14:paraId="555F5146" w14:textId="064A661D" w:rsidR="00683CFC" w:rsidRDefault="00B21641" w:rsidP="00683CF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="00683CFC" w:rsidRPr="00683CFC">
        <w:rPr>
          <w:rFonts w:eastAsia="Times New Roman" w:cs="Times New Roman"/>
          <w:bCs/>
          <w:color w:val="000000"/>
          <w:szCs w:val="28"/>
          <w:lang w:eastAsia="ru-RU"/>
        </w:rPr>
        <w:t>одпрограмма 01.8 «Обеспечение условий реализации муниципальной программы и прочие мероприятия»</w:t>
      </w:r>
      <w:r w:rsidR="00683CFC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B960406" w14:textId="44BDC52B" w:rsidR="001C72B6" w:rsidRPr="001C72B6" w:rsidRDefault="001C72B6" w:rsidP="00F44B9C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Отдельных мероприятий МП не предусмотрено. </w:t>
      </w:r>
    </w:p>
    <w:p w14:paraId="1525178D" w14:textId="72F7A7DE" w:rsidR="001C72B6" w:rsidRPr="001C72B6" w:rsidRDefault="001C72B6" w:rsidP="00EF078A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Сроки реализации программы 202</w:t>
      </w:r>
      <w:r>
        <w:rPr>
          <w:rFonts w:eastAsia="Calibri" w:cs="Times New Roman"/>
          <w:szCs w:val="28"/>
        </w:rPr>
        <w:t>5</w:t>
      </w:r>
      <w:r w:rsidRPr="001C72B6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7</w:t>
      </w:r>
      <w:r w:rsidRPr="001C72B6">
        <w:rPr>
          <w:rFonts w:eastAsia="Calibri" w:cs="Times New Roman"/>
          <w:szCs w:val="28"/>
        </w:rPr>
        <w:t xml:space="preserve"> годы.</w:t>
      </w:r>
    </w:p>
    <w:p w14:paraId="573A73B7" w14:textId="1EDE364E" w:rsidR="001C72B6" w:rsidRPr="001C72B6" w:rsidRDefault="001C72B6" w:rsidP="001C72B6">
      <w:pPr>
        <w:autoSpaceDE w:val="0"/>
        <w:autoSpaceDN w:val="0"/>
        <w:adjustRightInd w:val="0"/>
        <w:spacing w:before="120" w:after="0"/>
        <w:ind w:firstLine="708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Pr="001C72B6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</w:t>
      </w:r>
      <w:r w:rsidR="00F44B9C">
        <w:rPr>
          <w:rFonts w:eastAsia="Times New Roman" w:cs="Times New Roman"/>
          <w:szCs w:val="28"/>
          <w:lang w:eastAsia="ru-RU"/>
        </w:rPr>
        <w:t>.</w:t>
      </w:r>
    </w:p>
    <w:p w14:paraId="1C5CD331" w14:textId="34BE49A2" w:rsidR="00865A15" w:rsidRPr="00881CF9" w:rsidRDefault="00865A15" w:rsidP="00910E83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0"/>
          <w:u w:val="single"/>
          <w:lang w:eastAsia="ru-RU"/>
        </w:rPr>
      </w:pPr>
      <w:r w:rsidRPr="00881CF9">
        <w:rPr>
          <w:rFonts w:eastAsia="Times New Roman" w:cs="Times New Roman"/>
          <w:szCs w:val="20"/>
          <w:u w:val="single"/>
          <w:lang w:eastAsia="ru-RU"/>
        </w:rPr>
        <w:t xml:space="preserve">Замечания к приложению </w:t>
      </w:r>
      <w:r w:rsidR="00881CF9">
        <w:rPr>
          <w:rFonts w:eastAsia="Times New Roman" w:cs="Times New Roman"/>
          <w:szCs w:val="20"/>
          <w:u w:val="single"/>
          <w:lang w:eastAsia="ru-RU"/>
        </w:rPr>
        <w:t>п</w:t>
      </w:r>
      <w:r w:rsidRPr="00881CF9">
        <w:rPr>
          <w:rFonts w:eastAsia="Times New Roman" w:cs="Times New Roman"/>
          <w:szCs w:val="20"/>
          <w:u w:val="single"/>
          <w:lang w:eastAsia="ru-RU"/>
        </w:rPr>
        <w:t>роекта постановления:</w:t>
      </w:r>
    </w:p>
    <w:p w14:paraId="6BD99731" w14:textId="77777777" w:rsidR="002F38D3" w:rsidRPr="002F38D3" w:rsidRDefault="002F38D3" w:rsidP="00E17040">
      <w:pPr>
        <w:pStyle w:val="a3"/>
        <w:numPr>
          <w:ilvl w:val="0"/>
          <w:numId w:val="11"/>
        </w:numPr>
        <w:spacing w:after="0"/>
        <w:ind w:left="0" w:firstLine="567"/>
        <w:contextualSpacing w:val="0"/>
        <w:jc w:val="both"/>
        <w:rPr>
          <w:rFonts w:eastAsia="Times New Roman" w:cs="Times New Roman"/>
          <w:szCs w:val="20"/>
          <w:lang w:eastAsia="ru-RU"/>
        </w:rPr>
      </w:pPr>
      <w:bookmarkStart w:id="1" w:name="_Hlk182570781"/>
      <w:r>
        <w:rPr>
          <w:rFonts w:eastAsia="Times New Roman" w:cs="Times New Roman"/>
          <w:szCs w:val="20"/>
          <w:lang w:eastAsia="ru-RU"/>
        </w:rPr>
        <w:t xml:space="preserve"> </w:t>
      </w:r>
      <w:r w:rsidRPr="002F38D3">
        <w:rPr>
          <w:rFonts w:eastAsia="Times New Roman" w:cs="Times New Roman"/>
          <w:szCs w:val="20"/>
          <w:lang w:eastAsia="ru-RU"/>
        </w:rPr>
        <w:t xml:space="preserve">Содержание паспорта муниципальной программы не соответствует </w:t>
      </w:r>
      <w:r>
        <w:rPr>
          <w:rFonts w:eastAsia="Times New Roman" w:cs="Times New Roman"/>
          <w:szCs w:val="20"/>
          <w:lang w:eastAsia="ru-RU"/>
        </w:rPr>
        <w:t>П</w:t>
      </w:r>
      <w:r w:rsidRPr="002F38D3">
        <w:rPr>
          <w:rFonts w:eastAsia="Times New Roman" w:cs="Times New Roman"/>
          <w:szCs w:val="20"/>
          <w:lang w:eastAsia="ru-RU"/>
        </w:rPr>
        <w:t>остановлению №572</w:t>
      </w:r>
      <w:r>
        <w:rPr>
          <w:rFonts w:eastAsia="Times New Roman" w:cs="Times New Roman"/>
          <w:szCs w:val="20"/>
          <w:lang w:eastAsia="ru-RU"/>
        </w:rPr>
        <w:t>.</w:t>
      </w:r>
      <w:r w:rsidRPr="002F38D3">
        <w:t xml:space="preserve"> </w:t>
      </w:r>
    </w:p>
    <w:p w14:paraId="3E1F21CE" w14:textId="37AE7F34" w:rsidR="00E17040" w:rsidRDefault="002F38D3" w:rsidP="00E17040">
      <w:pPr>
        <w:pStyle w:val="a3"/>
        <w:spacing w:after="0"/>
        <w:ind w:left="0" w:firstLine="567"/>
        <w:contextualSpacing w:val="0"/>
        <w:jc w:val="both"/>
        <w:rPr>
          <w:rFonts w:eastAsia="Times New Roman" w:cs="Times New Roman"/>
          <w:szCs w:val="20"/>
          <w:lang w:eastAsia="ru-RU"/>
        </w:rPr>
      </w:pPr>
      <w:r w:rsidRPr="002F38D3">
        <w:rPr>
          <w:rFonts w:eastAsia="Times New Roman" w:cs="Times New Roman"/>
          <w:szCs w:val="20"/>
          <w:lang w:eastAsia="ru-RU"/>
        </w:rPr>
        <w:t>В паспорте муниципальной программы отсутствуют соисполнители</w:t>
      </w:r>
      <w:r>
        <w:rPr>
          <w:rFonts w:eastAsia="Times New Roman" w:cs="Times New Roman"/>
          <w:szCs w:val="20"/>
          <w:lang w:eastAsia="ru-RU"/>
        </w:rPr>
        <w:t>, отраженные</w:t>
      </w:r>
      <w:r w:rsidR="00E17040" w:rsidRPr="00E17040">
        <w:t xml:space="preserve"> </w:t>
      </w:r>
      <w:r w:rsidR="00E17040">
        <w:t xml:space="preserve">в </w:t>
      </w:r>
      <w:r w:rsidR="00E17040" w:rsidRPr="00E17040">
        <w:rPr>
          <w:rFonts w:eastAsia="Times New Roman" w:cs="Times New Roman"/>
          <w:szCs w:val="20"/>
          <w:lang w:eastAsia="ru-RU"/>
        </w:rPr>
        <w:t>Постановлени</w:t>
      </w:r>
      <w:r w:rsidR="00E17040">
        <w:rPr>
          <w:rFonts w:eastAsia="Times New Roman" w:cs="Times New Roman"/>
          <w:szCs w:val="20"/>
          <w:lang w:eastAsia="ru-RU"/>
        </w:rPr>
        <w:t>и</w:t>
      </w:r>
      <w:r w:rsidR="00E17040" w:rsidRPr="00E17040">
        <w:rPr>
          <w:rFonts w:eastAsia="Times New Roman" w:cs="Times New Roman"/>
          <w:szCs w:val="20"/>
          <w:lang w:eastAsia="ru-RU"/>
        </w:rPr>
        <w:t xml:space="preserve"> №572</w:t>
      </w:r>
      <w:r w:rsidRPr="002F38D3">
        <w:rPr>
          <w:rFonts w:eastAsia="Times New Roman" w:cs="Times New Roman"/>
          <w:szCs w:val="20"/>
          <w:lang w:eastAsia="ru-RU"/>
        </w:rPr>
        <w:t xml:space="preserve">: </w:t>
      </w:r>
    </w:p>
    <w:p w14:paraId="75608DF1" w14:textId="17688248" w:rsidR="002F38D3" w:rsidRPr="002F38D3" w:rsidRDefault="00E17040" w:rsidP="00E17040">
      <w:pPr>
        <w:pStyle w:val="a3"/>
        <w:spacing w:after="0"/>
        <w:ind w:left="567"/>
        <w:contextualSpacing w:val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- </w:t>
      </w:r>
      <w:r w:rsidR="002F38D3" w:rsidRPr="002F38D3">
        <w:rPr>
          <w:rFonts w:eastAsia="Times New Roman" w:cs="Times New Roman"/>
          <w:szCs w:val="20"/>
          <w:lang w:eastAsia="ru-RU"/>
        </w:rPr>
        <w:t xml:space="preserve">Муниципальное казенное учреждение Манского района «Служба Заказчика» </w:t>
      </w:r>
      <w:r>
        <w:rPr>
          <w:rFonts w:eastAsia="Times New Roman" w:cs="Times New Roman"/>
          <w:szCs w:val="20"/>
          <w:lang w:eastAsia="ru-RU"/>
        </w:rPr>
        <w:t xml:space="preserve">- </w:t>
      </w:r>
      <w:r w:rsidR="002F38D3" w:rsidRPr="002F38D3">
        <w:rPr>
          <w:rFonts w:eastAsia="Times New Roman" w:cs="Times New Roman"/>
          <w:szCs w:val="20"/>
          <w:lang w:eastAsia="ru-RU"/>
        </w:rPr>
        <w:t>МКУ «ЦСУ».</w:t>
      </w:r>
    </w:p>
    <w:p w14:paraId="04688420" w14:textId="7C99E30E" w:rsidR="002F38D3" w:rsidRPr="002F38D3" w:rsidRDefault="00342FD5" w:rsidP="00342FD5">
      <w:pPr>
        <w:pStyle w:val="a3"/>
        <w:numPr>
          <w:ilvl w:val="0"/>
          <w:numId w:val="11"/>
        </w:numPr>
        <w:spacing w:after="0"/>
        <w:ind w:left="0" w:firstLine="567"/>
        <w:contextualSpacing w:val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E71517" w:rsidRPr="001C72B6">
        <w:rPr>
          <w:rFonts w:eastAsia="Times New Roman" w:cs="Times New Roman"/>
          <w:szCs w:val="28"/>
          <w:lang w:eastAsia="ru-RU"/>
        </w:rPr>
        <w:t xml:space="preserve">Структура и </w:t>
      </w:r>
      <w:r w:rsidR="00E71517">
        <w:rPr>
          <w:rFonts w:eastAsia="Times New Roman" w:cs="Times New Roman"/>
          <w:szCs w:val="28"/>
          <w:lang w:eastAsia="ru-RU"/>
        </w:rPr>
        <w:t>с</w:t>
      </w:r>
      <w:r w:rsidR="002F38D3" w:rsidRPr="002F38D3">
        <w:rPr>
          <w:rFonts w:eastAsia="Times New Roman" w:cs="Times New Roman"/>
          <w:szCs w:val="20"/>
          <w:lang w:eastAsia="ru-RU"/>
        </w:rPr>
        <w:t>одержание муниципальной программы не соответствует содержанию, определенному в Порядке:</w:t>
      </w:r>
    </w:p>
    <w:p w14:paraId="33970B77" w14:textId="3B3E70F5" w:rsidR="00881CF9" w:rsidRDefault="00881CF9" w:rsidP="007153B6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993E93">
        <w:rPr>
          <w:rFonts w:eastAsia="Times New Roman" w:cs="Times New Roman"/>
          <w:szCs w:val="28"/>
          <w:lang w:eastAsia="ru-RU"/>
        </w:rPr>
        <w:t>В паспорте муниципальной программы</w:t>
      </w:r>
      <w:r>
        <w:rPr>
          <w:rFonts w:eastAsia="Times New Roman" w:cs="Times New Roman"/>
          <w:szCs w:val="28"/>
          <w:lang w:eastAsia="ru-RU"/>
        </w:rPr>
        <w:t>:</w:t>
      </w:r>
    </w:p>
    <w:p w14:paraId="449FAA2C" w14:textId="77777777" w:rsidR="00881CF9" w:rsidRDefault="00881CF9" w:rsidP="007153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993E93">
        <w:rPr>
          <w:rFonts w:eastAsia="Times New Roman" w:cs="Times New Roman"/>
          <w:szCs w:val="28"/>
          <w:lang w:eastAsia="ru-RU"/>
        </w:rPr>
        <w:t xml:space="preserve"> </w:t>
      </w:r>
      <w:r w:rsidRPr="001C72B6">
        <w:rPr>
          <w:rFonts w:eastAsia="Times New Roman" w:cs="Times New Roman"/>
          <w:szCs w:val="28"/>
          <w:lang w:eastAsia="ru-RU"/>
        </w:rPr>
        <w:t>целевые индикаторы и показатели результативности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1C72B6">
        <w:rPr>
          <w:rFonts w:eastAsia="Times New Roman" w:cs="Times New Roman"/>
          <w:szCs w:val="28"/>
          <w:lang w:eastAsia="ru-RU"/>
        </w:rPr>
        <w:t>рограммы не соответствуют показателям, отраженным в</w:t>
      </w:r>
      <w:r>
        <w:rPr>
          <w:rFonts w:eastAsia="Times New Roman" w:cs="Times New Roman"/>
          <w:szCs w:val="28"/>
          <w:lang w:eastAsia="ru-RU"/>
        </w:rPr>
        <w:t xml:space="preserve"> описательной части паспорта муниципальной программы;</w:t>
      </w:r>
    </w:p>
    <w:p w14:paraId="646EFB89" w14:textId="77777777" w:rsidR="009C504B" w:rsidRDefault="00881CF9" w:rsidP="007153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93E93">
        <w:rPr>
          <w:rFonts w:eastAsia="Times New Roman" w:cs="Times New Roman"/>
          <w:szCs w:val="28"/>
          <w:lang w:eastAsia="ru-RU"/>
        </w:rPr>
        <w:t>в графе «Объемы бюджетных ассигнований муниципальной программы»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93E93">
        <w:rPr>
          <w:rFonts w:eastAsia="Times New Roman" w:cs="Times New Roman"/>
          <w:szCs w:val="28"/>
          <w:lang w:eastAsia="ru-RU"/>
        </w:rPr>
        <w:t>отсутствуют значения бюджетных ассигнований с разбивкой по подпрограммам</w:t>
      </w:r>
      <w:r w:rsidR="009C504B">
        <w:rPr>
          <w:rFonts w:eastAsia="Times New Roman" w:cs="Times New Roman"/>
          <w:szCs w:val="28"/>
          <w:lang w:eastAsia="ru-RU"/>
        </w:rPr>
        <w:t>,</w:t>
      </w:r>
    </w:p>
    <w:p w14:paraId="3C5040F0" w14:textId="31B1F626" w:rsidR="00881CF9" w:rsidRPr="00993E93" w:rsidRDefault="009C504B" w:rsidP="007153B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93E93">
        <w:rPr>
          <w:rFonts w:eastAsia="Times New Roman" w:cs="Times New Roman"/>
          <w:szCs w:val="28"/>
          <w:lang w:eastAsia="ru-RU"/>
        </w:rPr>
        <w:t>в графе «Объемы бюджетных ассигнований муниципальной программы»</w:t>
      </w:r>
      <w:r>
        <w:rPr>
          <w:rFonts w:eastAsia="Times New Roman" w:cs="Times New Roman"/>
          <w:szCs w:val="28"/>
          <w:lang w:eastAsia="ru-RU"/>
        </w:rPr>
        <w:t xml:space="preserve"> о</w:t>
      </w:r>
      <w:r w:rsidRPr="00242AF3">
        <w:rPr>
          <w:rFonts w:eastAsia="Times New Roman" w:cs="Times New Roman"/>
          <w:szCs w:val="28"/>
          <w:lang w:eastAsia="ru-RU"/>
        </w:rPr>
        <w:t>тветственны</w:t>
      </w:r>
      <w:r>
        <w:rPr>
          <w:rFonts w:eastAsia="Times New Roman" w:cs="Times New Roman"/>
          <w:szCs w:val="28"/>
          <w:lang w:eastAsia="ru-RU"/>
        </w:rPr>
        <w:t xml:space="preserve">м </w:t>
      </w:r>
      <w:r w:rsidRPr="00242AF3">
        <w:rPr>
          <w:rFonts w:eastAsia="Times New Roman" w:cs="Times New Roman"/>
          <w:szCs w:val="28"/>
          <w:lang w:eastAsia="ru-RU"/>
        </w:rPr>
        <w:t>исполнител</w:t>
      </w:r>
      <w:r>
        <w:rPr>
          <w:rFonts w:eastAsia="Times New Roman" w:cs="Times New Roman"/>
          <w:szCs w:val="28"/>
          <w:lang w:eastAsia="ru-RU"/>
        </w:rPr>
        <w:t>ем</w:t>
      </w:r>
      <w:r w:rsidRPr="00242AF3">
        <w:rPr>
          <w:rFonts w:eastAsia="Times New Roman" w:cs="Times New Roman"/>
          <w:szCs w:val="28"/>
          <w:lang w:eastAsia="ru-RU"/>
        </w:rPr>
        <w:t xml:space="preserve"> муниципальной программы допу</w:t>
      </w:r>
      <w:r>
        <w:rPr>
          <w:rFonts w:eastAsia="Times New Roman" w:cs="Times New Roman"/>
          <w:szCs w:val="28"/>
          <w:lang w:eastAsia="ru-RU"/>
        </w:rPr>
        <w:t xml:space="preserve">щены </w:t>
      </w:r>
      <w:r w:rsidRPr="00242AF3">
        <w:rPr>
          <w:rFonts w:eastAsia="Times New Roman" w:cs="Times New Roman"/>
          <w:szCs w:val="28"/>
          <w:lang w:eastAsia="ru-RU"/>
        </w:rPr>
        <w:t>арифметические ошибки</w:t>
      </w:r>
      <w:r w:rsidR="00D13408">
        <w:rPr>
          <w:rFonts w:eastAsia="Times New Roman" w:cs="Times New Roman"/>
          <w:szCs w:val="28"/>
          <w:lang w:eastAsia="ru-RU"/>
        </w:rPr>
        <w:t xml:space="preserve">, </w:t>
      </w:r>
      <w:r w:rsidR="00F44B9C">
        <w:rPr>
          <w:rFonts w:eastAsia="Times New Roman" w:cs="Times New Roman"/>
          <w:szCs w:val="28"/>
          <w:lang w:eastAsia="ru-RU"/>
        </w:rPr>
        <w:t xml:space="preserve">в результате которых </w:t>
      </w:r>
      <w:r w:rsidR="00D13408">
        <w:rPr>
          <w:rFonts w:eastAsia="Times New Roman" w:cs="Times New Roman"/>
          <w:szCs w:val="28"/>
          <w:lang w:eastAsia="ru-RU"/>
        </w:rPr>
        <w:t>итоговая сумма по Программе не соответствует суммам с разбивкой по бюджетам и подпрограммам</w:t>
      </w:r>
      <w:r w:rsidR="00881CF9" w:rsidRPr="00993E93">
        <w:rPr>
          <w:rFonts w:eastAsia="Times New Roman" w:cs="Times New Roman"/>
          <w:szCs w:val="28"/>
          <w:lang w:eastAsia="ru-RU"/>
        </w:rPr>
        <w:t xml:space="preserve">. </w:t>
      </w:r>
    </w:p>
    <w:p w14:paraId="02063323" w14:textId="77777777" w:rsidR="00E05D1E" w:rsidRDefault="00881CF9" w:rsidP="00F871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2</w:t>
      </w:r>
      <w:r w:rsidR="00F87121" w:rsidRPr="00C745D7">
        <w:rPr>
          <w:rFonts w:eastAsia="Times New Roman" w:cs="Times New Roman"/>
          <w:color w:val="000000"/>
          <w:szCs w:val="28"/>
          <w:lang w:eastAsia="ru-RU"/>
        </w:rPr>
        <w:t xml:space="preserve">. В </w:t>
      </w:r>
      <w:r w:rsidR="00F87121">
        <w:rPr>
          <w:rFonts w:eastAsia="Times New Roman" w:cs="Times New Roman"/>
          <w:color w:val="000000"/>
          <w:szCs w:val="28"/>
          <w:lang w:eastAsia="ru-RU"/>
        </w:rPr>
        <w:t xml:space="preserve">текстовой части </w:t>
      </w:r>
      <w:r w:rsidR="00F87121" w:rsidRPr="00C745D7">
        <w:rPr>
          <w:rFonts w:eastAsia="Times New Roman" w:cs="Times New Roman"/>
          <w:color w:val="000000"/>
          <w:szCs w:val="28"/>
          <w:lang w:eastAsia="ru-RU"/>
        </w:rPr>
        <w:t>паспорт</w:t>
      </w:r>
      <w:r w:rsidR="00F87121">
        <w:rPr>
          <w:rFonts w:eastAsia="Times New Roman" w:cs="Times New Roman"/>
          <w:color w:val="000000"/>
          <w:szCs w:val="28"/>
          <w:lang w:eastAsia="ru-RU"/>
        </w:rPr>
        <w:t>а</w:t>
      </w:r>
      <w:r w:rsidR="00F87121" w:rsidRPr="00C745D7">
        <w:rPr>
          <w:rFonts w:eastAsia="Times New Roman" w:cs="Times New Roman"/>
          <w:color w:val="000000"/>
          <w:szCs w:val="28"/>
          <w:lang w:eastAsia="ru-RU"/>
        </w:rPr>
        <w:t xml:space="preserve"> муниципальной программы</w:t>
      </w:r>
      <w:r w:rsidR="00E05D1E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2B1A9AB5" w14:textId="6B6D2988" w:rsidR="00F87121" w:rsidRDefault="00E05D1E" w:rsidP="00F871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2.1. Раздел</w:t>
      </w:r>
      <w:r w:rsidR="00F87121" w:rsidRPr="00C745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87121">
        <w:rPr>
          <w:rFonts w:eastAsia="Times New Roman" w:cs="Times New Roman"/>
          <w:color w:val="000000"/>
          <w:szCs w:val="28"/>
          <w:lang w:eastAsia="ru-RU"/>
        </w:rPr>
        <w:t>«Общая характеристика текущего состояния системы образования Манского района, основные показатели социально-экономического развития Манского района…»</w:t>
      </w:r>
      <w:r w:rsidR="00881CF9">
        <w:rPr>
          <w:rFonts w:eastAsia="Times New Roman" w:cs="Times New Roman"/>
          <w:color w:val="000000"/>
          <w:szCs w:val="28"/>
          <w:lang w:eastAsia="ru-RU"/>
        </w:rPr>
        <w:t>:</w:t>
      </w:r>
      <w:r w:rsidR="00F8712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466B17F7" w14:textId="5953C8D9" w:rsidR="00F87121" w:rsidRDefault="00881CF9" w:rsidP="00F871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н</w:t>
      </w:r>
      <w:r w:rsidR="00F87121">
        <w:rPr>
          <w:rFonts w:eastAsia="Times New Roman" w:cs="Times New Roman"/>
          <w:color w:val="000000"/>
          <w:szCs w:val="28"/>
          <w:lang w:eastAsia="ru-RU"/>
        </w:rPr>
        <w:t>е отражены основные показатели прогноза социально-экономического развития на основании данных, утвержденных постановлением администрации Манского района от 17.09.2024 №698 «Об одобрении прогноза социально-экономического развития Манского района</w:t>
      </w:r>
      <w:r w:rsidR="00F87121" w:rsidRPr="00865A1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87121">
        <w:rPr>
          <w:rFonts w:eastAsia="Times New Roman" w:cs="Times New Roman"/>
          <w:color w:val="000000"/>
          <w:szCs w:val="28"/>
          <w:lang w:eastAsia="ru-RU"/>
        </w:rPr>
        <w:t>на 2025 год и плановый период 2026-2027 годов» (далее - Постановление №698)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  <w:r w:rsidR="00F8712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3251A14C" w14:textId="2C41E809" w:rsidR="00F87121" w:rsidRDefault="002564F9" w:rsidP="00F871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B954B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87121" w:rsidRPr="00F87121">
        <w:rPr>
          <w:rFonts w:eastAsia="Times New Roman" w:cs="Times New Roman"/>
          <w:color w:val="000000"/>
          <w:szCs w:val="28"/>
          <w:lang w:eastAsia="ru-RU"/>
        </w:rPr>
        <w:t>приводятся данные</w:t>
      </w:r>
      <w:r w:rsidR="00177CAD">
        <w:rPr>
          <w:rFonts w:eastAsia="Times New Roman" w:cs="Times New Roman"/>
          <w:color w:val="000000"/>
          <w:szCs w:val="28"/>
          <w:lang w:eastAsia="ru-RU"/>
        </w:rPr>
        <w:t xml:space="preserve"> о посещ</w:t>
      </w:r>
      <w:r w:rsidR="00EF54ED">
        <w:rPr>
          <w:rFonts w:eastAsia="Times New Roman" w:cs="Times New Roman"/>
          <w:color w:val="000000"/>
          <w:szCs w:val="28"/>
          <w:lang w:eastAsia="ru-RU"/>
        </w:rPr>
        <w:t xml:space="preserve">ающих </w:t>
      </w:r>
      <w:r w:rsidR="00F87121">
        <w:rPr>
          <w:rFonts w:eastAsia="Times New Roman" w:cs="Times New Roman"/>
          <w:color w:val="000000"/>
          <w:szCs w:val="28"/>
          <w:lang w:eastAsia="ru-RU"/>
        </w:rPr>
        <w:t>дошкольны</w:t>
      </w:r>
      <w:r w:rsidR="00EF54ED">
        <w:rPr>
          <w:rFonts w:eastAsia="Times New Roman" w:cs="Times New Roman"/>
          <w:color w:val="000000"/>
          <w:szCs w:val="28"/>
          <w:lang w:eastAsia="ru-RU"/>
        </w:rPr>
        <w:t>е</w:t>
      </w:r>
      <w:r w:rsidR="00F87121">
        <w:rPr>
          <w:rFonts w:eastAsia="Times New Roman" w:cs="Times New Roman"/>
          <w:color w:val="000000"/>
          <w:szCs w:val="28"/>
          <w:lang w:eastAsia="ru-RU"/>
        </w:rPr>
        <w:t xml:space="preserve"> образовательны</w:t>
      </w:r>
      <w:r w:rsidR="00EF54ED">
        <w:rPr>
          <w:rFonts w:eastAsia="Times New Roman" w:cs="Times New Roman"/>
          <w:color w:val="000000"/>
          <w:szCs w:val="28"/>
          <w:lang w:eastAsia="ru-RU"/>
        </w:rPr>
        <w:t>е</w:t>
      </w:r>
      <w:r w:rsidR="00F87121">
        <w:rPr>
          <w:rFonts w:eastAsia="Times New Roman" w:cs="Times New Roman"/>
          <w:color w:val="000000"/>
          <w:szCs w:val="28"/>
          <w:lang w:eastAsia="ru-RU"/>
        </w:rPr>
        <w:t xml:space="preserve"> учреждени</w:t>
      </w:r>
      <w:r w:rsidR="00EF54ED">
        <w:rPr>
          <w:rFonts w:eastAsia="Times New Roman" w:cs="Times New Roman"/>
          <w:color w:val="000000"/>
          <w:szCs w:val="28"/>
          <w:lang w:eastAsia="ru-RU"/>
        </w:rPr>
        <w:t>я</w:t>
      </w:r>
      <w:r w:rsidR="00F8712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F54ED">
        <w:rPr>
          <w:rFonts w:eastAsia="Times New Roman" w:cs="Times New Roman"/>
          <w:color w:val="000000"/>
          <w:szCs w:val="28"/>
          <w:lang w:eastAsia="ru-RU"/>
        </w:rPr>
        <w:t>в количестве</w:t>
      </w:r>
      <w:r w:rsidR="00177CA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87121">
        <w:rPr>
          <w:rFonts w:eastAsia="Times New Roman" w:cs="Times New Roman"/>
          <w:color w:val="000000"/>
          <w:szCs w:val="28"/>
          <w:lang w:eastAsia="ru-RU"/>
        </w:rPr>
        <w:t>414 человек</w:t>
      </w:r>
      <w:r w:rsidR="00F87121" w:rsidRPr="00F87121">
        <w:rPr>
          <w:rFonts w:eastAsia="Times New Roman" w:cs="Times New Roman"/>
          <w:color w:val="000000"/>
          <w:szCs w:val="28"/>
          <w:lang w:eastAsia="ru-RU"/>
        </w:rPr>
        <w:t>, что не соответствует данным Постановления №698</w:t>
      </w:r>
      <w:r w:rsidR="00177CAD">
        <w:rPr>
          <w:rFonts w:eastAsia="Times New Roman" w:cs="Times New Roman"/>
          <w:color w:val="000000"/>
          <w:szCs w:val="28"/>
          <w:lang w:eastAsia="ru-RU"/>
        </w:rPr>
        <w:t>, где данный показатель составляет</w:t>
      </w:r>
      <w:r w:rsidR="00F87121" w:rsidRPr="00F8712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87121">
        <w:rPr>
          <w:rFonts w:eastAsia="Times New Roman" w:cs="Times New Roman"/>
          <w:color w:val="000000"/>
          <w:szCs w:val="28"/>
          <w:lang w:eastAsia="ru-RU"/>
        </w:rPr>
        <w:t>431 человек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09E0620" w14:textId="7D2E2D51" w:rsidR="002564F9" w:rsidRDefault="002564F9" w:rsidP="00257A5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не отражены</w:t>
      </w:r>
      <w:r w:rsidR="001C72B6" w:rsidRPr="00993E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цели, задачи и сроки реализации муниципальной программы.</w:t>
      </w:r>
    </w:p>
    <w:p w14:paraId="4A4ACA2B" w14:textId="1B26E145" w:rsidR="002564F9" w:rsidRDefault="00E05D1E" w:rsidP="00257A5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Раздел</w:t>
      </w:r>
      <w:r w:rsidR="00EF54ED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Перечень подпрограмм, краткое описание мероприятий подпрограмм</w:t>
      </w:r>
      <w:r w:rsidR="00EF54ED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:</w:t>
      </w:r>
    </w:p>
    <w:p w14:paraId="1DEEFEDA" w14:textId="7C30E0FD" w:rsidR="00E05D1E" w:rsidRDefault="00E05D1E" w:rsidP="00257A5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EF54ED">
        <w:rPr>
          <w:rFonts w:eastAsia="Times New Roman" w:cs="Times New Roman"/>
          <w:szCs w:val="28"/>
          <w:lang w:eastAsia="ru-RU"/>
        </w:rPr>
        <w:t>некорректно</w:t>
      </w:r>
      <w:r w:rsidR="00EF54ED">
        <w:rPr>
          <w:rFonts w:eastAsia="Times New Roman" w:cs="Times New Roman"/>
          <w:szCs w:val="28"/>
          <w:lang w:eastAsia="ru-RU"/>
        </w:rPr>
        <w:t xml:space="preserve"> </w:t>
      </w:r>
      <w:r w:rsidR="00EF54ED">
        <w:rPr>
          <w:rFonts w:eastAsia="Times New Roman" w:cs="Times New Roman"/>
          <w:szCs w:val="28"/>
          <w:lang w:eastAsia="ru-RU"/>
        </w:rPr>
        <w:t>отражена</w:t>
      </w:r>
      <w:r w:rsidR="00EF54E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нумерация подпрограмм 4, 5, 6, 7, 8;</w:t>
      </w:r>
    </w:p>
    <w:p w14:paraId="42E64E82" w14:textId="4E071F8E" w:rsidR="00F20AA0" w:rsidRPr="00843A88" w:rsidRDefault="00F20AA0" w:rsidP="00F20AA0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мероприятия подпрограмм не соответствуют </w:t>
      </w:r>
      <w:r w:rsidR="00EF54ED">
        <w:rPr>
          <w:rFonts w:eastAsia="Times New Roman" w:cs="Times New Roman"/>
          <w:szCs w:val="28"/>
          <w:lang w:eastAsia="ru-RU"/>
        </w:rPr>
        <w:t xml:space="preserve">мероприятиям в </w:t>
      </w:r>
      <w:r>
        <w:rPr>
          <w:rFonts w:eastAsia="Times New Roman" w:cs="Times New Roman"/>
          <w:szCs w:val="28"/>
          <w:lang w:eastAsia="ru-RU"/>
        </w:rPr>
        <w:t>приложени</w:t>
      </w:r>
      <w:r w:rsidR="00EF54ED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№9 </w:t>
      </w:r>
      <w:r w:rsidRPr="00843A88">
        <w:rPr>
          <w:rFonts w:eastAsia="Times New Roman" w:cs="Times New Roman"/>
          <w:szCs w:val="28"/>
          <w:lang w:eastAsia="ru-RU"/>
        </w:rPr>
        <w:t>«</w:t>
      </w:r>
      <w:r w:rsidRPr="00843A88">
        <w:rPr>
          <w:rFonts w:eastAsia="Times New Roman" w:cs="Times New Roman"/>
          <w:szCs w:val="28"/>
        </w:rPr>
        <w:t>Перечень мероприятий подпрограмм и отдельных мероприятий муниципальной программы»;</w:t>
      </w:r>
    </w:p>
    <w:p w14:paraId="33DF9655" w14:textId="74A30CCD" w:rsidR="004D3DFE" w:rsidRPr="00843A88" w:rsidRDefault="00F20AA0" w:rsidP="004D3DFE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4D3DFE">
        <w:rPr>
          <w:rFonts w:eastAsia="Times New Roman" w:cs="Times New Roman"/>
          <w:szCs w:val="28"/>
          <w:lang w:eastAsia="ru-RU"/>
        </w:rPr>
        <w:t xml:space="preserve">мероприятия пяти подпрограмм (4, 5, 6, 7, 8) не отражены в приложении №9 </w:t>
      </w:r>
      <w:r w:rsidR="004D3DFE" w:rsidRPr="00843A88">
        <w:rPr>
          <w:rFonts w:eastAsia="Times New Roman" w:cs="Times New Roman"/>
          <w:szCs w:val="28"/>
          <w:lang w:eastAsia="ru-RU"/>
        </w:rPr>
        <w:t>«</w:t>
      </w:r>
      <w:r w:rsidR="004D3DFE" w:rsidRPr="00843A88">
        <w:rPr>
          <w:rFonts w:eastAsia="Times New Roman" w:cs="Times New Roman"/>
          <w:szCs w:val="28"/>
        </w:rPr>
        <w:t>Перечень мероприятий подпрограмм и отдельных мероприятий муниципальной программы»;</w:t>
      </w:r>
    </w:p>
    <w:p w14:paraId="7D3BE893" w14:textId="2A879625" w:rsidR="00F20AA0" w:rsidRDefault="004D3DFE" w:rsidP="00F20AA0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5A1323">
        <w:rPr>
          <w:rFonts w:eastAsia="Times New Roman" w:cs="Times New Roman"/>
          <w:szCs w:val="28"/>
          <w:lang w:eastAsia="ru-RU"/>
        </w:rPr>
        <w:t xml:space="preserve">мероприятия подпрограмм не соответствуют </w:t>
      </w:r>
      <w:r w:rsidR="00EF54ED">
        <w:rPr>
          <w:rFonts w:eastAsia="Times New Roman" w:cs="Times New Roman"/>
          <w:szCs w:val="28"/>
          <w:lang w:eastAsia="ru-RU"/>
        </w:rPr>
        <w:t xml:space="preserve">мероприятиям в </w:t>
      </w:r>
      <w:r w:rsidR="005A1323">
        <w:rPr>
          <w:rFonts w:eastAsia="Times New Roman" w:cs="Times New Roman"/>
          <w:szCs w:val="28"/>
          <w:lang w:eastAsia="ru-RU"/>
        </w:rPr>
        <w:t>паспорта</w:t>
      </w:r>
      <w:r w:rsidR="00EF54ED">
        <w:rPr>
          <w:rFonts w:eastAsia="Times New Roman" w:cs="Times New Roman"/>
          <w:szCs w:val="28"/>
          <w:lang w:eastAsia="ru-RU"/>
        </w:rPr>
        <w:t>х</w:t>
      </w:r>
      <w:r w:rsidR="005A1323">
        <w:rPr>
          <w:rFonts w:eastAsia="Times New Roman" w:cs="Times New Roman"/>
          <w:szCs w:val="28"/>
          <w:lang w:eastAsia="ru-RU"/>
        </w:rPr>
        <w:t xml:space="preserve"> подпрограмм</w:t>
      </w:r>
      <w:r>
        <w:rPr>
          <w:rFonts w:eastAsia="Times New Roman" w:cs="Times New Roman"/>
          <w:szCs w:val="28"/>
          <w:lang w:eastAsia="ru-RU"/>
        </w:rPr>
        <w:t>.</w:t>
      </w:r>
    </w:p>
    <w:p w14:paraId="64EFC913" w14:textId="77777777" w:rsidR="004D3DFE" w:rsidRDefault="004D3DFE" w:rsidP="00F20AA0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Паспорта подпрограмм:</w:t>
      </w:r>
    </w:p>
    <w:p w14:paraId="7CC08331" w14:textId="265758AC" w:rsidR="004D3DFE" w:rsidRDefault="004D3DFE" w:rsidP="005F100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5A1323">
        <w:rPr>
          <w:rFonts w:eastAsia="Times New Roman" w:cs="Times New Roman"/>
          <w:szCs w:val="28"/>
          <w:lang w:eastAsia="ru-RU"/>
        </w:rPr>
        <w:t xml:space="preserve"> </w:t>
      </w:r>
      <w:r w:rsidRPr="001C72B6">
        <w:rPr>
          <w:rFonts w:eastAsia="Times New Roman" w:cs="Times New Roman"/>
          <w:szCs w:val="28"/>
          <w:lang w:eastAsia="ru-RU"/>
        </w:rPr>
        <w:t>задачи</w:t>
      </w:r>
      <w:r>
        <w:rPr>
          <w:rFonts w:eastAsia="Times New Roman" w:cs="Times New Roman"/>
          <w:szCs w:val="28"/>
          <w:lang w:eastAsia="ru-RU"/>
        </w:rPr>
        <w:t xml:space="preserve"> в паспорт</w:t>
      </w:r>
      <w:r w:rsidR="008A19CA">
        <w:rPr>
          <w:rFonts w:eastAsia="Times New Roman" w:cs="Times New Roman"/>
          <w:szCs w:val="28"/>
          <w:lang w:eastAsia="ru-RU"/>
        </w:rPr>
        <w:t>ах</w:t>
      </w:r>
      <w:r w:rsidRPr="004D3DF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подпрограмм 01.</w:t>
      </w:r>
      <w:r w:rsidR="008A19CA">
        <w:rPr>
          <w:rFonts w:eastAsia="Times New Roman" w:cs="Times New Roman"/>
          <w:szCs w:val="28"/>
          <w:lang w:eastAsia="ru-RU"/>
        </w:rPr>
        <w:t>1, 01.2</w:t>
      </w:r>
      <w:r>
        <w:rPr>
          <w:rFonts w:eastAsia="Times New Roman" w:cs="Times New Roman"/>
          <w:szCs w:val="28"/>
          <w:lang w:eastAsia="ru-RU"/>
        </w:rPr>
        <w:t xml:space="preserve"> не соответствуют задачам, отраженным в описательной части</w:t>
      </w:r>
      <w:r w:rsidR="008A19CA">
        <w:rPr>
          <w:rFonts w:eastAsia="Times New Roman" w:cs="Times New Roman"/>
          <w:szCs w:val="28"/>
          <w:lang w:eastAsia="ru-RU"/>
        </w:rPr>
        <w:t xml:space="preserve"> </w:t>
      </w:r>
      <w:r w:rsidRPr="001C72B6">
        <w:rPr>
          <w:rFonts w:eastAsia="Times New Roman" w:cs="Times New Roman"/>
          <w:szCs w:val="28"/>
          <w:lang w:eastAsia="ru-RU"/>
        </w:rPr>
        <w:t>подпрограмм</w:t>
      </w:r>
      <w:r>
        <w:rPr>
          <w:rFonts w:eastAsia="Times New Roman" w:cs="Times New Roman"/>
          <w:szCs w:val="28"/>
          <w:lang w:eastAsia="ru-RU"/>
        </w:rPr>
        <w:t>;</w:t>
      </w:r>
    </w:p>
    <w:p w14:paraId="116261A5" w14:textId="67E47ECD" w:rsidR="008A19CA" w:rsidRPr="005F100C" w:rsidRDefault="008A19CA" w:rsidP="005F100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F100C">
        <w:rPr>
          <w:rFonts w:eastAsia="Times New Roman" w:cs="Times New Roman"/>
          <w:szCs w:val="28"/>
        </w:rPr>
        <w:t xml:space="preserve">- </w:t>
      </w:r>
      <w:r w:rsidRPr="005F100C">
        <w:rPr>
          <w:rFonts w:eastAsia="Times New Roman" w:cs="Times New Roman"/>
          <w:szCs w:val="28"/>
          <w:lang w:eastAsia="ru-RU"/>
        </w:rPr>
        <w:t xml:space="preserve">целевые индикаторы подпрограммы 01.2 не соответствуют показателям, отраженным в приложении №1 «Перечень целевых индикаторов подпрограммы»; </w:t>
      </w:r>
    </w:p>
    <w:p w14:paraId="0C6A4298" w14:textId="54C3517D" w:rsidR="005A1323" w:rsidRPr="005F100C" w:rsidRDefault="008A19CA" w:rsidP="005F100C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</w:rPr>
      </w:pPr>
      <w:r w:rsidRPr="005F100C">
        <w:rPr>
          <w:rFonts w:eastAsia="Times New Roman" w:cs="Times New Roman"/>
          <w:szCs w:val="28"/>
        </w:rPr>
        <w:t xml:space="preserve">- </w:t>
      </w:r>
      <w:bookmarkStart w:id="2" w:name="_Hlk182996202"/>
      <w:r w:rsidRPr="005F100C">
        <w:rPr>
          <w:rFonts w:eastAsia="Times New Roman" w:cs="Times New Roman"/>
          <w:szCs w:val="28"/>
        </w:rPr>
        <w:t xml:space="preserve">некорректно определены </w:t>
      </w:r>
      <w:bookmarkEnd w:id="2"/>
      <w:r w:rsidRPr="005F100C">
        <w:rPr>
          <w:rFonts w:eastAsia="Times New Roman" w:cs="Times New Roman"/>
          <w:szCs w:val="28"/>
        </w:rPr>
        <w:t>«Объемы и источники финансирования подпрограммы» в подпрограммах 01.1, 01.8</w:t>
      </w:r>
      <w:r w:rsidR="005F100C" w:rsidRPr="005F100C">
        <w:rPr>
          <w:rFonts w:eastAsia="Times New Roman" w:cs="Times New Roman"/>
          <w:szCs w:val="28"/>
        </w:rPr>
        <w:t>;</w:t>
      </w:r>
    </w:p>
    <w:p w14:paraId="641A15A7" w14:textId="5B1A227D" w:rsidR="005F100C" w:rsidRPr="005F100C" w:rsidRDefault="005F100C" w:rsidP="005F100C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</w:rPr>
      </w:pPr>
      <w:r w:rsidRPr="005F100C">
        <w:rPr>
          <w:rFonts w:eastAsia="Times New Roman" w:cs="Times New Roman"/>
          <w:szCs w:val="28"/>
        </w:rPr>
        <w:t xml:space="preserve">- некорректно определены названия и нумерация подпрограмм в разделе 4 «Характеристика основных мероприятий подпрограммы» в подпрограммах 01.7, 01.8;  </w:t>
      </w:r>
    </w:p>
    <w:p w14:paraId="48A02EF1" w14:textId="7523A9C2" w:rsidR="00E05D1E" w:rsidRPr="005F100C" w:rsidRDefault="005F100C" w:rsidP="005F100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F100C">
        <w:rPr>
          <w:rFonts w:eastAsia="Times New Roman" w:cs="Times New Roman"/>
          <w:szCs w:val="28"/>
        </w:rPr>
        <w:t>- некорректно определены сроки реализации подпрограммы 01.7.</w:t>
      </w:r>
    </w:p>
    <w:p w14:paraId="1561048F" w14:textId="7E6C8E66" w:rsidR="005F100C" w:rsidRDefault="005F100C" w:rsidP="00257A5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</w:rPr>
        <w:t>«И</w:t>
      </w:r>
      <w:r w:rsidRPr="005F100C">
        <w:rPr>
          <w:rFonts w:eastAsia="Times New Roman" w:cs="Times New Roman"/>
          <w:szCs w:val="28"/>
          <w:lang w:eastAsia="ru-RU"/>
        </w:rPr>
        <w:t>сполнители мероприятий подпрограммы, главные распорядители бюджетных средств</w:t>
      </w:r>
      <w:r>
        <w:rPr>
          <w:rFonts w:eastAsia="Times New Roman" w:cs="Times New Roman"/>
          <w:szCs w:val="28"/>
          <w:lang w:eastAsia="ru-RU"/>
        </w:rPr>
        <w:t xml:space="preserve">» паспортов </w:t>
      </w:r>
      <w:r w:rsidRPr="005F100C">
        <w:rPr>
          <w:rFonts w:eastAsia="Times New Roman" w:cs="Times New Roman"/>
          <w:szCs w:val="28"/>
        </w:rPr>
        <w:t xml:space="preserve">подпрограмм </w:t>
      </w:r>
      <w:r>
        <w:rPr>
          <w:rFonts w:eastAsia="Times New Roman" w:cs="Times New Roman"/>
          <w:szCs w:val="28"/>
        </w:rPr>
        <w:t xml:space="preserve">01.6, </w:t>
      </w:r>
      <w:r w:rsidRPr="005F100C">
        <w:rPr>
          <w:rFonts w:eastAsia="Times New Roman" w:cs="Times New Roman"/>
          <w:szCs w:val="28"/>
        </w:rPr>
        <w:t>01.7.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не соответствуют данным </w:t>
      </w:r>
      <w:r w:rsidR="00261FB8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паспорт</w:t>
      </w:r>
      <w:r w:rsidR="00261FB8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муниципальной программы. </w:t>
      </w:r>
    </w:p>
    <w:bookmarkEnd w:id="1"/>
    <w:p w14:paraId="0EBECCD5" w14:textId="25CB3BF7" w:rsidR="001C72B6" w:rsidRPr="001C72B6" w:rsidRDefault="00786293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. 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>В приложении №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 xml:space="preserve"> к паспорту муниципальной программы «Перечень мероприятий подпрограмм и отдельных мероприятий программы»:</w:t>
      </w:r>
    </w:p>
    <w:p w14:paraId="19AB95E0" w14:textId="103C9DF4" w:rsidR="001C72B6" w:rsidRPr="001C72B6" w:rsidRDefault="001C72B6" w:rsidP="001C72B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- графа 6 «Ожидаемый результат (краткое описание)» не содержит </w:t>
      </w:r>
      <w:r w:rsidRPr="001C72B6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показатель, что является нарушением пункта 1.2. Порядка</w:t>
      </w:r>
      <w:r w:rsidR="00225DD8">
        <w:rPr>
          <w:rFonts w:eastAsia="Times New Roman" w:cs="Times New Roman"/>
          <w:color w:val="000000"/>
          <w:szCs w:val="28"/>
          <w:lang w:eastAsia="ru-RU"/>
        </w:rPr>
        <w:t>;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  </w:t>
      </w:r>
    </w:p>
    <w:p w14:paraId="66A17C54" w14:textId="0C2EAC27" w:rsidR="001C72B6" w:rsidRDefault="001C72B6" w:rsidP="001C72B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2B6">
        <w:rPr>
          <w:rFonts w:eastAsia="Times New Roman" w:cs="Times New Roman"/>
          <w:color w:val="000000"/>
          <w:szCs w:val="28"/>
          <w:lang w:eastAsia="ru-RU"/>
        </w:rPr>
        <w:t>- не определен</w:t>
      </w:r>
      <w:r w:rsidR="00786293">
        <w:rPr>
          <w:rFonts w:eastAsia="Times New Roman" w:cs="Times New Roman"/>
          <w:color w:val="000000"/>
          <w:szCs w:val="28"/>
          <w:lang w:eastAsia="ru-RU"/>
        </w:rPr>
        <w:t>ы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86293">
        <w:rPr>
          <w:rFonts w:eastAsia="Times New Roman" w:cs="Times New Roman"/>
          <w:color w:val="000000"/>
          <w:szCs w:val="28"/>
          <w:lang w:eastAsia="ru-RU"/>
        </w:rPr>
        <w:t>«</w:t>
      </w:r>
      <w:r w:rsidR="00786293" w:rsidRPr="00786293">
        <w:rPr>
          <w:rFonts w:eastAsia="Times New Roman" w:cs="Times New Roman"/>
          <w:color w:val="000000"/>
          <w:szCs w:val="28"/>
          <w:lang w:eastAsia="ru-RU"/>
        </w:rPr>
        <w:t>Последствия не реализации мероприятия</w:t>
      </w:r>
      <w:r w:rsidR="00786293">
        <w:rPr>
          <w:rFonts w:eastAsia="Times New Roman" w:cs="Times New Roman"/>
          <w:color w:val="000000"/>
          <w:szCs w:val="28"/>
          <w:lang w:eastAsia="ru-RU"/>
        </w:rPr>
        <w:t>»</w:t>
      </w:r>
      <w:r w:rsidR="00786293" w:rsidRPr="001C72B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в графе </w:t>
      </w:r>
      <w:r w:rsidR="00786293">
        <w:rPr>
          <w:rFonts w:eastAsia="Times New Roman" w:cs="Times New Roman"/>
          <w:color w:val="000000"/>
          <w:szCs w:val="28"/>
          <w:lang w:eastAsia="ru-RU"/>
        </w:rPr>
        <w:t>7</w:t>
      </w:r>
      <w:r w:rsidR="00225DD8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E18AF7C" w14:textId="0B3375F8" w:rsidR="00786293" w:rsidRDefault="00225DD8" w:rsidP="0078629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</w:t>
      </w:r>
      <w:r w:rsidR="00786293" w:rsidRPr="001C72B6">
        <w:rPr>
          <w:rFonts w:eastAsia="Times New Roman" w:cs="Times New Roman"/>
          <w:color w:val="000000"/>
          <w:szCs w:val="28"/>
          <w:lang w:eastAsia="ru-RU"/>
        </w:rPr>
        <w:t>не определена «Связь с показателями муниципальной программы (подпрограммы)» в графе 8</w:t>
      </w:r>
      <w:r w:rsidR="00786293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BEEEB1C" w14:textId="3FC54F72" w:rsidR="0040196E" w:rsidRPr="001C72B6" w:rsidRDefault="00786293" w:rsidP="0040196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0196E" w:rsidRPr="001C72B6">
        <w:rPr>
          <w:rFonts w:eastAsia="Times New Roman" w:cs="Times New Roman"/>
          <w:color w:val="000000"/>
          <w:szCs w:val="28"/>
          <w:lang w:eastAsia="ru-RU"/>
        </w:rPr>
        <w:t>В приложении №</w:t>
      </w: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="0040196E" w:rsidRPr="004019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0196E" w:rsidRPr="001C72B6">
        <w:rPr>
          <w:rFonts w:eastAsia="Times New Roman" w:cs="Times New Roman"/>
          <w:color w:val="000000"/>
          <w:szCs w:val="28"/>
          <w:lang w:eastAsia="ru-RU"/>
        </w:rPr>
        <w:t>к паспорту муниципальной программы</w:t>
      </w:r>
      <w:r w:rsidR="0040196E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40196E" w:rsidRPr="0040196E">
        <w:rPr>
          <w:rFonts w:eastAsia="Times New Roman" w:cs="Times New Roman"/>
          <w:color w:val="000000"/>
          <w:szCs w:val="28"/>
          <w:lang w:eastAsia="ru-RU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  <w:r w:rsidR="0040196E">
        <w:rPr>
          <w:rFonts w:eastAsia="Times New Roman" w:cs="Times New Roman"/>
          <w:color w:val="000000"/>
          <w:szCs w:val="28"/>
          <w:lang w:eastAsia="ru-RU"/>
        </w:rPr>
        <w:t>»</w:t>
      </w:r>
      <w:r w:rsidR="0040196E" w:rsidRPr="004019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3" w:name="_Hlk182566596"/>
      <w:r w:rsidR="0040196E" w:rsidRPr="001C72B6">
        <w:rPr>
          <w:rFonts w:eastAsia="Times New Roman" w:cs="Times New Roman"/>
          <w:szCs w:val="28"/>
          <w:lang w:eastAsia="ru-RU"/>
        </w:rPr>
        <w:t>расход</w:t>
      </w:r>
      <w:r w:rsidR="0040196E">
        <w:rPr>
          <w:rFonts w:eastAsia="Times New Roman" w:cs="Times New Roman"/>
          <w:szCs w:val="28"/>
          <w:lang w:eastAsia="ru-RU"/>
        </w:rPr>
        <w:t>ы</w:t>
      </w:r>
      <w:r w:rsidR="0040196E" w:rsidRPr="001C72B6">
        <w:rPr>
          <w:rFonts w:eastAsia="Times New Roman" w:cs="Times New Roman"/>
          <w:szCs w:val="28"/>
          <w:lang w:eastAsia="ru-RU"/>
        </w:rPr>
        <w:t xml:space="preserve"> отражен</w:t>
      </w:r>
      <w:r w:rsidR="0040196E">
        <w:rPr>
          <w:rFonts w:eastAsia="Times New Roman" w:cs="Times New Roman"/>
          <w:szCs w:val="28"/>
          <w:lang w:eastAsia="ru-RU"/>
        </w:rPr>
        <w:t>ы</w:t>
      </w:r>
      <w:r w:rsidR="0040196E" w:rsidRPr="001C72B6">
        <w:rPr>
          <w:rFonts w:eastAsia="Times New Roman" w:cs="Times New Roman"/>
          <w:szCs w:val="28"/>
          <w:lang w:eastAsia="ru-RU"/>
        </w:rPr>
        <w:t xml:space="preserve"> в </w:t>
      </w:r>
      <w:r w:rsidR="0040196E" w:rsidRPr="001C72B6">
        <w:rPr>
          <w:rFonts w:eastAsia="Times New Roman" w:cs="Times New Roman"/>
          <w:color w:val="000000"/>
          <w:szCs w:val="28"/>
          <w:lang w:eastAsia="ru-RU"/>
        </w:rPr>
        <w:t>рублях</w:t>
      </w:r>
      <w:r w:rsidR="0040196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40196E" w:rsidRPr="001C72B6">
        <w:rPr>
          <w:rFonts w:eastAsia="Times New Roman" w:cs="Times New Roman"/>
          <w:szCs w:val="28"/>
          <w:lang w:eastAsia="ru-RU"/>
        </w:rPr>
        <w:t xml:space="preserve">что не соответствует </w:t>
      </w:r>
      <w:r w:rsidR="0040196E" w:rsidRPr="001C72B6">
        <w:rPr>
          <w:rFonts w:eastAsia="Times New Roman" w:cs="Times New Roman"/>
          <w:color w:val="000000"/>
          <w:szCs w:val="28"/>
          <w:lang w:eastAsia="ru-RU"/>
        </w:rPr>
        <w:t xml:space="preserve">Порядку, где макетом приложения предусмотрена оценка расходов в </w:t>
      </w:r>
      <w:r w:rsidR="0040196E" w:rsidRPr="001C72B6">
        <w:rPr>
          <w:rFonts w:eastAsia="Times New Roman" w:cs="Times New Roman"/>
          <w:szCs w:val="28"/>
          <w:lang w:eastAsia="ru-RU"/>
        </w:rPr>
        <w:t xml:space="preserve">тыс. руб. </w:t>
      </w:r>
    </w:p>
    <w:bookmarkEnd w:id="3"/>
    <w:p w14:paraId="0CE98E3E" w14:textId="2594C13A" w:rsidR="001C72B6" w:rsidRPr="001C72B6" w:rsidRDefault="00786293" w:rsidP="0040196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624B11">
        <w:rPr>
          <w:rFonts w:eastAsia="Times New Roman" w:cs="Times New Roman"/>
          <w:color w:val="000000"/>
          <w:szCs w:val="28"/>
          <w:lang w:eastAsia="ru-RU"/>
        </w:rPr>
        <w:t>.</w:t>
      </w:r>
      <w:r w:rsidR="004019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>В приложении №</w:t>
      </w:r>
      <w:r>
        <w:rPr>
          <w:rFonts w:eastAsia="Times New Roman" w:cs="Times New Roman"/>
          <w:color w:val="000000"/>
          <w:szCs w:val="28"/>
          <w:lang w:eastAsia="ru-RU"/>
        </w:rPr>
        <w:t>12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 xml:space="preserve"> к паспорту муниципальной программы «</w:t>
      </w:r>
      <w:r w:rsidR="001C72B6" w:rsidRPr="001C72B6">
        <w:rPr>
          <w:rFonts w:eastAsia="Times New Roman" w:cs="Times New Roman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</w:t>
      </w:r>
      <w:r w:rsidR="0040196E"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>в графе 3 отсутствует ответственный исполнитель</w:t>
      </w:r>
      <w:r w:rsidR="0040196E">
        <w:rPr>
          <w:rFonts w:eastAsia="Times New Roman" w:cs="Times New Roman"/>
          <w:szCs w:val="28"/>
          <w:lang w:eastAsia="ru-RU"/>
        </w:rPr>
        <w:t>.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</w:t>
      </w:r>
    </w:p>
    <w:p w14:paraId="6FDE4C95" w14:textId="09988041" w:rsidR="00800F33" w:rsidRPr="00550DC8" w:rsidRDefault="00DE5D5F" w:rsidP="00800F33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III</w:t>
      </w:r>
      <w:r w:rsidR="00800F33" w:rsidRPr="00800F33">
        <w:rPr>
          <w:rFonts w:eastAsia="Times New Roman" w:cs="Times New Roman"/>
          <w:b/>
          <w:bCs/>
          <w:szCs w:val="28"/>
          <w:lang w:eastAsia="ru-RU"/>
        </w:rPr>
        <w:t>.</w:t>
      </w:r>
      <w:r w:rsidR="00800F33">
        <w:rPr>
          <w:rFonts w:eastAsia="Times New Roman" w:cs="Times New Roman"/>
          <w:szCs w:val="28"/>
          <w:lang w:eastAsia="ru-RU"/>
        </w:rPr>
        <w:t xml:space="preserve"> </w:t>
      </w:r>
      <w:r w:rsidR="00800F33"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3E2CE9F6" w14:textId="3CF1AA6F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 w:rsidR="0054551C"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муниципальной программе целям и задачам и по своей сути отражает действующие полномочия исполнителя. </w:t>
      </w:r>
    </w:p>
    <w:p w14:paraId="28DFC8FD" w14:textId="24C4E286" w:rsidR="00A6688E" w:rsidRPr="00A6688E" w:rsidRDefault="00A6688E" w:rsidP="00242AF3">
      <w:pPr>
        <w:spacing w:after="0"/>
        <w:ind w:firstLine="851"/>
        <w:jc w:val="both"/>
        <w:rPr>
          <w:rFonts w:eastAsia="Calibri" w:cs="Times New Roman"/>
          <w:szCs w:val="28"/>
        </w:rPr>
      </w:pPr>
      <w:r w:rsidRPr="00A6688E">
        <w:rPr>
          <w:rFonts w:eastAsia="Calibri" w:cs="Times New Roman"/>
          <w:szCs w:val="28"/>
        </w:rPr>
        <w:t xml:space="preserve">Структура муниципальной программы предусматривает реализацию на 2025-2027 годы </w:t>
      </w:r>
      <w:r w:rsidR="00084D9E">
        <w:rPr>
          <w:rFonts w:eastAsia="Calibri" w:cs="Times New Roman"/>
          <w:szCs w:val="28"/>
        </w:rPr>
        <w:t>семи</w:t>
      </w:r>
      <w:r w:rsidRPr="00A6688E">
        <w:rPr>
          <w:rFonts w:eastAsia="Calibri" w:cs="Times New Roman"/>
          <w:szCs w:val="28"/>
        </w:rPr>
        <w:t xml:space="preserve"> подпрограмм. Информация об объемах бюджетных ассигнований в разрезе </w:t>
      </w:r>
      <w:r w:rsidR="00C61862">
        <w:rPr>
          <w:rFonts w:eastAsia="Calibri" w:cs="Times New Roman"/>
          <w:szCs w:val="28"/>
        </w:rPr>
        <w:t>п</w:t>
      </w:r>
      <w:r w:rsidRPr="00A6688E">
        <w:rPr>
          <w:rFonts w:eastAsia="Calibri" w:cs="Times New Roman"/>
          <w:szCs w:val="28"/>
        </w:rPr>
        <w:t>одпрограмм</w:t>
      </w:r>
      <w:r>
        <w:rPr>
          <w:rFonts w:eastAsia="Calibri" w:cs="Times New Roman"/>
          <w:szCs w:val="28"/>
        </w:rPr>
        <w:t xml:space="preserve"> </w:t>
      </w:r>
      <w:r w:rsidR="00242AF3">
        <w:rPr>
          <w:rFonts w:eastAsia="Calibri" w:cs="Times New Roman"/>
          <w:szCs w:val="28"/>
        </w:rPr>
        <w:t xml:space="preserve">согласно данным приложения №12 </w:t>
      </w:r>
      <w:r w:rsidRPr="00A6688E">
        <w:rPr>
          <w:rFonts w:eastAsia="Calibri" w:cs="Times New Roman"/>
          <w:szCs w:val="28"/>
        </w:rPr>
        <w:t>представлена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39"/>
        <w:gridCol w:w="1519"/>
        <w:gridCol w:w="1690"/>
        <w:gridCol w:w="1690"/>
        <w:gridCol w:w="1690"/>
      </w:tblGrid>
      <w:tr w:rsidR="00A6688E" w:rsidRPr="00A6688E" w14:paraId="7FA74770" w14:textId="77777777" w:rsidTr="00242AF3">
        <w:trPr>
          <w:jc w:val="center"/>
        </w:trPr>
        <w:tc>
          <w:tcPr>
            <w:tcW w:w="817" w:type="dxa"/>
            <w:vMerge w:val="restart"/>
          </w:tcPr>
          <w:p w14:paraId="0A0B5765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vMerge w:val="restart"/>
          </w:tcPr>
          <w:p w14:paraId="423FD2E8" w14:textId="025871A0" w:rsidR="00A6688E" w:rsidRPr="00A6688E" w:rsidRDefault="00A6688E" w:rsidP="00072F0D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  <w:r w:rsidR="007328F5">
              <w:rPr>
                <w:rFonts w:eastAsia="Calibri" w:cs="Times New Roman"/>
                <w:sz w:val="24"/>
                <w:szCs w:val="24"/>
              </w:rPr>
              <w:t>п</w:t>
            </w:r>
            <w:r w:rsidRPr="00A6688E">
              <w:rPr>
                <w:rFonts w:eastAsia="Calibri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4899" w:type="dxa"/>
            <w:gridSpan w:val="3"/>
          </w:tcPr>
          <w:p w14:paraId="258AF65C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690" w:type="dxa"/>
            <w:vMerge w:val="restart"/>
          </w:tcPr>
          <w:p w14:paraId="2F225FFE" w14:textId="77777777" w:rsidR="00072F0D" w:rsidRDefault="00A6688E" w:rsidP="00477A6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 xml:space="preserve">Всего, </w:t>
            </w:r>
          </w:p>
          <w:p w14:paraId="5F19E65C" w14:textId="53D1B53A" w:rsidR="00A6688E" w:rsidRPr="00A6688E" w:rsidRDefault="00A6688E" w:rsidP="00477A6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тыс. рублей</w:t>
            </w:r>
          </w:p>
        </w:tc>
      </w:tr>
      <w:tr w:rsidR="00A6688E" w:rsidRPr="00A6688E" w14:paraId="2400981B" w14:textId="77777777" w:rsidTr="00242AF3">
        <w:trPr>
          <w:trHeight w:val="414"/>
          <w:jc w:val="center"/>
        </w:trPr>
        <w:tc>
          <w:tcPr>
            <w:tcW w:w="817" w:type="dxa"/>
            <w:vMerge/>
          </w:tcPr>
          <w:p w14:paraId="4F6C82BB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439" w:type="dxa"/>
            <w:vMerge/>
          </w:tcPr>
          <w:p w14:paraId="10E02145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016905AC" w14:textId="77777777" w:rsidR="00A6688E" w:rsidRPr="00A6688E" w:rsidRDefault="00A6688E" w:rsidP="00072F0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690" w:type="dxa"/>
            <w:vAlign w:val="center"/>
          </w:tcPr>
          <w:p w14:paraId="350B5467" w14:textId="77777777" w:rsidR="00A6688E" w:rsidRPr="00A6688E" w:rsidRDefault="00A6688E" w:rsidP="00072F0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2026</w:t>
            </w:r>
          </w:p>
        </w:tc>
        <w:tc>
          <w:tcPr>
            <w:tcW w:w="1690" w:type="dxa"/>
            <w:vAlign w:val="center"/>
          </w:tcPr>
          <w:p w14:paraId="0EB1C0C0" w14:textId="77777777" w:rsidR="00A6688E" w:rsidRPr="00A6688E" w:rsidRDefault="00A6688E" w:rsidP="00072F0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2027</w:t>
            </w:r>
          </w:p>
        </w:tc>
        <w:tc>
          <w:tcPr>
            <w:tcW w:w="1690" w:type="dxa"/>
            <w:vMerge/>
          </w:tcPr>
          <w:p w14:paraId="543C2FBF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072F0D" w:rsidRPr="00A6688E" w14:paraId="12DE4B53" w14:textId="77777777" w:rsidTr="00242AF3">
        <w:trPr>
          <w:trHeight w:val="225"/>
          <w:jc w:val="center"/>
        </w:trPr>
        <w:tc>
          <w:tcPr>
            <w:tcW w:w="817" w:type="dxa"/>
          </w:tcPr>
          <w:p w14:paraId="5184E98F" w14:textId="74FC6912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439" w:type="dxa"/>
          </w:tcPr>
          <w:p w14:paraId="7300F182" w14:textId="1257C10B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519" w:type="dxa"/>
          </w:tcPr>
          <w:p w14:paraId="063DEAE9" w14:textId="4B956CE1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1690" w:type="dxa"/>
          </w:tcPr>
          <w:p w14:paraId="1069A8AA" w14:textId="3E7EE22F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</w:tcPr>
          <w:p w14:paraId="40784831" w14:textId="24B7F4E0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1690" w:type="dxa"/>
          </w:tcPr>
          <w:p w14:paraId="61764FBF" w14:textId="4039FA02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A6688E" w:rsidRPr="00A6688E" w14:paraId="5BEBC479" w14:textId="77777777" w:rsidTr="00242AF3">
        <w:trPr>
          <w:jc w:val="center"/>
        </w:trPr>
        <w:tc>
          <w:tcPr>
            <w:tcW w:w="817" w:type="dxa"/>
          </w:tcPr>
          <w:p w14:paraId="45D7FA35" w14:textId="77777777" w:rsidR="00A6688E" w:rsidRPr="00A6688E" w:rsidRDefault="00A6688E" w:rsidP="00084D9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14:paraId="09A69827" w14:textId="08638D98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 xml:space="preserve">Подпрограмма </w:t>
            </w:r>
            <w:r w:rsidR="007328F5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1</w:t>
            </w:r>
            <w:r w:rsidR="007328F5">
              <w:rPr>
                <w:rFonts w:eastAsia="Calibri" w:cs="Times New Roman"/>
                <w:sz w:val="24"/>
                <w:szCs w:val="24"/>
              </w:rPr>
              <w:t>.1</w:t>
            </w:r>
          </w:p>
        </w:tc>
        <w:tc>
          <w:tcPr>
            <w:tcW w:w="1519" w:type="dxa"/>
          </w:tcPr>
          <w:p w14:paraId="5727BBED" w14:textId="1C863D0D" w:rsidR="00A6688E" w:rsidRPr="00A6688E" w:rsidRDefault="007328F5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499</w:t>
            </w:r>
            <w:r w:rsidR="00477A68" w:rsidRPr="00072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122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477A68" w:rsidRPr="00072F0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14:paraId="2A614FEF" w14:textId="5C5E2919" w:rsidR="00A6688E" w:rsidRPr="00A6688E" w:rsidRDefault="007328F5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498</w:t>
            </w:r>
            <w:r w:rsidR="000360B5" w:rsidRPr="00072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860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99</w:t>
            </w:r>
          </w:p>
        </w:tc>
        <w:tc>
          <w:tcPr>
            <w:tcW w:w="1690" w:type="dxa"/>
          </w:tcPr>
          <w:p w14:paraId="72445FAF" w14:textId="7F6C4A05" w:rsidR="00A6688E" w:rsidRPr="00A6688E" w:rsidRDefault="007328F5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498</w:t>
            </w:r>
            <w:r w:rsidRPr="00072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860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99</w:t>
            </w:r>
          </w:p>
        </w:tc>
        <w:tc>
          <w:tcPr>
            <w:tcW w:w="1690" w:type="dxa"/>
          </w:tcPr>
          <w:p w14:paraId="4417B0F0" w14:textId="3249A03F" w:rsidR="00A6688E" w:rsidRPr="00A6688E" w:rsidRDefault="007328F5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1 496</w:t>
            </w:r>
            <w:r w:rsidR="00477A68" w:rsidRPr="00072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844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31</w:t>
            </w:r>
          </w:p>
        </w:tc>
      </w:tr>
      <w:tr w:rsidR="00A6688E" w:rsidRPr="00A6688E" w14:paraId="4ACA15D0" w14:textId="77777777" w:rsidTr="00242AF3">
        <w:trPr>
          <w:jc w:val="center"/>
        </w:trPr>
        <w:tc>
          <w:tcPr>
            <w:tcW w:w="817" w:type="dxa"/>
          </w:tcPr>
          <w:p w14:paraId="7EDD3543" w14:textId="77777777" w:rsidR="00A6688E" w:rsidRPr="00A6688E" w:rsidRDefault="00A6688E" w:rsidP="00084D9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14:paraId="07514D58" w14:textId="6C692899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 xml:space="preserve">Подпрограмма </w:t>
            </w:r>
            <w:r w:rsidR="007328F5">
              <w:rPr>
                <w:rFonts w:eastAsia="Calibri" w:cs="Times New Roman"/>
                <w:sz w:val="24"/>
                <w:szCs w:val="24"/>
              </w:rPr>
              <w:t>01.</w:t>
            </w:r>
            <w:r w:rsidRPr="00A6688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14:paraId="5510E223" w14:textId="6CEA4135" w:rsidR="00A6688E" w:rsidRPr="00A6688E" w:rsidRDefault="000360B5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4 5</w:t>
            </w:r>
            <w:r w:rsidR="00FF421E">
              <w:rPr>
                <w:rFonts w:eastAsia="Calibri" w:cs="Times New Roman"/>
                <w:sz w:val="24"/>
                <w:szCs w:val="24"/>
              </w:rPr>
              <w:t>8</w:t>
            </w: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FF421E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690" w:type="dxa"/>
          </w:tcPr>
          <w:p w14:paraId="03C04943" w14:textId="09CDAF2A" w:rsidR="00A6688E" w:rsidRPr="00A6688E" w:rsidRDefault="00FF421E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4 5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690" w:type="dxa"/>
          </w:tcPr>
          <w:p w14:paraId="02C73C13" w14:textId="192BDBFB" w:rsidR="00A6688E" w:rsidRPr="00A6688E" w:rsidRDefault="00FF421E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4 5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690" w:type="dxa"/>
          </w:tcPr>
          <w:p w14:paraId="3058693D" w14:textId="1224076C" w:rsidR="00A6688E" w:rsidRPr="00A6688E" w:rsidRDefault="000360B5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1</w:t>
            </w:r>
            <w:r w:rsidR="00FF421E">
              <w:rPr>
                <w:rFonts w:eastAsia="Calibri" w:cs="Times New Roman"/>
                <w:sz w:val="24"/>
                <w:szCs w:val="24"/>
              </w:rPr>
              <w:t xml:space="preserve">3 </w:t>
            </w:r>
            <w:r w:rsidRPr="00072F0D">
              <w:rPr>
                <w:rFonts w:eastAsia="Calibri" w:cs="Times New Roman"/>
                <w:sz w:val="24"/>
                <w:szCs w:val="24"/>
              </w:rPr>
              <w:t>7</w:t>
            </w:r>
            <w:r w:rsidR="00FF421E">
              <w:rPr>
                <w:rFonts w:eastAsia="Calibri" w:cs="Times New Roman"/>
                <w:sz w:val="24"/>
                <w:szCs w:val="24"/>
              </w:rPr>
              <w:t>40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FF421E">
              <w:rPr>
                <w:rFonts w:eastAsia="Calibri" w:cs="Times New Roman"/>
                <w:sz w:val="24"/>
                <w:szCs w:val="24"/>
              </w:rPr>
              <w:t>84</w:t>
            </w:r>
          </w:p>
        </w:tc>
      </w:tr>
      <w:tr w:rsidR="003400ED" w:rsidRPr="00A6688E" w14:paraId="5C6D995C" w14:textId="77777777" w:rsidTr="00242AF3">
        <w:trPr>
          <w:jc w:val="center"/>
        </w:trPr>
        <w:tc>
          <w:tcPr>
            <w:tcW w:w="817" w:type="dxa"/>
          </w:tcPr>
          <w:p w14:paraId="45B3B670" w14:textId="77777777" w:rsidR="003400ED" w:rsidRPr="00A6688E" w:rsidRDefault="003400ED" w:rsidP="00084D9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1A6AB36B" w14:textId="2564A595" w:rsidR="003400ED" w:rsidRPr="00A6688E" w:rsidRDefault="003400ED" w:rsidP="003400ED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eastAsia="Calibri" w:cs="Times New Roman"/>
                <w:sz w:val="24"/>
                <w:szCs w:val="24"/>
              </w:rPr>
              <w:t>01.4</w:t>
            </w:r>
          </w:p>
        </w:tc>
        <w:tc>
          <w:tcPr>
            <w:tcW w:w="1519" w:type="dxa"/>
          </w:tcPr>
          <w:p w14:paraId="0A71C35A" w14:textId="55F98CE7" w:rsidR="003400ED" w:rsidRPr="00A6688E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,00</w:t>
            </w:r>
          </w:p>
        </w:tc>
        <w:tc>
          <w:tcPr>
            <w:tcW w:w="1690" w:type="dxa"/>
          </w:tcPr>
          <w:p w14:paraId="495FFF01" w14:textId="38D5C5B8" w:rsidR="003400ED" w:rsidRPr="00A6688E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,00</w:t>
            </w:r>
          </w:p>
        </w:tc>
        <w:tc>
          <w:tcPr>
            <w:tcW w:w="1690" w:type="dxa"/>
          </w:tcPr>
          <w:p w14:paraId="02C6A2C2" w14:textId="632496E7" w:rsidR="003400ED" w:rsidRPr="00A6688E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,00</w:t>
            </w:r>
          </w:p>
        </w:tc>
        <w:tc>
          <w:tcPr>
            <w:tcW w:w="1690" w:type="dxa"/>
          </w:tcPr>
          <w:p w14:paraId="195E9457" w14:textId="5007B16B" w:rsidR="003400ED" w:rsidRPr="00A6688E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,00</w:t>
            </w:r>
          </w:p>
        </w:tc>
      </w:tr>
      <w:tr w:rsidR="00A6688E" w:rsidRPr="00A6688E" w14:paraId="17875D91" w14:textId="77777777" w:rsidTr="00242AF3">
        <w:trPr>
          <w:jc w:val="center"/>
        </w:trPr>
        <w:tc>
          <w:tcPr>
            <w:tcW w:w="817" w:type="dxa"/>
          </w:tcPr>
          <w:p w14:paraId="73A14166" w14:textId="77777777" w:rsidR="00A6688E" w:rsidRPr="00A6688E" w:rsidRDefault="00A6688E" w:rsidP="00084D9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14:paraId="0C56E43D" w14:textId="7143E61F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 xml:space="preserve">Подпрограмма </w:t>
            </w:r>
            <w:r w:rsidR="003400ED">
              <w:rPr>
                <w:rFonts w:eastAsia="Calibri" w:cs="Times New Roman"/>
                <w:sz w:val="24"/>
                <w:szCs w:val="24"/>
              </w:rPr>
              <w:t>01.5</w:t>
            </w:r>
          </w:p>
        </w:tc>
        <w:tc>
          <w:tcPr>
            <w:tcW w:w="1519" w:type="dxa"/>
          </w:tcPr>
          <w:p w14:paraId="7C7EA723" w14:textId="4C57D444" w:rsidR="00A6688E" w:rsidRPr="00A6688E" w:rsidRDefault="003400ED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400ED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400ED">
              <w:rPr>
                <w:rFonts w:eastAsia="Calibri" w:cs="Times New Roman"/>
                <w:sz w:val="24"/>
                <w:szCs w:val="24"/>
              </w:rPr>
              <w:t>180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3400ED">
              <w:rPr>
                <w:rFonts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1690" w:type="dxa"/>
          </w:tcPr>
          <w:p w14:paraId="21DEE5A6" w14:textId="7FA4D02F" w:rsidR="00A6688E" w:rsidRPr="00A6688E" w:rsidRDefault="003400ED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400ED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400ED">
              <w:rPr>
                <w:rFonts w:eastAsia="Calibri" w:cs="Times New Roman"/>
                <w:sz w:val="24"/>
                <w:szCs w:val="24"/>
              </w:rPr>
              <w:t>180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3400ED">
              <w:rPr>
                <w:rFonts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1690" w:type="dxa"/>
          </w:tcPr>
          <w:p w14:paraId="7F1CD590" w14:textId="7EE21C97" w:rsidR="00A6688E" w:rsidRPr="00A6688E" w:rsidRDefault="003400ED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400ED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400ED">
              <w:rPr>
                <w:rFonts w:eastAsia="Calibri" w:cs="Times New Roman"/>
                <w:sz w:val="24"/>
                <w:szCs w:val="24"/>
              </w:rPr>
              <w:t>180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3400ED">
              <w:rPr>
                <w:rFonts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1690" w:type="dxa"/>
          </w:tcPr>
          <w:p w14:paraId="1039E15D" w14:textId="65CFF676" w:rsidR="00A6688E" w:rsidRPr="00A6688E" w:rsidRDefault="003400ED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400ED">
              <w:rPr>
                <w:rFonts w:eastAsia="Calibri" w:cs="Times New Roman"/>
                <w:sz w:val="24"/>
                <w:szCs w:val="24"/>
              </w:rPr>
              <w:t>9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400ED">
              <w:rPr>
                <w:rFonts w:eastAsia="Calibri" w:cs="Times New Roman"/>
                <w:sz w:val="24"/>
                <w:szCs w:val="24"/>
              </w:rPr>
              <w:t>541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3400ED">
              <w:rPr>
                <w:rFonts w:eastAsia="Calibri" w:cs="Times New Roman"/>
                <w:sz w:val="24"/>
                <w:szCs w:val="24"/>
              </w:rPr>
              <w:t>8</w:t>
            </w:r>
            <w:r w:rsidR="00123414" w:rsidRPr="00A6688E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3400ED" w:rsidRPr="00A6688E" w14:paraId="49044DD8" w14:textId="77777777" w:rsidTr="00242AF3">
        <w:trPr>
          <w:jc w:val="center"/>
        </w:trPr>
        <w:tc>
          <w:tcPr>
            <w:tcW w:w="817" w:type="dxa"/>
          </w:tcPr>
          <w:p w14:paraId="63FBD42E" w14:textId="3032EDD8" w:rsidR="003400ED" w:rsidRPr="00A6688E" w:rsidRDefault="00084D9E" w:rsidP="00084D9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14:paraId="4F07E325" w14:textId="189AF315" w:rsidR="003400ED" w:rsidRPr="00072F0D" w:rsidRDefault="003400ED" w:rsidP="003400ED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67224">
              <w:rPr>
                <w:rFonts w:eastAsia="Calibri" w:cs="Times New Roman"/>
                <w:sz w:val="24"/>
                <w:szCs w:val="24"/>
              </w:rPr>
              <w:t>Подпрограмма 01.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14:paraId="7CA1D4A2" w14:textId="0F7D0DDA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3 450,00</w:t>
            </w:r>
          </w:p>
        </w:tc>
        <w:tc>
          <w:tcPr>
            <w:tcW w:w="1690" w:type="dxa"/>
          </w:tcPr>
          <w:p w14:paraId="67675504" w14:textId="7D49F04E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3 450,00</w:t>
            </w:r>
          </w:p>
        </w:tc>
        <w:tc>
          <w:tcPr>
            <w:tcW w:w="1690" w:type="dxa"/>
          </w:tcPr>
          <w:p w14:paraId="02357890" w14:textId="6B6A5D0A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3 450,00</w:t>
            </w:r>
          </w:p>
        </w:tc>
        <w:tc>
          <w:tcPr>
            <w:tcW w:w="1690" w:type="dxa"/>
          </w:tcPr>
          <w:p w14:paraId="585ED453" w14:textId="58785EA1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10 350,00</w:t>
            </w:r>
          </w:p>
        </w:tc>
      </w:tr>
      <w:tr w:rsidR="003400ED" w:rsidRPr="00A6688E" w14:paraId="008121B5" w14:textId="77777777" w:rsidTr="00242AF3">
        <w:trPr>
          <w:jc w:val="center"/>
        </w:trPr>
        <w:tc>
          <w:tcPr>
            <w:tcW w:w="817" w:type="dxa"/>
          </w:tcPr>
          <w:p w14:paraId="7A73DEA2" w14:textId="2CDB5608" w:rsidR="003400ED" w:rsidRPr="00A6688E" w:rsidRDefault="00084D9E" w:rsidP="00084D9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14:paraId="4A30EA5B" w14:textId="4F5A6EFF" w:rsidR="003400ED" w:rsidRPr="00072F0D" w:rsidRDefault="003400ED" w:rsidP="003400ED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67224">
              <w:rPr>
                <w:rFonts w:eastAsia="Calibri" w:cs="Times New Roman"/>
                <w:sz w:val="24"/>
                <w:szCs w:val="24"/>
              </w:rPr>
              <w:t>Подпрограмма 01.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14:paraId="519B887D" w14:textId="59536974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3 128,80</w:t>
            </w:r>
          </w:p>
        </w:tc>
        <w:tc>
          <w:tcPr>
            <w:tcW w:w="1690" w:type="dxa"/>
          </w:tcPr>
          <w:p w14:paraId="56CFFEAC" w14:textId="1651E762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2 979,80</w:t>
            </w:r>
          </w:p>
        </w:tc>
        <w:tc>
          <w:tcPr>
            <w:tcW w:w="1690" w:type="dxa"/>
          </w:tcPr>
          <w:p w14:paraId="0469EF78" w14:textId="76F6470D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2 979,80</w:t>
            </w:r>
          </w:p>
        </w:tc>
        <w:tc>
          <w:tcPr>
            <w:tcW w:w="1690" w:type="dxa"/>
          </w:tcPr>
          <w:p w14:paraId="6F14800B" w14:textId="780DCA8C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9 088,40</w:t>
            </w:r>
          </w:p>
        </w:tc>
      </w:tr>
      <w:tr w:rsidR="003400ED" w:rsidRPr="00A6688E" w14:paraId="3FF58B1D" w14:textId="77777777" w:rsidTr="00242AF3">
        <w:trPr>
          <w:trHeight w:val="263"/>
          <w:jc w:val="center"/>
        </w:trPr>
        <w:tc>
          <w:tcPr>
            <w:tcW w:w="817" w:type="dxa"/>
          </w:tcPr>
          <w:p w14:paraId="65A2EA1B" w14:textId="75802D38" w:rsidR="003400ED" w:rsidRPr="00A6688E" w:rsidRDefault="00084D9E" w:rsidP="00084D9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14:paraId="35FBFCEE" w14:textId="34030AD7" w:rsidR="003400ED" w:rsidRPr="00072F0D" w:rsidRDefault="003400ED" w:rsidP="003400ED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67224">
              <w:rPr>
                <w:rFonts w:eastAsia="Calibri" w:cs="Times New Roman"/>
                <w:sz w:val="24"/>
                <w:szCs w:val="24"/>
              </w:rPr>
              <w:t>Подпрограмма 01.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14:paraId="1F22F840" w14:textId="76E6B6D1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9 273,63</w:t>
            </w:r>
          </w:p>
        </w:tc>
        <w:tc>
          <w:tcPr>
            <w:tcW w:w="1690" w:type="dxa"/>
          </w:tcPr>
          <w:p w14:paraId="1B9A7529" w14:textId="76F23235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9 380,76</w:t>
            </w:r>
          </w:p>
        </w:tc>
        <w:tc>
          <w:tcPr>
            <w:tcW w:w="1690" w:type="dxa"/>
          </w:tcPr>
          <w:p w14:paraId="0F8D6B6E" w14:textId="116E81DC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9 380,76</w:t>
            </w:r>
          </w:p>
        </w:tc>
        <w:tc>
          <w:tcPr>
            <w:tcW w:w="1690" w:type="dxa"/>
          </w:tcPr>
          <w:p w14:paraId="3F5F2404" w14:textId="43C916FA" w:rsidR="003400ED" w:rsidRPr="00072F0D" w:rsidRDefault="003400ED" w:rsidP="003400ED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28 035,15</w:t>
            </w:r>
          </w:p>
        </w:tc>
      </w:tr>
      <w:tr w:rsidR="00A6688E" w:rsidRPr="00A6688E" w14:paraId="5D0B6EAB" w14:textId="77777777" w:rsidTr="00242AF3">
        <w:trPr>
          <w:jc w:val="center"/>
        </w:trPr>
        <w:tc>
          <w:tcPr>
            <w:tcW w:w="817" w:type="dxa"/>
          </w:tcPr>
          <w:p w14:paraId="3F1D40AB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046B46A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519" w:type="dxa"/>
          </w:tcPr>
          <w:p w14:paraId="13842D9D" w14:textId="730EC11F" w:rsidR="00A6688E" w:rsidRPr="00A6688E" w:rsidRDefault="003400ED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400ED">
              <w:rPr>
                <w:rFonts w:eastAsia="Calibri" w:cs="Times New Roman"/>
                <w:sz w:val="24"/>
                <w:szCs w:val="24"/>
              </w:rPr>
              <w:t>532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400ED">
              <w:rPr>
                <w:rFonts w:eastAsia="Calibri" w:cs="Times New Roman"/>
                <w:sz w:val="24"/>
                <w:szCs w:val="24"/>
              </w:rPr>
              <w:t>501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3400ED">
              <w:rPr>
                <w:rFonts w:eastAsia="Calibri" w:cs="Times New Roman"/>
                <w:sz w:val="24"/>
                <w:szCs w:val="24"/>
              </w:rPr>
              <w:t>89</w:t>
            </w:r>
          </w:p>
        </w:tc>
        <w:tc>
          <w:tcPr>
            <w:tcW w:w="1690" w:type="dxa"/>
          </w:tcPr>
          <w:p w14:paraId="50D6911D" w14:textId="21825117" w:rsidR="00A6688E" w:rsidRPr="00A6688E" w:rsidRDefault="003400ED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400ED">
              <w:rPr>
                <w:rFonts w:eastAsia="Calibri" w:cs="Times New Roman"/>
                <w:sz w:val="24"/>
                <w:szCs w:val="24"/>
              </w:rPr>
              <w:t>501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400ED">
              <w:rPr>
                <w:rFonts w:eastAsia="Calibri" w:cs="Times New Roman"/>
                <w:sz w:val="24"/>
                <w:szCs w:val="24"/>
              </w:rPr>
              <w:t>177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3400ED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690" w:type="dxa"/>
          </w:tcPr>
          <w:p w14:paraId="5289DE66" w14:textId="7C81A862" w:rsidR="00A6688E" w:rsidRPr="00A6688E" w:rsidRDefault="003400ED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400ED">
              <w:rPr>
                <w:rFonts w:eastAsia="Calibri" w:cs="Times New Roman"/>
                <w:sz w:val="24"/>
                <w:szCs w:val="24"/>
              </w:rPr>
              <w:t>493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400ED">
              <w:rPr>
                <w:rFonts w:eastAsia="Calibri" w:cs="Times New Roman"/>
                <w:sz w:val="24"/>
                <w:szCs w:val="24"/>
              </w:rPr>
              <w:t>633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3400ED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690" w:type="dxa"/>
          </w:tcPr>
          <w:p w14:paraId="0E25D93B" w14:textId="61879E3B" w:rsidR="00A6688E" w:rsidRPr="00A6688E" w:rsidRDefault="003400ED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400ED">
              <w:rPr>
                <w:rFonts w:eastAsia="Calibri" w:cs="Times New Roman"/>
                <w:sz w:val="24"/>
                <w:szCs w:val="24"/>
              </w:rPr>
              <w:t>1 527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400ED">
              <w:rPr>
                <w:rFonts w:eastAsia="Calibri" w:cs="Times New Roman"/>
                <w:sz w:val="24"/>
                <w:szCs w:val="24"/>
              </w:rPr>
              <w:t>312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3400ED">
              <w:rPr>
                <w:rFonts w:eastAsia="Calibri" w:cs="Times New Roman"/>
                <w:sz w:val="24"/>
                <w:szCs w:val="24"/>
              </w:rPr>
              <w:t>37</w:t>
            </w:r>
          </w:p>
        </w:tc>
      </w:tr>
      <w:tr w:rsidR="00242AF3" w:rsidRPr="00A6688E" w14:paraId="1B3155C8" w14:textId="77777777" w:rsidTr="00242AF3">
        <w:trPr>
          <w:jc w:val="center"/>
        </w:trPr>
        <w:tc>
          <w:tcPr>
            <w:tcW w:w="817" w:type="dxa"/>
          </w:tcPr>
          <w:p w14:paraId="56552E4C" w14:textId="77777777" w:rsidR="00242AF3" w:rsidRPr="00A6688E" w:rsidRDefault="00242AF3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CDDF566" w14:textId="5153C603" w:rsidR="00242AF3" w:rsidRPr="00A6688E" w:rsidRDefault="00242AF3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данным проверки</w:t>
            </w:r>
            <w:r w:rsidR="00084D9E">
              <w:rPr>
                <w:rFonts w:eastAsia="Calibri" w:cs="Times New Roman"/>
                <w:sz w:val="24"/>
                <w:szCs w:val="24"/>
              </w:rPr>
              <w:t>:</w:t>
            </w:r>
          </w:p>
        </w:tc>
        <w:tc>
          <w:tcPr>
            <w:tcW w:w="1519" w:type="dxa"/>
          </w:tcPr>
          <w:p w14:paraId="0A1C1117" w14:textId="3EA8190B" w:rsidR="00242AF3" w:rsidRPr="000E0CAC" w:rsidRDefault="00242AF3" w:rsidP="00A6688E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0E0CAC">
              <w:rPr>
                <w:rFonts w:eastAsia="Calibri" w:cs="Times New Roman"/>
                <w:i/>
                <w:iCs/>
                <w:sz w:val="24"/>
                <w:szCs w:val="24"/>
              </w:rPr>
              <w:t>522 735,63</w:t>
            </w:r>
          </w:p>
        </w:tc>
        <w:tc>
          <w:tcPr>
            <w:tcW w:w="1690" w:type="dxa"/>
          </w:tcPr>
          <w:p w14:paraId="71C85A52" w14:textId="425D268C" w:rsidR="00242AF3" w:rsidRPr="000E0CAC" w:rsidRDefault="00242AF3" w:rsidP="00A6688E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0E0CAC">
              <w:rPr>
                <w:rFonts w:eastAsia="Calibri" w:cs="Times New Roman"/>
                <w:i/>
                <w:iCs/>
                <w:sz w:val="24"/>
                <w:szCs w:val="24"/>
              </w:rPr>
              <w:t>522 432,43</w:t>
            </w:r>
          </w:p>
        </w:tc>
        <w:tc>
          <w:tcPr>
            <w:tcW w:w="1690" w:type="dxa"/>
          </w:tcPr>
          <w:p w14:paraId="2E3DFA1F" w14:textId="31AC3288" w:rsidR="00242AF3" w:rsidRPr="000E0CAC" w:rsidRDefault="00242AF3" w:rsidP="00A6688E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0E0CAC">
              <w:rPr>
                <w:rFonts w:eastAsia="Calibri" w:cs="Times New Roman"/>
                <w:i/>
                <w:iCs/>
                <w:sz w:val="24"/>
                <w:szCs w:val="24"/>
              </w:rPr>
              <w:t>522 432,43</w:t>
            </w:r>
          </w:p>
        </w:tc>
        <w:tc>
          <w:tcPr>
            <w:tcW w:w="1690" w:type="dxa"/>
          </w:tcPr>
          <w:p w14:paraId="1AB13455" w14:textId="2900A9FF" w:rsidR="00242AF3" w:rsidRPr="000E0CAC" w:rsidRDefault="00242AF3" w:rsidP="00A6688E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0E0CAC">
              <w:rPr>
                <w:rFonts w:eastAsia="Calibri" w:cs="Times New Roman"/>
                <w:i/>
                <w:iCs/>
                <w:sz w:val="24"/>
                <w:szCs w:val="24"/>
              </w:rPr>
              <w:t>1 567 600,49</w:t>
            </w:r>
          </w:p>
        </w:tc>
      </w:tr>
    </w:tbl>
    <w:p w14:paraId="6A9D7E65" w14:textId="7D541168" w:rsidR="00A85058" w:rsidRPr="00A85058" w:rsidRDefault="00A85058" w:rsidP="000E0CAC">
      <w:pPr>
        <w:autoSpaceDE w:val="0"/>
        <w:autoSpaceDN w:val="0"/>
        <w:adjustRightInd w:val="0"/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Общий объем финансирования на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годы </w:t>
      </w:r>
      <w:r w:rsidR="00242AF3">
        <w:rPr>
          <w:rFonts w:eastAsia="Times New Roman" w:cs="Times New Roman"/>
          <w:szCs w:val="28"/>
          <w:lang w:eastAsia="ru-RU"/>
        </w:rPr>
        <w:t xml:space="preserve">согласно </w:t>
      </w:r>
      <w:r w:rsidR="00242AF3" w:rsidRPr="000E0CAC">
        <w:rPr>
          <w:rFonts w:eastAsia="Times New Roman" w:cs="Times New Roman"/>
          <w:i/>
          <w:iCs/>
          <w:szCs w:val="28"/>
          <w:lang w:eastAsia="ru-RU"/>
        </w:rPr>
        <w:t xml:space="preserve">паспорту </w:t>
      </w:r>
      <w:r w:rsidR="00242AF3">
        <w:rPr>
          <w:rFonts w:eastAsia="Times New Roman" w:cs="Times New Roman"/>
          <w:szCs w:val="28"/>
          <w:lang w:eastAsia="ru-RU"/>
        </w:rPr>
        <w:t xml:space="preserve">муниципальной программы </w:t>
      </w:r>
      <w:r w:rsidRPr="00A85058">
        <w:rPr>
          <w:rFonts w:eastAsia="Times New Roman" w:cs="Times New Roman"/>
          <w:szCs w:val="28"/>
          <w:lang w:eastAsia="ru-RU"/>
        </w:rPr>
        <w:t xml:space="preserve">составляет </w:t>
      </w:r>
      <w:r w:rsidR="003400ED" w:rsidRPr="003400ED">
        <w:rPr>
          <w:rFonts w:eastAsia="Times New Roman" w:cs="Times New Roman"/>
          <w:szCs w:val="28"/>
          <w:lang w:eastAsia="ru-RU"/>
        </w:rPr>
        <w:t>1 527 312,37</w:t>
      </w:r>
      <w:r w:rsidR="003400ED">
        <w:rPr>
          <w:rFonts w:eastAsia="Times New Roman" w:cs="Times New Roman"/>
          <w:szCs w:val="28"/>
          <w:lang w:eastAsia="ru-RU"/>
        </w:rPr>
        <w:t xml:space="preserve"> </w:t>
      </w:r>
      <w:r w:rsidRPr="00A85058">
        <w:rPr>
          <w:rFonts w:eastAsia="Times New Roman" w:cs="Times New Roman"/>
          <w:szCs w:val="28"/>
          <w:lang w:eastAsia="ru-RU"/>
        </w:rPr>
        <w:t xml:space="preserve">тыс. руб., </w:t>
      </w:r>
      <w:r w:rsidR="000E0CAC">
        <w:rPr>
          <w:rFonts w:eastAsia="Times New Roman" w:cs="Times New Roman"/>
          <w:szCs w:val="28"/>
          <w:lang w:eastAsia="ru-RU"/>
        </w:rPr>
        <w:t xml:space="preserve">по данным проверки </w:t>
      </w:r>
      <w:r w:rsidR="000E0CAC" w:rsidRPr="000E0CAC">
        <w:rPr>
          <w:rFonts w:eastAsia="Times New Roman" w:cs="Times New Roman"/>
          <w:i/>
          <w:iCs/>
          <w:szCs w:val="28"/>
          <w:lang w:eastAsia="ru-RU"/>
        </w:rPr>
        <w:t>1 567 600,49 тыс. руб.</w:t>
      </w:r>
      <w:r w:rsidR="000E0CAC">
        <w:rPr>
          <w:rFonts w:eastAsia="Times New Roman" w:cs="Times New Roman"/>
          <w:szCs w:val="28"/>
          <w:lang w:eastAsia="ru-RU"/>
        </w:rPr>
        <w:t xml:space="preserve">, </w:t>
      </w:r>
      <w:r w:rsidRPr="00A85058">
        <w:rPr>
          <w:rFonts w:eastAsia="Times New Roman" w:cs="Times New Roman"/>
          <w:szCs w:val="28"/>
          <w:lang w:eastAsia="ru-RU"/>
        </w:rPr>
        <w:t>из них</w:t>
      </w:r>
      <w:r w:rsidR="00477A68">
        <w:rPr>
          <w:rFonts w:eastAsia="Times New Roman" w:cs="Times New Roman"/>
          <w:szCs w:val="28"/>
          <w:lang w:eastAsia="ru-RU"/>
        </w:rPr>
        <w:t>:</w:t>
      </w:r>
    </w:p>
    <w:p w14:paraId="37D4760C" w14:textId="18116F18" w:rsidR="008B69AC" w:rsidRPr="008B69AC" w:rsidRDefault="008B69AC" w:rsidP="008B69A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федеральный</w:t>
      </w:r>
      <w:r w:rsidRPr="008B69AC">
        <w:rPr>
          <w:rFonts w:eastAsia="Times New Roman" w:cs="Times New Roman"/>
          <w:szCs w:val="28"/>
          <w:lang w:eastAsia="ru-RU"/>
        </w:rPr>
        <w:t xml:space="preserve"> бюджет – </w:t>
      </w:r>
      <w:r>
        <w:rPr>
          <w:rFonts w:eastAsia="Times New Roman" w:cs="Times New Roman"/>
          <w:szCs w:val="28"/>
          <w:lang w:eastAsia="ru-RU"/>
        </w:rPr>
        <w:t>79</w:t>
      </w:r>
      <w:r w:rsidRPr="008B69A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368</w:t>
      </w:r>
      <w:r w:rsidRPr="008B69AC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19</w:t>
      </w:r>
      <w:r w:rsidRPr="008B69AC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6CC18ADD" w14:textId="65B4A684" w:rsidR="008B69AC" w:rsidRPr="008B69AC" w:rsidRDefault="008B69AC" w:rsidP="008B69A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9AC">
        <w:rPr>
          <w:rFonts w:eastAsia="Times New Roman" w:cs="Times New Roman"/>
          <w:szCs w:val="28"/>
          <w:lang w:eastAsia="ru-RU"/>
        </w:rPr>
        <w:t xml:space="preserve">в том числе по годам: 2025 год – </w:t>
      </w:r>
      <w:r>
        <w:rPr>
          <w:rFonts w:eastAsia="Times New Roman" w:cs="Times New Roman"/>
          <w:szCs w:val="28"/>
          <w:lang w:eastAsia="ru-RU"/>
        </w:rPr>
        <w:t xml:space="preserve">27 </w:t>
      </w:r>
      <w:r w:rsidRPr="008B69AC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44</w:t>
      </w:r>
      <w:r w:rsidRPr="008B69AC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1</w:t>
      </w:r>
      <w:r w:rsidRPr="008B69AC">
        <w:rPr>
          <w:rFonts w:eastAsia="Times New Roman" w:cs="Times New Roman"/>
          <w:szCs w:val="28"/>
          <w:lang w:eastAsia="ru-RU"/>
        </w:rPr>
        <w:t xml:space="preserve"> тыс. руб.</w:t>
      </w:r>
      <w:r w:rsidR="000E0CAC">
        <w:rPr>
          <w:rFonts w:eastAsia="Times New Roman" w:cs="Times New Roman"/>
          <w:szCs w:val="28"/>
          <w:lang w:eastAsia="ru-RU"/>
        </w:rPr>
        <w:t>;</w:t>
      </w:r>
    </w:p>
    <w:p w14:paraId="57F93EB0" w14:textId="64EAC6E7" w:rsidR="008B69AC" w:rsidRPr="008B69AC" w:rsidRDefault="008B69AC" w:rsidP="008B69A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9AC">
        <w:rPr>
          <w:rFonts w:eastAsia="Times New Roman" w:cs="Times New Roman"/>
          <w:szCs w:val="28"/>
          <w:lang w:eastAsia="ru-RU"/>
        </w:rPr>
        <w:t xml:space="preserve">                                      2026 год – </w:t>
      </w:r>
      <w:bookmarkStart w:id="4" w:name="_Hlk182998080"/>
      <w:r>
        <w:rPr>
          <w:rFonts w:eastAsia="Times New Roman" w:cs="Times New Roman"/>
          <w:szCs w:val="28"/>
          <w:lang w:eastAsia="ru-RU"/>
        </w:rPr>
        <w:t>2</w:t>
      </w:r>
      <w:r w:rsidRPr="008B69AC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91</w:t>
      </w:r>
      <w:r w:rsidRPr="008B69AC">
        <w:rPr>
          <w:rFonts w:eastAsia="Times New Roman" w:cs="Times New Roman"/>
          <w:szCs w:val="28"/>
          <w:lang w:eastAsia="ru-RU"/>
        </w:rPr>
        <w:t>2,0</w:t>
      </w:r>
      <w:r>
        <w:rPr>
          <w:rFonts w:eastAsia="Times New Roman" w:cs="Times New Roman"/>
          <w:szCs w:val="28"/>
          <w:lang w:eastAsia="ru-RU"/>
        </w:rPr>
        <w:t>4</w:t>
      </w:r>
      <w:r w:rsidRPr="008B69AC">
        <w:rPr>
          <w:rFonts w:eastAsia="Times New Roman" w:cs="Times New Roman"/>
          <w:szCs w:val="28"/>
          <w:lang w:eastAsia="ru-RU"/>
        </w:rPr>
        <w:t xml:space="preserve"> </w:t>
      </w:r>
      <w:bookmarkEnd w:id="4"/>
      <w:r w:rsidRPr="008B69AC">
        <w:rPr>
          <w:rFonts w:eastAsia="Times New Roman" w:cs="Times New Roman"/>
          <w:szCs w:val="28"/>
          <w:lang w:eastAsia="ru-RU"/>
        </w:rPr>
        <w:t>тыс. руб.</w:t>
      </w:r>
      <w:r w:rsidR="000E0CAC">
        <w:rPr>
          <w:rFonts w:eastAsia="Times New Roman" w:cs="Times New Roman"/>
          <w:szCs w:val="28"/>
          <w:lang w:eastAsia="ru-RU"/>
        </w:rPr>
        <w:t>;</w:t>
      </w:r>
      <w:r w:rsidRPr="008B69AC">
        <w:rPr>
          <w:rFonts w:eastAsia="Times New Roman" w:cs="Times New Roman"/>
          <w:szCs w:val="28"/>
          <w:lang w:eastAsia="ru-RU"/>
        </w:rPr>
        <w:t xml:space="preserve"> </w:t>
      </w:r>
    </w:p>
    <w:p w14:paraId="116854C8" w14:textId="25AD91C3" w:rsidR="003400ED" w:rsidRDefault="008B69AC" w:rsidP="008B69A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69AC">
        <w:rPr>
          <w:rFonts w:eastAsia="Times New Roman" w:cs="Times New Roman"/>
          <w:szCs w:val="28"/>
          <w:lang w:eastAsia="ru-RU"/>
        </w:rPr>
        <w:t xml:space="preserve">                                      2027 год – </w:t>
      </w:r>
      <w:r>
        <w:rPr>
          <w:rFonts w:eastAsia="Times New Roman" w:cs="Times New Roman"/>
          <w:szCs w:val="28"/>
          <w:lang w:eastAsia="ru-RU"/>
        </w:rPr>
        <w:t>2</w:t>
      </w:r>
      <w:r w:rsidRPr="008B69AC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91</w:t>
      </w:r>
      <w:r w:rsidRPr="008B69AC">
        <w:rPr>
          <w:rFonts w:eastAsia="Times New Roman" w:cs="Times New Roman"/>
          <w:szCs w:val="28"/>
          <w:lang w:eastAsia="ru-RU"/>
        </w:rPr>
        <w:t>2,0</w:t>
      </w:r>
      <w:r>
        <w:rPr>
          <w:rFonts w:eastAsia="Times New Roman" w:cs="Times New Roman"/>
          <w:szCs w:val="28"/>
          <w:lang w:eastAsia="ru-RU"/>
        </w:rPr>
        <w:t>4</w:t>
      </w:r>
      <w:r w:rsidRPr="008B69AC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3706E97E" w14:textId="32C5F236" w:rsidR="00A85058" w:rsidRPr="00A85058" w:rsidRDefault="00A85058" w:rsidP="00477A6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краевой бюджет – </w:t>
      </w:r>
      <w:r w:rsidR="00A6688E">
        <w:rPr>
          <w:rFonts w:eastAsia="Times New Roman" w:cs="Times New Roman"/>
          <w:szCs w:val="28"/>
          <w:lang w:eastAsia="ru-RU"/>
        </w:rPr>
        <w:t>1</w:t>
      </w:r>
      <w:r w:rsidR="008B69AC">
        <w:rPr>
          <w:rFonts w:eastAsia="Times New Roman" w:cs="Times New Roman"/>
          <w:szCs w:val="28"/>
          <w:lang w:eastAsia="ru-RU"/>
        </w:rPr>
        <w:t> 031 574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8B69AC">
        <w:rPr>
          <w:rFonts w:eastAsia="Times New Roman" w:cs="Times New Roman"/>
          <w:szCs w:val="28"/>
          <w:lang w:eastAsia="ru-RU"/>
        </w:rPr>
        <w:t>39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1F3869D5" w14:textId="547E13A7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8B69AC">
        <w:rPr>
          <w:rFonts w:eastAsia="Times New Roman" w:cs="Times New Roman"/>
          <w:szCs w:val="28"/>
          <w:lang w:eastAsia="ru-RU"/>
        </w:rPr>
        <w:t>342 640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8B69AC">
        <w:rPr>
          <w:rFonts w:eastAsia="Times New Roman" w:cs="Times New Roman"/>
          <w:szCs w:val="28"/>
          <w:lang w:eastAsia="ru-RU"/>
        </w:rPr>
        <w:t>15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0E0CAC">
        <w:rPr>
          <w:rFonts w:eastAsia="Times New Roman" w:cs="Times New Roman"/>
          <w:szCs w:val="28"/>
          <w:lang w:eastAsia="ru-RU"/>
        </w:rPr>
        <w:t>;</w:t>
      </w:r>
    </w:p>
    <w:p w14:paraId="5240C8CD" w14:textId="301AECE8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8B69AC">
        <w:rPr>
          <w:rFonts w:eastAsia="Times New Roman" w:cs="Times New Roman"/>
          <w:szCs w:val="28"/>
          <w:lang w:eastAsia="ru-RU"/>
        </w:rPr>
        <w:t>344 467,12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0E0CAC">
        <w:rPr>
          <w:rFonts w:eastAsia="Times New Roman" w:cs="Times New Roman"/>
          <w:szCs w:val="28"/>
          <w:lang w:eastAsia="ru-RU"/>
        </w:rPr>
        <w:t>;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</w:p>
    <w:p w14:paraId="1A6431B3" w14:textId="1016A240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8B69AC">
        <w:rPr>
          <w:rFonts w:eastAsia="Times New Roman" w:cs="Times New Roman"/>
          <w:szCs w:val="28"/>
          <w:lang w:eastAsia="ru-RU"/>
        </w:rPr>
        <w:t>344 467,12</w:t>
      </w:r>
      <w:r w:rsidR="008B69AC" w:rsidRPr="00A85058">
        <w:rPr>
          <w:rFonts w:eastAsia="Times New Roman" w:cs="Times New Roman"/>
          <w:szCs w:val="28"/>
          <w:lang w:eastAsia="ru-RU"/>
        </w:rPr>
        <w:t xml:space="preserve"> </w:t>
      </w:r>
      <w:r w:rsidRPr="00A85058">
        <w:rPr>
          <w:rFonts w:eastAsia="Times New Roman" w:cs="Times New Roman"/>
          <w:szCs w:val="28"/>
          <w:lang w:eastAsia="ru-RU"/>
        </w:rPr>
        <w:t>тыс. руб.</w:t>
      </w:r>
    </w:p>
    <w:p w14:paraId="10D34F9C" w14:textId="39DCF24E" w:rsidR="00A85058" w:rsidRPr="00A85058" w:rsidRDefault="00A85058" w:rsidP="00A8505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районный бюджет – </w:t>
      </w:r>
      <w:r w:rsidR="008B69AC">
        <w:rPr>
          <w:rFonts w:eastAsia="Times New Roman" w:cs="Times New Roman"/>
          <w:szCs w:val="28"/>
          <w:lang w:eastAsia="ru-RU"/>
        </w:rPr>
        <w:t>45</w:t>
      </w:r>
      <w:r w:rsidR="00DE6C02"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8B69AC">
        <w:rPr>
          <w:rFonts w:eastAsia="Times New Roman" w:cs="Times New Roman"/>
          <w:szCs w:val="28"/>
          <w:lang w:eastAsia="ru-RU"/>
        </w:rPr>
        <w:t>6</w:t>
      </w:r>
      <w:r w:rsidR="00A6688E">
        <w:rPr>
          <w:rFonts w:eastAsia="Times New Roman" w:cs="Times New Roman"/>
          <w:szCs w:val="28"/>
          <w:lang w:eastAsia="ru-RU"/>
        </w:rPr>
        <w:t>5</w:t>
      </w:r>
      <w:r w:rsidR="008B69AC"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A6688E">
        <w:rPr>
          <w:rFonts w:eastAsia="Times New Roman" w:cs="Times New Roman"/>
          <w:szCs w:val="28"/>
          <w:lang w:eastAsia="ru-RU"/>
        </w:rPr>
        <w:t>9</w:t>
      </w:r>
      <w:r w:rsidR="008B69AC"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15A1D443" w14:textId="455F5260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8B69AC">
        <w:rPr>
          <w:rFonts w:eastAsia="Times New Roman" w:cs="Times New Roman"/>
          <w:szCs w:val="28"/>
          <w:lang w:eastAsia="ru-RU"/>
        </w:rPr>
        <w:t>15</w:t>
      </w:r>
      <w:r w:rsidR="00A6688E">
        <w:rPr>
          <w:rFonts w:eastAsia="Times New Roman" w:cs="Times New Roman"/>
          <w:szCs w:val="28"/>
          <w:lang w:eastAsia="ru-RU"/>
        </w:rPr>
        <w:t>2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8B69AC">
        <w:rPr>
          <w:rFonts w:eastAsia="Times New Roman" w:cs="Times New Roman"/>
          <w:szCs w:val="28"/>
          <w:lang w:eastAsia="ru-RU"/>
        </w:rPr>
        <w:t>55</w:t>
      </w:r>
      <w:r w:rsidR="00A6688E">
        <w:rPr>
          <w:rFonts w:eastAsia="Times New Roman" w:cs="Times New Roman"/>
          <w:szCs w:val="28"/>
          <w:lang w:eastAsia="ru-RU"/>
        </w:rPr>
        <w:t>1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8B69AC">
        <w:rPr>
          <w:rFonts w:eastAsia="Times New Roman" w:cs="Times New Roman"/>
          <w:szCs w:val="28"/>
          <w:lang w:eastAsia="ru-RU"/>
        </w:rPr>
        <w:t>39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0E0CAC">
        <w:rPr>
          <w:rFonts w:eastAsia="Times New Roman" w:cs="Times New Roman"/>
          <w:szCs w:val="28"/>
          <w:lang w:eastAsia="ru-RU"/>
        </w:rPr>
        <w:t>;</w:t>
      </w:r>
    </w:p>
    <w:p w14:paraId="7C58D7D7" w14:textId="035C5768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="00DE6C02">
        <w:rPr>
          <w:rFonts w:eastAsia="Times New Roman" w:cs="Times New Roman"/>
          <w:szCs w:val="28"/>
          <w:lang w:eastAsia="ru-RU"/>
        </w:rPr>
        <w:t xml:space="preserve"> </w:t>
      </w:r>
      <w:r w:rsidRPr="00A85058">
        <w:rPr>
          <w:rFonts w:eastAsia="Times New Roman" w:cs="Times New Roman"/>
          <w:szCs w:val="28"/>
          <w:lang w:eastAsia="ru-RU"/>
        </w:rPr>
        <w:t>202</w:t>
      </w:r>
      <w:r w:rsidR="00DE6C02"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8B69AC">
        <w:rPr>
          <w:rFonts w:eastAsia="Times New Roman" w:cs="Times New Roman"/>
          <w:szCs w:val="28"/>
          <w:lang w:eastAsia="ru-RU"/>
        </w:rPr>
        <w:t>1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="00A6688E">
        <w:rPr>
          <w:rFonts w:eastAsia="Times New Roman" w:cs="Times New Roman"/>
          <w:szCs w:val="28"/>
          <w:lang w:eastAsia="ru-RU"/>
        </w:rPr>
        <w:t>2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8B69AC">
        <w:rPr>
          <w:rFonts w:eastAsia="Times New Roman" w:cs="Times New Roman"/>
          <w:szCs w:val="28"/>
          <w:lang w:eastAsia="ru-RU"/>
        </w:rPr>
        <w:t>053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8B69AC">
        <w:rPr>
          <w:rFonts w:eastAsia="Times New Roman" w:cs="Times New Roman"/>
          <w:szCs w:val="28"/>
          <w:lang w:eastAsia="ru-RU"/>
        </w:rPr>
        <w:t>29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0E0CAC">
        <w:rPr>
          <w:rFonts w:eastAsia="Times New Roman" w:cs="Times New Roman"/>
          <w:szCs w:val="28"/>
          <w:lang w:eastAsia="ru-RU"/>
        </w:rPr>
        <w:t>;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</w:p>
    <w:p w14:paraId="775D5A93" w14:textId="230AFF4E" w:rsid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 w:rsidR="00DE6C02"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8B69AC">
        <w:rPr>
          <w:rFonts w:eastAsia="Times New Roman" w:cs="Times New Roman"/>
          <w:szCs w:val="28"/>
          <w:lang w:eastAsia="ru-RU"/>
        </w:rPr>
        <w:t>1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="008B69AC">
        <w:rPr>
          <w:rFonts w:eastAsia="Times New Roman" w:cs="Times New Roman"/>
          <w:szCs w:val="28"/>
          <w:lang w:eastAsia="ru-RU"/>
        </w:rPr>
        <w:t>2</w:t>
      </w:r>
      <w:r w:rsidR="00A6688E">
        <w:rPr>
          <w:rFonts w:eastAsia="Times New Roman" w:cs="Times New Roman"/>
          <w:szCs w:val="28"/>
          <w:lang w:eastAsia="ru-RU"/>
        </w:rPr>
        <w:t xml:space="preserve"> </w:t>
      </w:r>
      <w:r w:rsidR="008B69AC">
        <w:rPr>
          <w:rFonts w:eastAsia="Times New Roman" w:cs="Times New Roman"/>
          <w:szCs w:val="28"/>
          <w:lang w:eastAsia="ru-RU"/>
        </w:rPr>
        <w:t>053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8B69AC">
        <w:rPr>
          <w:rFonts w:eastAsia="Times New Roman" w:cs="Times New Roman"/>
          <w:szCs w:val="28"/>
          <w:lang w:eastAsia="ru-RU"/>
        </w:rPr>
        <w:t>29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736FE0DB" w14:textId="4965C9D6" w:rsidR="00C61862" w:rsidRPr="00242AF3" w:rsidRDefault="00242AF3" w:rsidP="00242AF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2AF3">
        <w:rPr>
          <w:rFonts w:eastAsia="Times New Roman" w:cs="Times New Roman"/>
          <w:szCs w:val="28"/>
          <w:lang w:eastAsia="ru-RU"/>
        </w:rPr>
        <w:t>Ответственны</w:t>
      </w:r>
      <w:r>
        <w:rPr>
          <w:rFonts w:eastAsia="Times New Roman" w:cs="Times New Roman"/>
          <w:szCs w:val="28"/>
          <w:lang w:eastAsia="ru-RU"/>
        </w:rPr>
        <w:t xml:space="preserve">м </w:t>
      </w:r>
      <w:r w:rsidRPr="00242AF3">
        <w:rPr>
          <w:rFonts w:eastAsia="Times New Roman" w:cs="Times New Roman"/>
          <w:szCs w:val="28"/>
          <w:lang w:eastAsia="ru-RU"/>
        </w:rPr>
        <w:t>исполнител</w:t>
      </w:r>
      <w:r>
        <w:rPr>
          <w:rFonts w:eastAsia="Times New Roman" w:cs="Times New Roman"/>
          <w:szCs w:val="28"/>
          <w:lang w:eastAsia="ru-RU"/>
        </w:rPr>
        <w:t>ем</w:t>
      </w:r>
      <w:r w:rsidRPr="00242AF3">
        <w:rPr>
          <w:rFonts w:eastAsia="Times New Roman" w:cs="Times New Roman"/>
          <w:szCs w:val="28"/>
          <w:lang w:eastAsia="ru-RU"/>
        </w:rPr>
        <w:t xml:space="preserve"> муниципальной программы допу</w:t>
      </w:r>
      <w:r>
        <w:rPr>
          <w:rFonts w:eastAsia="Times New Roman" w:cs="Times New Roman"/>
          <w:szCs w:val="28"/>
          <w:lang w:eastAsia="ru-RU"/>
        </w:rPr>
        <w:t>щены</w:t>
      </w:r>
      <w:r w:rsidR="009C504B">
        <w:rPr>
          <w:rFonts w:eastAsia="Times New Roman" w:cs="Times New Roman"/>
          <w:szCs w:val="28"/>
          <w:lang w:eastAsia="ru-RU"/>
        </w:rPr>
        <w:t xml:space="preserve"> </w:t>
      </w:r>
      <w:r w:rsidRPr="00242AF3">
        <w:rPr>
          <w:rFonts w:eastAsia="Times New Roman" w:cs="Times New Roman"/>
          <w:szCs w:val="28"/>
          <w:lang w:eastAsia="ru-RU"/>
        </w:rPr>
        <w:t>арифметические ошибки</w:t>
      </w:r>
      <w:r w:rsidR="00084D9E">
        <w:rPr>
          <w:rFonts w:eastAsia="Times New Roman" w:cs="Times New Roman"/>
          <w:szCs w:val="28"/>
          <w:lang w:eastAsia="ru-RU"/>
        </w:rPr>
        <w:t>, в результате которых</w:t>
      </w:r>
      <w:r w:rsidR="000E0CAC" w:rsidRPr="000E0CAC">
        <w:rPr>
          <w:rFonts w:eastAsia="Times New Roman" w:cs="Times New Roman"/>
          <w:szCs w:val="28"/>
          <w:lang w:eastAsia="ru-RU"/>
        </w:rPr>
        <w:t xml:space="preserve"> </w:t>
      </w:r>
      <w:r w:rsidR="000E0CAC">
        <w:rPr>
          <w:rFonts w:eastAsia="Times New Roman" w:cs="Times New Roman"/>
          <w:szCs w:val="28"/>
          <w:lang w:eastAsia="ru-RU"/>
        </w:rPr>
        <w:t>итоговая сумма по Программе не соответствует суммам с разбивкой по бюджетам и подпрограммам</w:t>
      </w:r>
      <w:r w:rsidRPr="00242AF3">
        <w:rPr>
          <w:rFonts w:eastAsia="Times New Roman" w:cs="Times New Roman"/>
          <w:szCs w:val="28"/>
          <w:lang w:eastAsia="ru-RU"/>
        </w:rPr>
        <w:t>.</w:t>
      </w:r>
    </w:p>
    <w:p w14:paraId="6486A285" w14:textId="088E73AC" w:rsidR="00800F33" w:rsidRPr="00550DC8" w:rsidRDefault="00DE5D5F" w:rsidP="00773425">
      <w:pPr>
        <w:spacing w:before="120"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5C7B6E57" w14:textId="7BFB5507" w:rsidR="00550DC8" w:rsidRPr="00550DC8" w:rsidRDefault="00550DC8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3288C457" w14:textId="77777777" w:rsidR="005D044D" w:rsidRPr="00865A15" w:rsidRDefault="00773425" w:rsidP="005D044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5D044D" w:rsidRPr="00865A15">
        <w:rPr>
          <w:rFonts w:eastAsia="Times New Roman" w:cs="Times New Roman"/>
          <w:szCs w:val="28"/>
          <w:lang w:eastAsia="ru-RU"/>
        </w:rPr>
        <w:t xml:space="preserve">Цели и задачи муниципальной программы соответствуют цели </w:t>
      </w:r>
      <w:r w:rsidR="005D044D" w:rsidRPr="00C61862">
        <w:rPr>
          <w:rFonts w:eastAsia="Times New Roman" w:cs="Times New Roman"/>
          <w:szCs w:val="28"/>
          <w:lang w:eastAsia="ru-RU"/>
        </w:rPr>
        <w:t xml:space="preserve">развития в </w:t>
      </w:r>
      <w:r w:rsidR="005D044D" w:rsidRPr="00D26C6C">
        <w:rPr>
          <w:rFonts w:eastAsia="Calibri"/>
          <w:bCs/>
          <w:szCs w:val="28"/>
        </w:rPr>
        <w:t>сфер</w:t>
      </w:r>
      <w:r w:rsidR="005D044D">
        <w:rPr>
          <w:rFonts w:eastAsia="Calibri"/>
          <w:bCs/>
          <w:szCs w:val="28"/>
        </w:rPr>
        <w:t>е</w:t>
      </w:r>
      <w:r w:rsidR="005D044D" w:rsidRPr="00D26C6C">
        <w:rPr>
          <w:rFonts w:eastAsia="Calibri"/>
          <w:bCs/>
          <w:szCs w:val="28"/>
        </w:rPr>
        <w:t xml:space="preserve"> образования района</w:t>
      </w:r>
      <w:r w:rsidR="005D044D" w:rsidRPr="00865A15">
        <w:rPr>
          <w:rFonts w:eastAsia="Times New Roman" w:cs="Times New Roman"/>
          <w:szCs w:val="28"/>
          <w:lang w:eastAsia="ru-RU"/>
        </w:rPr>
        <w:t xml:space="preserve">, предусмотренной Стратегией развития Манского района. </w:t>
      </w:r>
    </w:p>
    <w:p w14:paraId="41D5A940" w14:textId="62DAB28D" w:rsidR="001C72B6" w:rsidRPr="001C72B6" w:rsidRDefault="008F2F49" w:rsidP="005D044D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5D044D"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Паспортом муниципальной программы предусмотрено </w:t>
      </w:r>
      <w:r w:rsidR="005D044D">
        <w:rPr>
          <w:rFonts w:eastAsia="Times New Roman" w:cs="Times New Roman"/>
          <w:szCs w:val="28"/>
          <w:lang w:eastAsia="ru-RU"/>
        </w:rPr>
        <w:t>семь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подпрограмм:</w:t>
      </w:r>
    </w:p>
    <w:p w14:paraId="094D6BB8" w14:textId="43708864" w:rsidR="005D044D" w:rsidRPr="005D044D" w:rsidRDefault="005D044D" w:rsidP="005D044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084D9E">
        <w:rPr>
          <w:rFonts w:eastAsia="Times New Roman" w:cs="Times New Roman"/>
          <w:szCs w:val="28"/>
          <w:lang w:eastAsia="ru-RU"/>
        </w:rPr>
        <w:t xml:space="preserve">- </w:t>
      </w:r>
      <w:r w:rsidRPr="005D044D">
        <w:rPr>
          <w:rFonts w:eastAsia="Times New Roman" w:cs="Times New Roman"/>
          <w:szCs w:val="28"/>
          <w:lang w:eastAsia="ru-RU"/>
        </w:rPr>
        <w:t>подпрограмма 01.1 «Развитие дошкольного, общего и дополнительного образования»;</w:t>
      </w:r>
    </w:p>
    <w:p w14:paraId="7A2A32BA" w14:textId="6019D61D" w:rsidR="005D044D" w:rsidRPr="005D044D" w:rsidRDefault="005D044D" w:rsidP="005D044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5D044D">
        <w:rPr>
          <w:rFonts w:eastAsia="Times New Roman" w:cs="Times New Roman"/>
          <w:szCs w:val="28"/>
          <w:lang w:eastAsia="ru-RU"/>
        </w:rPr>
        <w:t>- подпрограмма 01.2 «Обеспечение жизнедеятельности образовательных учреждений Манского района»;</w:t>
      </w:r>
    </w:p>
    <w:p w14:paraId="3FE91550" w14:textId="5A37EE33" w:rsidR="005D044D" w:rsidRPr="005D044D" w:rsidRDefault="005D044D" w:rsidP="005D044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5D044D">
        <w:rPr>
          <w:rFonts w:eastAsia="Times New Roman" w:cs="Times New Roman"/>
          <w:szCs w:val="28"/>
          <w:lang w:eastAsia="ru-RU"/>
        </w:rPr>
        <w:t>- подпрограмма 01.4 «Развитие кадрового потенциала отрасли образования Манского района»;</w:t>
      </w:r>
    </w:p>
    <w:p w14:paraId="6BE36EC2" w14:textId="2EBA084C" w:rsidR="005D044D" w:rsidRPr="005D044D" w:rsidRDefault="005D044D" w:rsidP="005D044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5D044D">
        <w:rPr>
          <w:rFonts w:eastAsia="Times New Roman" w:cs="Times New Roman"/>
          <w:szCs w:val="28"/>
          <w:lang w:eastAsia="ru-RU"/>
        </w:rPr>
        <w:t>- подпрограмма 01.5 «Организация отдыха, оздоровления и занятости в летнее время детей и подростков Манского района»;</w:t>
      </w:r>
    </w:p>
    <w:p w14:paraId="0F1CFA5F" w14:textId="31DD296C" w:rsidR="005D044D" w:rsidRPr="005D044D" w:rsidRDefault="005D044D" w:rsidP="005D044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5D044D">
        <w:rPr>
          <w:rFonts w:eastAsia="Times New Roman" w:cs="Times New Roman"/>
          <w:szCs w:val="28"/>
          <w:lang w:eastAsia="ru-RU"/>
        </w:rPr>
        <w:t>- подпрограмма 01.6 «Реализация переданных государственных полномочий по опеке и попечительству в отношении несовершеннолетних»;</w:t>
      </w:r>
    </w:p>
    <w:p w14:paraId="65BDC595" w14:textId="0C8AD799" w:rsidR="005D044D" w:rsidRPr="005D044D" w:rsidRDefault="005D044D" w:rsidP="005D044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5D044D">
        <w:rPr>
          <w:rFonts w:eastAsia="Times New Roman" w:cs="Times New Roman"/>
          <w:szCs w:val="28"/>
          <w:lang w:eastAsia="ru-RU"/>
        </w:rPr>
        <w:t>- подпрограмма 01.7 «Обеспечение жильем детей-сирот»;</w:t>
      </w:r>
    </w:p>
    <w:p w14:paraId="5F1DBD24" w14:textId="77777777" w:rsidR="005D044D" w:rsidRDefault="005D044D" w:rsidP="005D044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5D044D">
        <w:rPr>
          <w:rFonts w:eastAsia="Times New Roman" w:cs="Times New Roman"/>
          <w:szCs w:val="28"/>
          <w:lang w:eastAsia="ru-RU"/>
        </w:rPr>
        <w:t>- подпрограмма 01.8 «Обеспечение условий реализации муниципальной программы и прочие мероприятия».</w:t>
      </w:r>
      <w:r w:rsidR="001C72B6" w:rsidRPr="001C72B6">
        <w:rPr>
          <w:rFonts w:eastAsia="Times New Roman" w:cs="Times New Roman"/>
          <w:szCs w:val="28"/>
          <w:lang w:eastAsia="ru-RU"/>
        </w:rPr>
        <w:tab/>
      </w:r>
    </w:p>
    <w:p w14:paraId="09799822" w14:textId="7658744B" w:rsidR="005D044D" w:rsidRDefault="005D044D" w:rsidP="005D044D">
      <w:pPr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865A15">
        <w:rPr>
          <w:rFonts w:eastAsia="Calibri" w:cs="Times New Roman"/>
          <w:szCs w:val="28"/>
        </w:rPr>
        <w:t>Содержание паспорта муниципальной программы не соответствует</w:t>
      </w:r>
      <w:r w:rsidRPr="00865A15">
        <w:rPr>
          <w:rFonts w:eastAsia="Times New Roman" w:cs="Times New Roman"/>
          <w:szCs w:val="28"/>
          <w:lang w:eastAsia="ru-RU"/>
        </w:rPr>
        <w:t xml:space="preserve"> </w:t>
      </w:r>
      <w:r w:rsidRPr="00865A15">
        <w:rPr>
          <w:rFonts w:eastAsia="Times New Roman" w:cs="Times New Roman"/>
          <w:szCs w:val="20"/>
          <w:lang w:eastAsia="ru-RU"/>
        </w:rPr>
        <w:t>перечн</w:t>
      </w:r>
      <w:r>
        <w:rPr>
          <w:rFonts w:eastAsia="Times New Roman" w:cs="Times New Roman"/>
          <w:szCs w:val="20"/>
          <w:lang w:eastAsia="ru-RU"/>
        </w:rPr>
        <w:t>ю</w:t>
      </w:r>
      <w:r w:rsidRPr="00865A15">
        <w:rPr>
          <w:rFonts w:eastAsia="Times New Roman" w:cs="Times New Roman"/>
          <w:szCs w:val="20"/>
          <w:lang w:eastAsia="ru-RU"/>
        </w:rPr>
        <w:t xml:space="preserve"> муниципальных программ Манского района</w:t>
      </w:r>
      <w:r>
        <w:rPr>
          <w:rFonts w:eastAsia="Times New Roman" w:cs="Times New Roman"/>
          <w:szCs w:val="20"/>
          <w:lang w:eastAsia="ru-RU"/>
        </w:rPr>
        <w:t xml:space="preserve"> (</w:t>
      </w:r>
      <w:r w:rsidRPr="00865A15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865A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№57</w:t>
      </w:r>
      <w:r w:rsidRPr="00A935DD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)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  <w:r w:rsidRPr="00865A15">
        <w:rPr>
          <w:rFonts w:eastAsia="Times New Roman" w:cs="Times New Roman"/>
          <w:szCs w:val="20"/>
          <w:lang w:eastAsia="ru-RU"/>
        </w:rPr>
        <w:t xml:space="preserve">в части </w:t>
      </w:r>
      <w:r>
        <w:rPr>
          <w:rFonts w:eastAsia="Times New Roman" w:cs="Times New Roman"/>
          <w:szCs w:val="20"/>
          <w:lang w:eastAsia="ru-RU"/>
        </w:rPr>
        <w:t>с</w:t>
      </w:r>
      <w:r w:rsidRPr="008F2F49">
        <w:rPr>
          <w:rFonts w:eastAsia="Times New Roman" w:cs="Times New Roman"/>
          <w:szCs w:val="28"/>
          <w:lang w:eastAsia="ru-RU"/>
        </w:rPr>
        <w:t>оисполнител</w:t>
      </w:r>
      <w:r>
        <w:rPr>
          <w:rFonts w:eastAsia="Times New Roman" w:cs="Times New Roman"/>
          <w:szCs w:val="28"/>
          <w:lang w:eastAsia="ru-RU"/>
        </w:rPr>
        <w:t>ей</w:t>
      </w:r>
      <w:r w:rsidRPr="008F2F49">
        <w:rPr>
          <w:rFonts w:eastAsia="Times New Roman" w:cs="Times New Roman"/>
          <w:szCs w:val="28"/>
          <w:lang w:eastAsia="ru-RU"/>
        </w:rPr>
        <w:t xml:space="preserve"> муниципальной программы</w:t>
      </w:r>
      <w:r>
        <w:rPr>
          <w:rFonts w:eastAsia="Times New Roman" w:cs="Times New Roman"/>
          <w:szCs w:val="28"/>
          <w:lang w:eastAsia="ru-RU"/>
        </w:rPr>
        <w:t>.</w:t>
      </w:r>
    </w:p>
    <w:p w14:paraId="3CBAA0C6" w14:textId="4894D528" w:rsidR="001C72B6" w:rsidRPr="001C72B6" w:rsidRDefault="005D044D" w:rsidP="00D0399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D03998">
        <w:rPr>
          <w:rFonts w:eastAsia="Times New Roman" w:cs="Times New Roman"/>
          <w:szCs w:val="28"/>
          <w:lang w:eastAsia="ru-RU"/>
        </w:rPr>
        <w:t xml:space="preserve">4. </w:t>
      </w:r>
      <w:r w:rsidR="001C72B6" w:rsidRPr="001C72B6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</w:t>
      </w:r>
      <w:r w:rsidR="008C2CE5">
        <w:rPr>
          <w:rFonts w:eastAsia="Times New Roman" w:cs="Times New Roman"/>
          <w:szCs w:val="28"/>
          <w:lang w:eastAsia="ru-RU"/>
        </w:rPr>
        <w:t>, а именно</w:t>
      </w:r>
      <w:r w:rsidR="001C72B6" w:rsidRPr="001C72B6">
        <w:rPr>
          <w:rFonts w:eastAsia="Times New Roman" w:cs="Times New Roman"/>
          <w:szCs w:val="28"/>
          <w:lang w:eastAsia="ru-RU"/>
        </w:rPr>
        <w:t>:</w:t>
      </w:r>
    </w:p>
    <w:p w14:paraId="6D869D5D" w14:textId="77777777" w:rsidR="005D044D" w:rsidRDefault="00D03998" w:rsidP="00D03998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4.1. </w:t>
      </w:r>
      <w:r w:rsidR="001C72B6" w:rsidRPr="001C72B6">
        <w:rPr>
          <w:rFonts w:eastAsia="Times New Roman" w:cs="Times New Roman"/>
          <w:szCs w:val="28"/>
          <w:lang w:eastAsia="ru-RU"/>
        </w:rPr>
        <w:t>В паспорте муниципальной программы</w:t>
      </w:r>
      <w:r w:rsidR="005D044D">
        <w:rPr>
          <w:rFonts w:eastAsia="Times New Roman" w:cs="Times New Roman"/>
          <w:szCs w:val="28"/>
          <w:lang w:eastAsia="ru-RU"/>
        </w:rPr>
        <w:t>:</w:t>
      </w:r>
    </w:p>
    <w:p w14:paraId="3C2DE760" w14:textId="77777777" w:rsidR="005D044D" w:rsidRDefault="005D044D" w:rsidP="005D044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993E93">
        <w:rPr>
          <w:rFonts w:eastAsia="Times New Roman" w:cs="Times New Roman"/>
          <w:szCs w:val="28"/>
          <w:lang w:eastAsia="ru-RU"/>
        </w:rPr>
        <w:t xml:space="preserve"> </w:t>
      </w:r>
      <w:r w:rsidRPr="001C72B6">
        <w:rPr>
          <w:rFonts w:eastAsia="Times New Roman" w:cs="Times New Roman"/>
          <w:szCs w:val="28"/>
          <w:lang w:eastAsia="ru-RU"/>
        </w:rPr>
        <w:t>целевые индикаторы и показатели результативности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1C72B6">
        <w:rPr>
          <w:rFonts w:eastAsia="Times New Roman" w:cs="Times New Roman"/>
          <w:szCs w:val="28"/>
          <w:lang w:eastAsia="ru-RU"/>
        </w:rPr>
        <w:t>рограммы не соответствуют показателям, отраженным в</w:t>
      </w:r>
      <w:r>
        <w:rPr>
          <w:rFonts w:eastAsia="Times New Roman" w:cs="Times New Roman"/>
          <w:szCs w:val="28"/>
          <w:lang w:eastAsia="ru-RU"/>
        </w:rPr>
        <w:t xml:space="preserve"> описательной части паспорта муниципальной программы;</w:t>
      </w:r>
    </w:p>
    <w:p w14:paraId="558CF84F" w14:textId="77777777" w:rsidR="008C2CE5" w:rsidRDefault="005D044D" w:rsidP="006B745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93E93">
        <w:rPr>
          <w:rFonts w:eastAsia="Times New Roman" w:cs="Times New Roman"/>
          <w:szCs w:val="28"/>
          <w:lang w:eastAsia="ru-RU"/>
        </w:rPr>
        <w:t>в графе «Объемы бюджетных ассигнований муниципальной программы»</w:t>
      </w:r>
      <w:r w:rsidR="008C2CE5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7D14376E" w14:textId="0D89BBFA" w:rsidR="005D044D" w:rsidRPr="00993E93" w:rsidRDefault="008C2CE5" w:rsidP="008C2CE5">
      <w:pPr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5D044D" w:rsidRPr="00993E93">
        <w:rPr>
          <w:rFonts w:eastAsia="Times New Roman" w:cs="Times New Roman"/>
          <w:szCs w:val="28"/>
          <w:lang w:eastAsia="ru-RU"/>
        </w:rPr>
        <w:t>отсутствуют значения бюджетных ассигнований с разбивкой по подпрограммам</w:t>
      </w:r>
      <w:r w:rsidR="006B7453">
        <w:rPr>
          <w:rFonts w:eastAsia="Times New Roman" w:cs="Times New Roman"/>
          <w:szCs w:val="28"/>
          <w:lang w:eastAsia="ru-RU"/>
        </w:rPr>
        <w:t xml:space="preserve">; 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="005D044D" w:rsidRPr="00242AF3">
        <w:rPr>
          <w:rFonts w:eastAsia="Times New Roman" w:cs="Times New Roman"/>
          <w:szCs w:val="28"/>
          <w:lang w:eastAsia="ru-RU"/>
        </w:rPr>
        <w:t>допу</w:t>
      </w:r>
      <w:r w:rsidR="005D044D">
        <w:rPr>
          <w:rFonts w:eastAsia="Times New Roman" w:cs="Times New Roman"/>
          <w:szCs w:val="28"/>
          <w:lang w:eastAsia="ru-RU"/>
        </w:rPr>
        <w:t xml:space="preserve">щены </w:t>
      </w:r>
      <w:r w:rsidR="005D044D" w:rsidRPr="00242AF3">
        <w:rPr>
          <w:rFonts w:eastAsia="Times New Roman" w:cs="Times New Roman"/>
          <w:szCs w:val="28"/>
          <w:lang w:eastAsia="ru-RU"/>
        </w:rPr>
        <w:t>арифметические ошибки</w:t>
      </w:r>
      <w:r w:rsidR="006B7453">
        <w:rPr>
          <w:rFonts w:eastAsia="Times New Roman" w:cs="Times New Roman"/>
          <w:szCs w:val="28"/>
          <w:lang w:eastAsia="ru-RU"/>
        </w:rPr>
        <w:t xml:space="preserve"> (</w:t>
      </w:r>
      <w:r w:rsidR="005D044D">
        <w:rPr>
          <w:rFonts w:eastAsia="Times New Roman" w:cs="Times New Roman"/>
          <w:szCs w:val="28"/>
          <w:lang w:eastAsia="ru-RU"/>
        </w:rPr>
        <w:t>итоговая сумма по Программе не соответствует суммам с разбивкой по бюджетам и подпрограммам</w:t>
      </w:r>
      <w:r w:rsidR="006B7453">
        <w:rPr>
          <w:rFonts w:eastAsia="Times New Roman" w:cs="Times New Roman"/>
          <w:szCs w:val="28"/>
          <w:lang w:eastAsia="ru-RU"/>
        </w:rPr>
        <w:t>)</w:t>
      </w:r>
      <w:r w:rsidR="005D044D" w:rsidRPr="00993E93">
        <w:rPr>
          <w:rFonts w:eastAsia="Times New Roman" w:cs="Times New Roman"/>
          <w:szCs w:val="28"/>
          <w:lang w:eastAsia="ru-RU"/>
        </w:rPr>
        <w:t xml:space="preserve">. </w:t>
      </w:r>
    </w:p>
    <w:p w14:paraId="0B9F8195" w14:textId="29BDC5CE" w:rsidR="005D044D" w:rsidRDefault="006B7453" w:rsidP="005D044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</w:t>
      </w:r>
      <w:r w:rsidR="005D044D">
        <w:rPr>
          <w:rFonts w:eastAsia="Times New Roman" w:cs="Times New Roman"/>
          <w:color w:val="000000"/>
          <w:szCs w:val="28"/>
          <w:lang w:eastAsia="ru-RU"/>
        </w:rPr>
        <w:t>2</w:t>
      </w:r>
      <w:r w:rsidR="005D044D" w:rsidRPr="00C745D7">
        <w:rPr>
          <w:rFonts w:eastAsia="Times New Roman" w:cs="Times New Roman"/>
          <w:color w:val="000000"/>
          <w:szCs w:val="28"/>
          <w:lang w:eastAsia="ru-RU"/>
        </w:rPr>
        <w:t xml:space="preserve">. В </w:t>
      </w:r>
      <w:r w:rsidR="005D044D">
        <w:rPr>
          <w:rFonts w:eastAsia="Times New Roman" w:cs="Times New Roman"/>
          <w:color w:val="000000"/>
          <w:szCs w:val="28"/>
          <w:lang w:eastAsia="ru-RU"/>
        </w:rPr>
        <w:t xml:space="preserve">текстовой части </w:t>
      </w:r>
      <w:r w:rsidR="005D044D" w:rsidRPr="00C745D7">
        <w:rPr>
          <w:rFonts w:eastAsia="Times New Roman" w:cs="Times New Roman"/>
          <w:color w:val="000000"/>
          <w:szCs w:val="28"/>
          <w:lang w:eastAsia="ru-RU"/>
        </w:rPr>
        <w:t>паспорт</w:t>
      </w:r>
      <w:r w:rsidR="005D044D">
        <w:rPr>
          <w:rFonts w:eastAsia="Times New Roman" w:cs="Times New Roman"/>
          <w:color w:val="000000"/>
          <w:szCs w:val="28"/>
          <w:lang w:eastAsia="ru-RU"/>
        </w:rPr>
        <w:t>а</w:t>
      </w:r>
      <w:r w:rsidR="005D044D" w:rsidRPr="00C745D7">
        <w:rPr>
          <w:rFonts w:eastAsia="Times New Roman" w:cs="Times New Roman"/>
          <w:color w:val="000000"/>
          <w:szCs w:val="28"/>
          <w:lang w:eastAsia="ru-RU"/>
        </w:rPr>
        <w:t xml:space="preserve"> муниципальной программы</w:t>
      </w:r>
      <w:r w:rsidR="005D044D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013AE61B" w14:textId="081E2649" w:rsidR="005D044D" w:rsidRDefault="006B7453" w:rsidP="005D044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1.</w:t>
      </w:r>
      <w:r w:rsidR="005D044D">
        <w:rPr>
          <w:rFonts w:eastAsia="Times New Roman" w:cs="Times New Roman"/>
          <w:color w:val="000000"/>
          <w:szCs w:val="28"/>
          <w:lang w:eastAsia="ru-RU"/>
        </w:rPr>
        <w:t xml:space="preserve"> Раздел</w:t>
      </w:r>
      <w:r w:rsidR="005D044D" w:rsidRPr="00C745D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D044D">
        <w:rPr>
          <w:rFonts w:eastAsia="Times New Roman" w:cs="Times New Roman"/>
          <w:color w:val="000000"/>
          <w:szCs w:val="28"/>
          <w:lang w:eastAsia="ru-RU"/>
        </w:rPr>
        <w:t xml:space="preserve">«Общая характеристика текущего состояния системы образования Манского района, основные показатели социально-экономического развития Манского района…»: </w:t>
      </w:r>
    </w:p>
    <w:p w14:paraId="4B9A5D65" w14:textId="3A14D634" w:rsidR="005D044D" w:rsidRDefault="005D044D" w:rsidP="005D044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не отражены основные показатели прогноза социально-экономического развития на основании данных Постановлени</w:t>
      </w:r>
      <w:r w:rsidR="006B7453">
        <w:rPr>
          <w:rFonts w:eastAsia="Times New Roman" w:cs="Times New Roman"/>
          <w:color w:val="000000"/>
          <w:szCs w:val="28"/>
          <w:lang w:eastAsia="ru-RU"/>
        </w:rPr>
        <w:t>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№698; </w:t>
      </w:r>
    </w:p>
    <w:p w14:paraId="7BFDBF62" w14:textId="441C4625" w:rsidR="005D044D" w:rsidRDefault="005D044D" w:rsidP="005D044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F87121">
        <w:rPr>
          <w:rFonts w:eastAsia="Times New Roman" w:cs="Times New Roman"/>
          <w:color w:val="000000"/>
          <w:szCs w:val="28"/>
          <w:lang w:eastAsia="ru-RU"/>
        </w:rPr>
        <w:t>данные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 посещ</w:t>
      </w:r>
      <w:r w:rsidR="006B7453">
        <w:rPr>
          <w:rFonts w:eastAsia="Times New Roman" w:cs="Times New Roman"/>
          <w:color w:val="000000"/>
          <w:szCs w:val="28"/>
          <w:lang w:eastAsia="ru-RU"/>
        </w:rPr>
        <w:t xml:space="preserve">ающих </w:t>
      </w:r>
      <w:r>
        <w:rPr>
          <w:rFonts w:eastAsia="Times New Roman" w:cs="Times New Roman"/>
          <w:color w:val="000000"/>
          <w:szCs w:val="28"/>
          <w:lang w:eastAsia="ru-RU"/>
        </w:rPr>
        <w:t>дошкольны</w:t>
      </w:r>
      <w:r w:rsidR="006B7453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образовательны</w:t>
      </w:r>
      <w:r w:rsidR="006B7453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учреждени</w:t>
      </w:r>
      <w:r w:rsidR="006B7453">
        <w:rPr>
          <w:rFonts w:eastAsia="Times New Roman" w:cs="Times New Roman"/>
          <w:color w:val="000000"/>
          <w:szCs w:val="28"/>
          <w:lang w:eastAsia="ru-RU"/>
        </w:rPr>
        <w:t>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B7453">
        <w:rPr>
          <w:rFonts w:eastAsia="Times New Roman" w:cs="Times New Roman"/>
          <w:color w:val="000000"/>
          <w:szCs w:val="28"/>
          <w:lang w:eastAsia="ru-RU"/>
        </w:rPr>
        <w:t>(</w:t>
      </w:r>
      <w:r>
        <w:rPr>
          <w:rFonts w:eastAsia="Times New Roman" w:cs="Times New Roman"/>
          <w:color w:val="000000"/>
          <w:szCs w:val="28"/>
          <w:lang w:eastAsia="ru-RU"/>
        </w:rPr>
        <w:t>414 человек</w:t>
      </w:r>
      <w:r w:rsidR="006B7453">
        <w:rPr>
          <w:rFonts w:eastAsia="Times New Roman" w:cs="Times New Roman"/>
          <w:color w:val="000000"/>
          <w:szCs w:val="28"/>
          <w:lang w:eastAsia="ru-RU"/>
        </w:rPr>
        <w:t>)</w:t>
      </w:r>
      <w:r w:rsidRPr="00F87121">
        <w:rPr>
          <w:rFonts w:eastAsia="Times New Roman" w:cs="Times New Roman"/>
          <w:color w:val="000000"/>
          <w:szCs w:val="28"/>
          <w:lang w:eastAsia="ru-RU"/>
        </w:rPr>
        <w:t>, не соответству</w:t>
      </w:r>
      <w:r w:rsidR="008C2CE5">
        <w:rPr>
          <w:rFonts w:eastAsia="Times New Roman" w:cs="Times New Roman"/>
          <w:color w:val="000000"/>
          <w:szCs w:val="28"/>
          <w:lang w:eastAsia="ru-RU"/>
        </w:rPr>
        <w:t>ю</w:t>
      </w:r>
      <w:r w:rsidRPr="00F87121">
        <w:rPr>
          <w:rFonts w:eastAsia="Times New Roman" w:cs="Times New Roman"/>
          <w:color w:val="000000"/>
          <w:szCs w:val="28"/>
          <w:lang w:eastAsia="ru-RU"/>
        </w:rPr>
        <w:t>т данным Постановления №698</w:t>
      </w:r>
      <w:r>
        <w:rPr>
          <w:rFonts w:eastAsia="Times New Roman" w:cs="Times New Roman"/>
          <w:color w:val="000000"/>
          <w:szCs w:val="28"/>
          <w:lang w:eastAsia="ru-RU"/>
        </w:rPr>
        <w:t>, где данный показатель составляет</w:t>
      </w:r>
      <w:r w:rsidRPr="00F8712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431 человек;</w:t>
      </w:r>
    </w:p>
    <w:p w14:paraId="50A41A25" w14:textId="77777777" w:rsidR="005D044D" w:rsidRDefault="005D044D" w:rsidP="005D044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не отражены</w:t>
      </w:r>
      <w:r w:rsidRPr="00993E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цели, задачи и сроки реализации муниципальной программы.</w:t>
      </w:r>
    </w:p>
    <w:p w14:paraId="428BEDE9" w14:textId="3B3CCC58" w:rsidR="005D044D" w:rsidRDefault="005D044D" w:rsidP="005D044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Раздел </w:t>
      </w:r>
      <w:r w:rsidR="006B7453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Перечень подпрограмм, краткое описание мероприятий подпрограмм</w:t>
      </w:r>
      <w:r w:rsidR="006B7453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:</w:t>
      </w:r>
    </w:p>
    <w:p w14:paraId="0D32CFC6" w14:textId="2142D39F" w:rsidR="005D044D" w:rsidRDefault="005D044D" w:rsidP="005D044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6B7453">
        <w:rPr>
          <w:rFonts w:eastAsia="Times New Roman" w:cs="Times New Roman"/>
          <w:szCs w:val="28"/>
          <w:lang w:eastAsia="ru-RU"/>
        </w:rPr>
        <w:t>некорректно</w:t>
      </w:r>
      <w:r w:rsidR="006B7453">
        <w:rPr>
          <w:rFonts w:eastAsia="Times New Roman" w:cs="Times New Roman"/>
          <w:szCs w:val="28"/>
          <w:lang w:eastAsia="ru-RU"/>
        </w:rPr>
        <w:t xml:space="preserve"> </w:t>
      </w:r>
      <w:r w:rsidR="006B7453">
        <w:rPr>
          <w:rFonts w:eastAsia="Times New Roman" w:cs="Times New Roman"/>
          <w:szCs w:val="28"/>
          <w:lang w:eastAsia="ru-RU"/>
        </w:rPr>
        <w:t>отражена</w:t>
      </w:r>
      <w:r w:rsidR="006B745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нумерация подпрограмм </w:t>
      </w:r>
      <w:r w:rsidR="008C2CE5">
        <w:rPr>
          <w:rFonts w:eastAsia="Times New Roman" w:cs="Times New Roman"/>
          <w:szCs w:val="28"/>
          <w:lang w:eastAsia="ru-RU"/>
        </w:rPr>
        <w:t>01.</w:t>
      </w:r>
      <w:r>
        <w:rPr>
          <w:rFonts w:eastAsia="Times New Roman" w:cs="Times New Roman"/>
          <w:szCs w:val="28"/>
          <w:lang w:eastAsia="ru-RU"/>
        </w:rPr>
        <w:t xml:space="preserve">4, </w:t>
      </w:r>
      <w:r w:rsidR="008C2CE5">
        <w:rPr>
          <w:rFonts w:eastAsia="Times New Roman" w:cs="Times New Roman"/>
          <w:szCs w:val="28"/>
          <w:lang w:eastAsia="ru-RU"/>
        </w:rPr>
        <w:t>01.</w:t>
      </w:r>
      <w:r>
        <w:rPr>
          <w:rFonts w:eastAsia="Times New Roman" w:cs="Times New Roman"/>
          <w:szCs w:val="28"/>
          <w:lang w:eastAsia="ru-RU"/>
        </w:rPr>
        <w:t xml:space="preserve">5, </w:t>
      </w:r>
      <w:r w:rsidR="008C2CE5">
        <w:rPr>
          <w:rFonts w:eastAsia="Times New Roman" w:cs="Times New Roman"/>
          <w:szCs w:val="28"/>
          <w:lang w:eastAsia="ru-RU"/>
        </w:rPr>
        <w:t>01.</w:t>
      </w:r>
      <w:r>
        <w:rPr>
          <w:rFonts w:eastAsia="Times New Roman" w:cs="Times New Roman"/>
          <w:szCs w:val="28"/>
          <w:lang w:eastAsia="ru-RU"/>
        </w:rPr>
        <w:t xml:space="preserve">6, </w:t>
      </w:r>
      <w:r w:rsidR="008C2CE5">
        <w:rPr>
          <w:rFonts w:eastAsia="Times New Roman" w:cs="Times New Roman"/>
          <w:szCs w:val="28"/>
          <w:lang w:eastAsia="ru-RU"/>
        </w:rPr>
        <w:t>01.</w:t>
      </w:r>
      <w:r>
        <w:rPr>
          <w:rFonts w:eastAsia="Times New Roman" w:cs="Times New Roman"/>
          <w:szCs w:val="28"/>
          <w:lang w:eastAsia="ru-RU"/>
        </w:rPr>
        <w:t xml:space="preserve">7, </w:t>
      </w:r>
      <w:r w:rsidR="008C2CE5">
        <w:rPr>
          <w:rFonts w:eastAsia="Times New Roman" w:cs="Times New Roman"/>
          <w:szCs w:val="28"/>
          <w:lang w:eastAsia="ru-RU"/>
        </w:rPr>
        <w:t>01.</w:t>
      </w:r>
      <w:r>
        <w:rPr>
          <w:rFonts w:eastAsia="Times New Roman" w:cs="Times New Roman"/>
          <w:szCs w:val="28"/>
          <w:lang w:eastAsia="ru-RU"/>
        </w:rPr>
        <w:t>8;</w:t>
      </w:r>
    </w:p>
    <w:p w14:paraId="7159A762" w14:textId="76861BC8" w:rsidR="005D044D" w:rsidRPr="00843A88" w:rsidRDefault="005D044D" w:rsidP="005D044D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мероприятия подпрограмм не соответствуют </w:t>
      </w:r>
      <w:r w:rsidR="006B7453">
        <w:rPr>
          <w:rFonts w:eastAsia="Times New Roman" w:cs="Times New Roman"/>
          <w:szCs w:val="28"/>
          <w:lang w:eastAsia="ru-RU"/>
        </w:rPr>
        <w:t>мероприятиям</w:t>
      </w:r>
      <w:r w:rsidR="008C2CE5">
        <w:rPr>
          <w:rFonts w:eastAsia="Times New Roman" w:cs="Times New Roman"/>
          <w:szCs w:val="28"/>
          <w:lang w:eastAsia="ru-RU"/>
        </w:rPr>
        <w:t xml:space="preserve">, отраженным </w:t>
      </w:r>
      <w:r w:rsidR="006B7453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приложени</w:t>
      </w:r>
      <w:r w:rsidR="006B7453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№9 </w:t>
      </w:r>
      <w:r w:rsidRPr="00843A88">
        <w:rPr>
          <w:rFonts w:eastAsia="Times New Roman" w:cs="Times New Roman"/>
          <w:szCs w:val="28"/>
        </w:rPr>
        <w:t>муниципальной программы;</w:t>
      </w:r>
    </w:p>
    <w:p w14:paraId="17774D3F" w14:textId="6CB1A9F1" w:rsidR="005D044D" w:rsidRPr="00843A88" w:rsidRDefault="005D044D" w:rsidP="005D044D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мероприятия пяти подпрограмм (</w:t>
      </w:r>
      <w:r w:rsidR="008C2CE5">
        <w:rPr>
          <w:rFonts w:eastAsia="Times New Roman" w:cs="Times New Roman"/>
          <w:szCs w:val="28"/>
          <w:lang w:eastAsia="ru-RU"/>
        </w:rPr>
        <w:t>01.</w:t>
      </w:r>
      <w:r>
        <w:rPr>
          <w:rFonts w:eastAsia="Times New Roman" w:cs="Times New Roman"/>
          <w:szCs w:val="28"/>
          <w:lang w:eastAsia="ru-RU"/>
        </w:rPr>
        <w:t xml:space="preserve">4, </w:t>
      </w:r>
      <w:r w:rsidR="008C2CE5">
        <w:rPr>
          <w:rFonts w:eastAsia="Times New Roman" w:cs="Times New Roman"/>
          <w:szCs w:val="28"/>
          <w:lang w:eastAsia="ru-RU"/>
        </w:rPr>
        <w:t>01.</w:t>
      </w:r>
      <w:r>
        <w:rPr>
          <w:rFonts w:eastAsia="Times New Roman" w:cs="Times New Roman"/>
          <w:szCs w:val="28"/>
          <w:lang w:eastAsia="ru-RU"/>
        </w:rPr>
        <w:t xml:space="preserve">5, </w:t>
      </w:r>
      <w:r w:rsidR="008C2CE5">
        <w:rPr>
          <w:rFonts w:eastAsia="Times New Roman" w:cs="Times New Roman"/>
          <w:szCs w:val="28"/>
          <w:lang w:eastAsia="ru-RU"/>
        </w:rPr>
        <w:t>01.</w:t>
      </w:r>
      <w:r>
        <w:rPr>
          <w:rFonts w:eastAsia="Times New Roman" w:cs="Times New Roman"/>
          <w:szCs w:val="28"/>
          <w:lang w:eastAsia="ru-RU"/>
        </w:rPr>
        <w:t xml:space="preserve">6, </w:t>
      </w:r>
      <w:r w:rsidR="008C2CE5">
        <w:rPr>
          <w:rFonts w:eastAsia="Times New Roman" w:cs="Times New Roman"/>
          <w:szCs w:val="28"/>
          <w:lang w:eastAsia="ru-RU"/>
        </w:rPr>
        <w:t>01.</w:t>
      </w:r>
      <w:r>
        <w:rPr>
          <w:rFonts w:eastAsia="Times New Roman" w:cs="Times New Roman"/>
          <w:szCs w:val="28"/>
          <w:lang w:eastAsia="ru-RU"/>
        </w:rPr>
        <w:t xml:space="preserve">7, </w:t>
      </w:r>
      <w:r w:rsidR="008C2CE5">
        <w:rPr>
          <w:rFonts w:eastAsia="Times New Roman" w:cs="Times New Roman"/>
          <w:szCs w:val="28"/>
          <w:lang w:eastAsia="ru-RU"/>
        </w:rPr>
        <w:t>01.</w:t>
      </w:r>
      <w:r>
        <w:rPr>
          <w:rFonts w:eastAsia="Times New Roman" w:cs="Times New Roman"/>
          <w:szCs w:val="28"/>
          <w:lang w:eastAsia="ru-RU"/>
        </w:rPr>
        <w:t xml:space="preserve">8) не отражены в приложении №9 </w:t>
      </w:r>
      <w:r w:rsidRPr="00843A88">
        <w:rPr>
          <w:rFonts w:eastAsia="Times New Roman" w:cs="Times New Roman"/>
          <w:szCs w:val="28"/>
        </w:rPr>
        <w:t>муниципальной программы;</w:t>
      </w:r>
    </w:p>
    <w:p w14:paraId="56DB1A11" w14:textId="55928537" w:rsidR="005D044D" w:rsidRDefault="005D044D" w:rsidP="005D044D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мероприятия подпрограмм не соответствуют </w:t>
      </w:r>
      <w:r w:rsidR="006B7453">
        <w:rPr>
          <w:rFonts w:eastAsia="Times New Roman" w:cs="Times New Roman"/>
          <w:szCs w:val="28"/>
          <w:lang w:eastAsia="ru-RU"/>
        </w:rPr>
        <w:t>мероприятиям</w:t>
      </w:r>
      <w:r w:rsidR="008C2CE5">
        <w:rPr>
          <w:rFonts w:eastAsia="Times New Roman" w:cs="Times New Roman"/>
          <w:szCs w:val="28"/>
          <w:lang w:eastAsia="ru-RU"/>
        </w:rPr>
        <w:t>, предусмотренным</w:t>
      </w:r>
      <w:r w:rsidR="006B7453">
        <w:rPr>
          <w:rFonts w:eastAsia="Times New Roman" w:cs="Times New Roman"/>
          <w:szCs w:val="28"/>
          <w:lang w:eastAsia="ru-RU"/>
        </w:rPr>
        <w:t xml:space="preserve"> в </w:t>
      </w:r>
      <w:r>
        <w:rPr>
          <w:rFonts w:eastAsia="Times New Roman" w:cs="Times New Roman"/>
          <w:szCs w:val="28"/>
          <w:lang w:eastAsia="ru-RU"/>
        </w:rPr>
        <w:t>паспорта</w:t>
      </w:r>
      <w:r w:rsidR="006B7453">
        <w:rPr>
          <w:rFonts w:eastAsia="Times New Roman" w:cs="Times New Roman"/>
          <w:szCs w:val="28"/>
          <w:lang w:eastAsia="ru-RU"/>
        </w:rPr>
        <w:t>х</w:t>
      </w:r>
      <w:r>
        <w:rPr>
          <w:rFonts w:eastAsia="Times New Roman" w:cs="Times New Roman"/>
          <w:szCs w:val="28"/>
          <w:lang w:eastAsia="ru-RU"/>
        </w:rPr>
        <w:t xml:space="preserve"> подпрограмм.</w:t>
      </w:r>
    </w:p>
    <w:p w14:paraId="2E83D026" w14:textId="1A13BB8A" w:rsidR="005D044D" w:rsidRDefault="008C1298" w:rsidP="005D044D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5D044D">
        <w:rPr>
          <w:rFonts w:eastAsia="Times New Roman" w:cs="Times New Roman"/>
          <w:szCs w:val="28"/>
          <w:lang w:eastAsia="ru-RU"/>
        </w:rPr>
        <w:t>3. Паспорта подпрограмм:</w:t>
      </w:r>
    </w:p>
    <w:p w14:paraId="11D510B5" w14:textId="401F5AAC" w:rsidR="005D044D" w:rsidRDefault="005D044D" w:rsidP="005D044D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 </w:t>
      </w:r>
      <w:r w:rsidRPr="001C72B6">
        <w:rPr>
          <w:rFonts w:eastAsia="Times New Roman" w:cs="Times New Roman"/>
          <w:szCs w:val="28"/>
          <w:lang w:eastAsia="ru-RU"/>
        </w:rPr>
        <w:t>задачи</w:t>
      </w:r>
      <w:r>
        <w:rPr>
          <w:rFonts w:eastAsia="Times New Roman" w:cs="Times New Roman"/>
          <w:szCs w:val="28"/>
          <w:lang w:eastAsia="ru-RU"/>
        </w:rPr>
        <w:t xml:space="preserve"> в паспортах</w:t>
      </w:r>
      <w:r w:rsidRPr="004D3DF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подпрограмм 01.1</w:t>
      </w:r>
      <w:r w:rsidR="008C2CE5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01.2 не соответствуют задачам, отраженным в описательной части </w:t>
      </w:r>
      <w:r w:rsidRPr="001C72B6">
        <w:rPr>
          <w:rFonts w:eastAsia="Times New Roman" w:cs="Times New Roman"/>
          <w:szCs w:val="28"/>
          <w:lang w:eastAsia="ru-RU"/>
        </w:rPr>
        <w:t>подпрограмм</w:t>
      </w:r>
      <w:r>
        <w:rPr>
          <w:rFonts w:eastAsia="Times New Roman" w:cs="Times New Roman"/>
          <w:szCs w:val="28"/>
          <w:lang w:eastAsia="ru-RU"/>
        </w:rPr>
        <w:t>;</w:t>
      </w:r>
    </w:p>
    <w:p w14:paraId="35EEAD7F" w14:textId="7396AAE0" w:rsidR="005D044D" w:rsidRPr="005F100C" w:rsidRDefault="005D044D" w:rsidP="005D044D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F100C">
        <w:rPr>
          <w:rFonts w:eastAsia="Times New Roman" w:cs="Times New Roman"/>
          <w:szCs w:val="28"/>
        </w:rPr>
        <w:t xml:space="preserve">- </w:t>
      </w:r>
      <w:r w:rsidRPr="005F100C">
        <w:rPr>
          <w:rFonts w:eastAsia="Times New Roman" w:cs="Times New Roman"/>
          <w:szCs w:val="28"/>
          <w:lang w:eastAsia="ru-RU"/>
        </w:rPr>
        <w:t xml:space="preserve">целевые индикаторы подпрограммы 01.2 не соответствуют показателям, отраженным в приложении №1; </w:t>
      </w:r>
    </w:p>
    <w:p w14:paraId="2082AE64" w14:textId="77777777" w:rsidR="005D044D" w:rsidRPr="005F100C" w:rsidRDefault="005D044D" w:rsidP="005D044D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</w:rPr>
      </w:pPr>
      <w:r w:rsidRPr="005F100C">
        <w:rPr>
          <w:rFonts w:eastAsia="Times New Roman" w:cs="Times New Roman"/>
          <w:szCs w:val="28"/>
        </w:rPr>
        <w:t>- некорректно определены «Объемы и источники финансирования подпрограммы» в подпрограммах 01.1, 01.8;</w:t>
      </w:r>
    </w:p>
    <w:p w14:paraId="5068F038" w14:textId="77777777" w:rsidR="005D044D" w:rsidRPr="005F100C" w:rsidRDefault="005D044D" w:rsidP="005D044D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</w:rPr>
      </w:pPr>
      <w:r w:rsidRPr="005F100C">
        <w:rPr>
          <w:rFonts w:eastAsia="Times New Roman" w:cs="Times New Roman"/>
          <w:szCs w:val="28"/>
        </w:rPr>
        <w:t xml:space="preserve">- некорректно определены названия и нумерация подпрограмм в разделе 4 «Характеристика основных мероприятий подпрограммы» в подпрограммах 01.7, 01.8;  </w:t>
      </w:r>
    </w:p>
    <w:p w14:paraId="64D46F88" w14:textId="77777777" w:rsidR="005D044D" w:rsidRPr="005F100C" w:rsidRDefault="005D044D" w:rsidP="00A2539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100C">
        <w:rPr>
          <w:rFonts w:eastAsia="Times New Roman" w:cs="Times New Roman"/>
          <w:szCs w:val="28"/>
        </w:rPr>
        <w:t>- некорректно определены сроки реализации подпрограммы 01.7.</w:t>
      </w:r>
    </w:p>
    <w:p w14:paraId="44C7906B" w14:textId="77777777" w:rsidR="005D044D" w:rsidRDefault="005D044D" w:rsidP="005D044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</w:rPr>
        <w:t>«И</w:t>
      </w:r>
      <w:r w:rsidRPr="005F100C">
        <w:rPr>
          <w:rFonts w:eastAsia="Times New Roman" w:cs="Times New Roman"/>
          <w:szCs w:val="28"/>
          <w:lang w:eastAsia="ru-RU"/>
        </w:rPr>
        <w:t>сполнители мероприятий подпрограммы, главные распорядители бюджетных средств</w:t>
      </w:r>
      <w:r>
        <w:rPr>
          <w:rFonts w:eastAsia="Times New Roman" w:cs="Times New Roman"/>
          <w:szCs w:val="28"/>
          <w:lang w:eastAsia="ru-RU"/>
        </w:rPr>
        <w:t xml:space="preserve">» паспортов </w:t>
      </w:r>
      <w:r w:rsidRPr="005F100C">
        <w:rPr>
          <w:rFonts w:eastAsia="Times New Roman" w:cs="Times New Roman"/>
          <w:szCs w:val="28"/>
        </w:rPr>
        <w:t xml:space="preserve">подпрограмм </w:t>
      </w:r>
      <w:r>
        <w:rPr>
          <w:rFonts w:eastAsia="Times New Roman" w:cs="Times New Roman"/>
          <w:szCs w:val="28"/>
        </w:rPr>
        <w:t xml:space="preserve">01.6, </w:t>
      </w:r>
      <w:r w:rsidRPr="005F100C">
        <w:rPr>
          <w:rFonts w:eastAsia="Times New Roman" w:cs="Times New Roman"/>
          <w:szCs w:val="28"/>
        </w:rPr>
        <w:t>01.7.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не соответствуют данным паспорта муниципальной программы. </w:t>
      </w:r>
    </w:p>
    <w:p w14:paraId="36FC34CF" w14:textId="34700866" w:rsidR="005D044D" w:rsidRPr="001C72B6" w:rsidRDefault="005D044D" w:rsidP="005D044D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1C72B6">
        <w:rPr>
          <w:rFonts w:eastAsia="Times New Roman" w:cs="Times New Roman"/>
          <w:szCs w:val="28"/>
          <w:lang w:eastAsia="ru-RU"/>
        </w:rPr>
        <w:t>.</w:t>
      </w:r>
      <w:r w:rsidR="008C1298">
        <w:rPr>
          <w:rFonts w:eastAsia="Times New Roman" w:cs="Times New Roman"/>
          <w:szCs w:val="28"/>
          <w:lang w:eastAsia="ru-RU"/>
        </w:rPr>
        <w:t>4.</w:t>
      </w:r>
      <w:r w:rsidRPr="001C72B6">
        <w:rPr>
          <w:rFonts w:eastAsia="Times New Roman" w:cs="Times New Roman"/>
          <w:szCs w:val="28"/>
          <w:lang w:eastAsia="ru-RU"/>
        </w:rPr>
        <w:t xml:space="preserve"> </w:t>
      </w:r>
      <w:r w:rsidRPr="001C72B6">
        <w:rPr>
          <w:rFonts w:eastAsia="Times New Roman" w:cs="Times New Roman"/>
          <w:color w:val="000000"/>
          <w:szCs w:val="28"/>
          <w:lang w:eastAsia="ru-RU"/>
        </w:rPr>
        <w:t>В приложении №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к паспорту муниципальной программы «Перечень мероприятий подпрограмм и отдельных мероприятий программы»:</w:t>
      </w:r>
    </w:p>
    <w:p w14:paraId="0482BE2C" w14:textId="75517618" w:rsidR="005D044D" w:rsidRPr="001C72B6" w:rsidRDefault="005D044D" w:rsidP="005D044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- графа 6 «Ожидаемый результат (краткое описание)» не содержит </w:t>
      </w:r>
      <w:r w:rsidRPr="001C72B6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показатель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  </w:t>
      </w:r>
    </w:p>
    <w:p w14:paraId="26C650B6" w14:textId="77777777" w:rsidR="005D044D" w:rsidRDefault="005D044D" w:rsidP="005D044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2B6">
        <w:rPr>
          <w:rFonts w:eastAsia="Times New Roman" w:cs="Times New Roman"/>
          <w:color w:val="000000"/>
          <w:szCs w:val="28"/>
          <w:lang w:eastAsia="ru-RU"/>
        </w:rPr>
        <w:t>- не определен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786293">
        <w:rPr>
          <w:rFonts w:eastAsia="Times New Roman" w:cs="Times New Roman"/>
          <w:color w:val="000000"/>
          <w:szCs w:val="28"/>
          <w:lang w:eastAsia="ru-RU"/>
        </w:rPr>
        <w:t>Последствия не реализации мероприятия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в графе </w:t>
      </w:r>
      <w:r>
        <w:rPr>
          <w:rFonts w:eastAsia="Times New Roman" w:cs="Times New Roman"/>
          <w:color w:val="000000"/>
          <w:szCs w:val="28"/>
          <w:lang w:eastAsia="ru-RU"/>
        </w:rPr>
        <w:t>7;</w:t>
      </w:r>
    </w:p>
    <w:p w14:paraId="21132ED6" w14:textId="77777777" w:rsidR="005D044D" w:rsidRDefault="005D044D" w:rsidP="005D044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1C72B6">
        <w:rPr>
          <w:rFonts w:eastAsia="Times New Roman" w:cs="Times New Roman"/>
          <w:color w:val="000000"/>
          <w:szCs w:val="28"/>
          <w:lang w:eastAsia="ru-RU"/>
        </w:rPr>
        <w:t>не определена «Связь с показателями муниципальной программы (подпрограммы)» в графе 8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7F87D9D" w14:textId="31093700" w:rsidR="005D044D" w:rsidRPr="001C72B6" w:rsidRDefault="008C1298" w:rsidP="005D044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</w:t>
      </w:r>
      <w:r w:rsidR="005D044D">
        <w:rPr>
          <w:rFonts w:eastAsia="Times New Roman" w:cs="Times New Roman"/>
          <w:color w:val="000000"/>
          <w:szCs w:val="28"/>
          <w:lang w:eastAsia="ru-RU"/>
        </w:rPr>
        <w:t>5</w:t>
      </w:r>
      <w:r w:rsidR="005D044D" w:rsidRPr="001C72B6">
        <w:rPr>
          <w:rFonts w:eastAsia="Times New Roman" w:cs="Times New Roman"/>
          <w:color w:val="000000"/>
          <w:szCs w:val="28"/>
          <w:lang w:eastAsia="ru-RU"/>
        </w:rPr>
        <w:t>. В приложении №</w:t>
      </w:r>
      <w:r w:rsidR="005D044D">
        <w:rPr>
          <w:rFonts w:eastAsia="Times New Roman" w:cs="Times New Roman"/>
          <w:color w:val="000000"/>
          <w:szCs w:val="28"/>
          <w:lang w:eastAsia="ru-RU"/>
        </w:rPr>
        <w:t>11</w:t>
      </w:r>
      <w:r w:rsidR="005D044D" w:rsidRPr="004019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D044D" w:rsidRPr="001C72B6">
        <w:rPr>
          <w:rFonts w:eastAsia="Times New Roman" w:cs="Times New Roman"/>
          <w:color w:val="000000"/>
          <w:szCs w:val="28"/>
          <w:lang w:eastAsia="ru-RU"/>
        </w:rPr>
        <w:t>к паспорту муниципальной программы</w:t>
      </w:r>
      <w:r w:rsidR="005D044D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5D044D" w:rsidRPr="0040196E">
        <w:rPr>
          <w:rFonts w:eastAsia="Times New Roman" w:cs="Times New Roman"/>
          <w:color w:val="000000"/>
          <w:szCs w:val="28"/>
          <w:lang w:eastAsia="ru-RU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  <w:r w:rsidR="005D044D">
        <w:rPr>
          <w:rFonts w:eastAsia="Times New Roman" w:cs="Times New Roman"/>
          <w:color w:val="000000"/>
          <w:szCs w:val="28"/>
          <w:lang w:eastAsia="ru-RU"/>
        </w:rPr>
        <w:t>»</w:t>
      </w:r>
      <w:r w:rsidR="005D044D" w:rsidRPr="004019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D044D" w:rsidRPr="001C72B6">
        <w:rPr>
          <w:rFonts w:eastAsia="Times New Roman" w:cs="Times New Roman"/>
          <w:szCs w:val="28"/>
          <w:lang w:eastAsia="ru-RU"/>
        </w:rPr>
        <w:t>расход</w:t>
      </w:r>
      <w:r w:rsidR="005D044D">
        <w:rPr>
          <w:rFonts w:eastAsia="Times New Roman" w:cs="Times New Roman"/>
          <w:szCs w:val="28"/>
          <w:lang w:eastAsia="ru-RU"/>
        </w:rPr>
        <w:t>ы</w:t>
      </w:r>
      <w:r w:rsidR="005D044D" w:rsidRPr="001C72B6">
        <w:rPr>
          <w:rFonts w:eastAsia="Times New Roman" w:cs="Times New Roman"/>
          <w:szCs w:val="28"/>
          <w:lang w:eastAsia="ru-RU"/>
        </w:rPr>
        <w:t xml:space="preserve"> отражен</w:t>
      </w:r>
      <w:r w:rsidR="005D044D">
        <w:rPr>
          <w:rFonts w:eastAsia="Times New Roman" w:cs="Times New Roman"/>
          <w:szCs w:val="28"/>
          <w:lang w:eastAsia="ru-RU"/>
        </w:rPr>
        <w:t>ы</w:t>
      </w:r>
      <w:r w:rsidR="005D044D" w:rsidRPr="001C72B6">
        <w:rPr>
          <w:rFonts w:eastAsia="Times New Roman" w:cs="Times New Roman"/>
          <w:szCs w:val="28"/>
          <w:lang w:eastAsia="ru-RU"/>
        </w:rPr>
        <w:t xml:space="preserve"> в </w:t>
      </w:r>
      <w:r w:rsidR="005D044D" w:rsidRPr="001C72B6">
        <w:rPr>
          <w:rFonts w:eastAsia="Times New Roman" w:cs="Times New Roman"/>
          <w:color w:val="000000"/>
          <w:szCs w:val="28"/>
          <w:lang w:eastAsia="ru-RU"/>
        </w:rPr>
        <w:t>рублях</w:t>
      </w:r>
      <w:r w:rsidR="005D044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5D044D" w:rsidRPr="001C72B6">
        <w:rPr>
          <w:rFonts w:eastAsia="Times New Roman" w:cs="Times New Roman"/>
          <w:szCs w:val="28"/>
          <w:lang w:eastAsia="ru-RU"/>
        </w:rPr>
        <w:t xml:space="preserve">что не соответствует </w:t>
      </w:r>
      <w:r w:rsidR="005D044D" w:rsidRPr="001C72B6">
        <w:rPr>
          <w:rFonts w:eastAsia="Times New Roman" w:cs="Times New Roman"/>
          <w:color w:val="000000"/>
          <w:szCs w:val="28"/>
          <w:lang w:eastAsia="ru-RU"/>
        </w:rPr>
        <w:t xml:space="preserve">Порядку, где макетом приложения предусмотрена оценка расходов в </w:t>
      </w:r>
      <w:r w:rsidR="005D044D" w:rsidRPr="001C72B6">
        <w:rPr>
          <w:rFonts w:eastAsia="Times New Roman" w:cs="Times New Roman"/>
          <w:szCs w:val="28"/>
          <w:lang w:eastAsia="ru-RU"/>
        </w:rPr>
        <w:t xml:space="preserve">тыс. руб. </w:t>
      </w:r>
    </w:p>
    <w:p w14:paraId="12F7E0E1" w14:textId="2941E331" w:rsidR="005D044D" w:rsidRPr="001C72B6" w:rsidRDefault="008C1298" w:rsidP="005D044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4.</w:t>
      </w:r>
      <w:r w:rsidR="005D044D"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r w:rsidR="005D044D" w:rsidRPr="001C72B6">
        <w:rPr>
          <w:rFonts w:eastAsia="Times New Roman" w:cs="Times New Roman"/>
          <w:color w:val="000000"/>
          <w:szCs w:val="28"/>
          <w:lang w:eastAsia="ru-RU"/>
        </w:rPr>
        <w:t>В приложении №</w:t>
      </w:r>
      <w:r w:rsidR="005D044D">
        <w:rPr>
          <w:rFonts w:eastAsia="Times New Roman" w:cs="Times New Roman"/>
          <w:color w:val="000000"/>
          <w:szCs w:val="28"/>
          <w:lang w:eastAsia="ru-RU"/>
        </w:rPr>
        <w:t>12</w:t>
      </w:r>
      <w:r w:rsidR="005D044D" w:rsidRPr="001C72B6">
        <w:rPr>
          <w:rFonts w:eastAsia="Times New Roman" w:cs="Times New Roman"/>
          <w:color w:val="000000"/>
          <w:szCs w:val="28"/>
          <w:lang w:eastAsia="ru-RU"/>
        </w:rPr>
        <w:t xml:space="preserve"> к паспорту муниципальной программы «</w:t>
      </w:r>
      <w:r w:rsidR="005D044D" w:rsidRPr="001C72B6">
        <w:rPr>
          <w:rFonts w:eastAsia="Times New Roman" w:cs="Times New Roman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</w:t>
      </w:r>
      <w:r w:rsidR="005D044D">
        <w:rPr>
          <w:rFonts w:eastAsia="Times New Roman" w:cs="Times New Roman"/>
          <w:szCs w:val="28"/>
          <w:lang w:eastAsia="ru-RU"/>
        </w:rPr>
        <w:t xml:space="preserve"> </w:t>
      </w:r>
      <w:r w:rsidR="005D044D" w:rsidRPr="001C72B6">
        <w:rPr>
          <w:rFonts w:eastAsia="Times New Roman" w:cs="Times New Roman"/>
          <w:szCs w:val="28"/>
          <w:lang w:eastAsia="ru-RU"/>
        </w:rPr>
        <w:t>в графе 3 отсутствует ответственный исполнитель</w:t>
      </w:r>
      <w:r w:rsidR="005D044D">
        <w:rPr>
          <w:rFonts w:eastAsia="Times New Roman" w:cs="Times New Roman"/>
          <w:szCs w:val="28"/>
          <w:lang w:eastAsia="ru-RU"/>
        </w:rPr>
        <w:t>.</w:t>
      </w:r>
      <w:r w:rsidR="005D044D" w:rsidRPr="001C72B6">
        <w:rPr>
          <w:rFonts w:eastAsia="Times New Roman" w:cs="Times New Roman"/>
          <w:szCs w:val="28"/>
          <w:lang w:eastAsia="ru-RU"/>
        </w:rPr>
        <w:t xml:space="preserve"> </w:t>
      </w:r>
    </w:p>
    <w:p w14:paraId="1F0262F4" w14:textId="5CF539A4" w:rsidR="00800F33" w:rsidRPr="008D786F" w:rsidRDefault="001C72B6" w:rsidP="00A2539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 xml:space="preserve"> </w:t>
      </w:r>
      <w:r w:rsidR="00800F33">
        <w:rPr>
          <w:rFonts w:eastAsia="Times New Roman" w:cs="Times New Roman"/>
          <w:szCs w:val="28"/>
          <w:lang w:eastAsia="ru-RU"/>
        </w:rPr>
        <w:t>Замечания,</w:t>
      </w:r>
      <w:r w:rsidR="00800F33" w:rsidRPr="008D786F">
        <w:rPr>
          <w:rFonts w:eastAsia="Times New Roman" w:cs="Times New Roman"/>
          <w:szCs w:val="28"/>
          <w:lang w:eastAsia="ru-RU"/>
        </w:rPr>
        <w:t xml:space="preserve"> изложенные в настоящем заключении</w:t>
      </w:r>
      <w:r w:rsidR="00800F33">
        <w:rPr>
          <w:rFonts w:eastAsia="Times New Roman" w:cs="Times New Roman"/>
          <w:szCs w:val="28"/>
          <w:lang w:eastAsia="ru-RU"/>
        </w:rPr>
        <w:t>,</w:t>
      </w:r>
      <w:r w:rsidR="00800F33" w:rsidRPr="008D786F">
        <w:rPr>
          <w:rFonts w:eastAsia="Times New Roman" w:cs="Times New Roman"/>
          <w:szCs w:val="28"/>
          <w:lang w:eastAsia="ru-RU"/>
        </w:rPr>
        <w:t xml:space="preserve">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40E39E79" w14:textId="11702D06" w:rsidR="00800F33" w:rsidRPr="00800F33" w:rsidRDefault="00800F33" w:rsidP="00A25393">
      <w:pPr>
        <w:spacing w:before="120"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7434D0A" w14:textId="77777777" w:rsidR="00800F33" w:rsidRPr="00800F33" w:rsidRDefault="00800F33" w:rsidP="008C1298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10A4476A" w14:textId="77777777" w:rsidR="00952686" w:rsidRDefault="00952686" w:rsidP="00952686">
      <w:pPr>
        <w:spacing w:after="0" w:line="276" w:lineRule="auto"/>
        <w:ind w:left="851"/>
        <w:jc w:val="both"/>
        <w:rPr>
          <w:szCs w:val="28"/>
        </w:rPr>
      </w:pPr>
    </w:p>
    <w:p w14:paraId="5DD80902" w14:textId="5E463405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48DF61F3" w14:textId="4654AFB3" w:rsidR="00F12C76" w:rsidRDefault="00DE5D5F" w:rsidP="005E39A2">
      <w:pPr>
        <w:spacing w:after="0"/>
        <w:jc w:val="both"/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Н.В. </w:t>
      </w:r>
      <w:proofErr w:type="spellStart"/>
      <w:r>
        <w:rPr>
          <w:rFonts w:eastAsia="Times New Roman" w:cs="Times New Roman"/>
          <w:szCs w:val="28"/>
          <w:lang w:eastAsia="ru-RU"/>
        </w:rPr>
        <w:t>Жиганова</w:t>
      </w:r>
      <w:proofErr w:type="spellEnd"/>
    </w:p>
    <w:sectPr w:rsidR="00F12C76" w:rsidSect="00B21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6778B" w14:textId="77777777" w:rsidR="00F01185" w:rsidRDefault="00F01185" w:rsidP="00C771EA">
      <w:pPr>
        <w:spacing w:after="0"/>
      </w:pPr>
      <w:r>
        <w:separator/>
      </w:r>
    </w:p>
  </w:endnote>
  <w:endnote w:type="continuationSeparator" w:id="0">
    <w:p w14:paraId="03DFE5D1" w14:textId="77777777" w:rsidR="00F01185" w:rsidRDefault="00F01185" w:rsidP="00C77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48883" w14:textId="77777777" w:rsidR="00C771EA" w:rsidRDefault="00C771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828839"/>
      <w:docPartObj>
        <w:docPartGallery w:val="Page Numbers (Bottom of Page)"/>
        <w:docPartUnique/>
      </w:docPartObj>
    </w:sdtPr>
    <w:sdtContent>
      <w:bookmarkStart w:id="5" w:name="_GoBack" w:displacedByCustomXml="prev"/>
      <w:bookmarkEnd w:id="5" w:displacedByCustomXml="prev"/>
      <w:p w14:paraId="21592EC8" w14:textId="28FB4E2B" w:rsidR="00C771EA" w:rsidRDefault="00C771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D21C0" w14:textId="77777777" w:rsidR="00C771EA" w:rsidRDefault="00C771E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C1D35" w14:textId="77777777" w:rsidR="00C771EA" w:rsidRDefault="00C771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D4397" w14:textId="77777777" w:rsidR="00F01185" w:rsidRDefault="00F01185" w:rsidP="00C771EA">
      <w:pPr>
        <w:spacing w:after="0"/>
      </w:pPr>
      <w:r>
        <w:separator/>
      </w:r>
    </w:p>
  </w:footnote>
  <w:footnote w:type="continuationSeparator" w:id="0">
    <w:p w14:paraId="0A9B5EED" w14:textId="77777777" w:rsidR="00F01185" w:rsidRDefault="00F01185" w:rsidP="00C771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6E979" w14:textId="77777777" w:rsidR="00C771EA" w:rsidRDefault="00C771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EFE17" w14:textId="77777777" w:rsidR="00C771EA" w:rsidRDefault="00C771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10AC1" w14:textId="77777777" w:rsidR="00C771EA" w:rsidRDefault="00C771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957"/>
    <w:multiLevelType w:val="hybridMultilevel"/>
    <w:tmpl w:val="BEBE17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C6409EC"/>
    <w:multiLevelType w:val="hybridMultilevel"/>
    <w:tmpl w:val="84368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D3EDD"/>
    <w:multiLevelType w:val="hybridMultilevel"/>
    <w:tmpl w:val="1A86CB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E26B59"/>
    <w:multiLevelType w:val="hybridMultilevel"/>
    <w:tmpl w:val="C9AE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4AD3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622402"/>
    <w:multiLevelType w:val="hybridMultilevel"/>
    <w:tmpl w:val="621C2794"/>
    <w:lvl w:ilvl="0" w:tplc="8A1A7A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226C1"/>
    <w:multiLevelType w:val="multilevel"/>
    <w:tmpl w:val="B4BE9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72C77C07"/>
    <w:multiLevelType w:val="hybridMultilevel"/>
    <w:tmpl w:val="AFBC5B6A"/>
    <w:lvl w:ilvl="0" w:tplc="472E3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897142"/>
    <w:multiLevelType w:val="hybridMultilevel"/>
    <w:tmpl w:val="885E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07354"/>
    <w:multiLevelType w:val="hybridMultilevel"/>
    <w:tmpl w:val="4B2A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00179"/>
    <w:rsid w:val="000020C1"/>
    <w:rsid w:val="000360B5"/>
    <w:rsid w:val="0004714B"/>
    <w:rsid w:val="00053494"/>
    <w:rsid w:val="00054C42"/>
    <w:rsid w:val="00055706"/>
    <w:rsid w:val="00067177"/>
    <w:rsid w:val="00072F0D"/>
    <w:rsid w:val="00084D9E"/>
    <w:rsid w:val="00091344"/>
    <w:rsid w:val="00096E75"/>
    <w:rsid w:val="000D3002"/>
    <w:rsid w:val="000E0311"/>
    <w:rsid w:val="000E0CAC"/>
    <w:rsid w:val="0010225B"/>
    <w:rsid w:val="00104010"/>
    <w:rsid w:val="00123414"/>
    <w:rsid w:val="0013737C"/>
    <w:rsid w:val="00177CAD"/>
    <w:rsid w:val="001C15EE"/>
    <w:rsid w:val="001C72B6"/>
    <w:rsid w:val="001C77C0"/>
    <w:rsid w:val="001D5724"/>
    <w:rsid w:val="001E08CE"/>
    <w:rsid w:val="001E55A2"/>
    <w:rsid w:val="00207F9B"/>
    <w:rsid w:val="002102AE"/>
    <w:rsid w:val="00225DD8"/>
    <w:rsid w:val="00242AF3"/>
    <w:rsid w:val="00253203"/>
    <w:rsid w:val="002564F9"/>
    <w:rsid w:val="00257A55"/>
    <w:rsid w:val="00261FB8"/>
    <w:rsid w:val="00265026"/>
    <w:rsid w:val="00265737"/>
    <w:rsid w:val="00282AA2"/>
    <w:rsid w:val="00286C4A"/>
    <w:rsid w:val="00295FE1"/>
    <w:rsid w:val="002B0816"/>
    <w:rsid w:val="002C5FA1"/>
    <w:rsid w:val="002D119E"/>
    <w:rsid w:val="002E5E97"/>
    <w:rsid w:val="002F38D3"/>
    <w:rsid w:val="002F4595"/>
    <w:rsid w:val="003160B8"/>
    <w:rsid w:val="00334EC7"/>
    <w:rsid w:val="003400ED"/>
    <w:rsid w:val="00342FD5"/>
    <w:rsid w:val="0034638A"/>
    <w:rsid w:val="0034669E"/>
    <w:rsid w:val="003535AF"/>
    <w:rsid w:val="003602E4"/>
    <w:rsid w:val="00384C9F"/>
    <w:rsid w:val="00387DDE"/>
    <w:rsid w:val="003947E7"/>
    <w:rsid w:val="00394F5F"/>
    <w:rsid w:val="003D1BE9"/>
    <w:rsid w:val="0040196E"/>
    <w:rsid w:val="004301B2"/>
    <w:rsid w:val="004418D6"/>
    <w:rsid w:val="00442429"/>
    <w:rsid w:val="00471393"/>
    <w:rsid w:val="00471DDF"/>
    <w:rsid w:val="00474DF2"/>
    <w:rsid w:val="00477A68"/>
    <w:rsid w:val="0048464A"/>
    <w:rsid w:val="00491ED5"/>
    <w:rsid w:val="004B011B"/>
    <w:rsid w:val="004C1282"/>
    <w:rsid w:val="004C75ED"/>
    <w:rsid w:val="004D3DFE"/>
    <w:rsid w:val="005008C9"/>
    <w:rsid w:val="00527625"/>
    <w:rsid w:val="00537E43"/>
    <w:rsid w:val="0054307C"/>
    <w:rsid w:val="0054551C"/>
    <w:rsid w:val="00550DC8"/>
    <w:rsid w:val="005A1323"/>
    <w:rsid w:val="005C4B07"/>
    <w:rsid w:val="005C5A81"/>
    <w:rsid w:val="005D044D"/>
    <w:rsid w:val="005E39A2"/>
    <w:rsid w:val="005E5362"/>
    <w:rsid w:val="005F100C"/>
    <w:rsid w:val="006034C0"/>
    <w:rsid w:val="00624B11"/>
    <w:rsid w:val="00640936"/>
    <w:rsid w:val="00650202"/>
    <w:rsid w:val="00683CFC"/>
    <w:rsid w:val="006943DA"/>
    <w:rsid w:val="006B6E2D"/>
    <w:rsid w:val="006B7453"/>
    <w:rsid w:val="006C0B77"/>
    <w:rsid w:val="006F489D"/>
    <w:rsid w:val="006F690D"/>
    <w:rsid w:val="007037EB"/>
    <w:rsid w:val="00710C7F"/>
    <w:rsid w:val="007153B6"/>
    <w:rsid w:val="0072006A"/>
    <w:rsid w:val="00730CAC"/>
    <w:rsid w:val="007328F5"/>
    <w:rsid w:val="00734FD3"/>
    <w:rsid w:val="00737E11"/>
    <w:rsid w:val="00762595"/>
    <w:rsid w:val="00764A07"/>
    <w:rsid w:val="007654A5"/>
    <w:rsid w:val="00773425"/>
    <w:rsid w:val="00786293"/>
    <w:rsid w:val="007C4A92"/>
    <w:rsid w:val="007F7CBD"/>
    <w:rsid w:val="00800F33"/>
    <w:rsid w:val="008230B0"/>
    <w:rsid w:val="008242FF"/>
    <w:rsid w:val="00843A88"/>
    <w:rsid w:val="00847096"/>
    <w:rsid w:val="00851D18"/>
    <w:rsid w:val="00865A15"/>
    <w:rsid w:val="00870751"/>
    <w:rsid w:val="00877248"/>
    <w:rsid w:val="00881CF9"/>
    <w:rsid w:val="008848CE"/>
    <w:rsid w:val="008A19CA"/>
    <w:rsid w:val="008B69AC"/>
    <w:rsid w:val="008C1298"/>
    <w:rsid w:val="008C2CE5"/>
    <w:rsid w:val="008F2F49"/>
    <w:rsid w:val="00910E83"/>
    <w:rsid w:val="00911909"/>
    <w:rsid w:val="00916634"/>
    <w:rsid w:val="00920C36"/>
    <w:rsid w:val="00922C48"/>
    <w:rsid w:val="00952686"/>
    <w:rsid w:val="009652CB"/>
    <w:rsid w:val="00990973"/>
    <w:rsid w:val="00993E93"/>
    <w:rsid w:val="00995821"/>
    <w:rsid w:val="009B26E7"/>
    <w:rsid w:val="009C0154"/>
    <w:rsid w:val="009C504B"/>
    <w:rsid w:val="009D0B84"/>
    <w:rsid w:val="009D127A"/>
    <w:rsid w:val="009D2238"/>
    <w:rsid w:val="009D5988"/>
    <w:rsid w:val="009F195E"/>
    <w:rsid w:val="009F50D4"/>
    <w:rsid w:val="00A02080"/>
    <w:rsid w:val="00A12915"/>
    <w:rsid w:val="00A16ECC"/>
    <w:rsid w:val="00A24116"/>
    <w:rsid w:val="00A25393"/>
    <w:rsid w:val="00A46590"/>
    <w:rsid w:val="00A517CC"/>
    <w:rsid w:val="00A527E0"/>
    <w:rsid w:val="00A6688E"/>
    <w:rsid w:val="00A85058"/>
    <w:rsid w:val="00A935DD"/>
    <w:rsid w:val="00AA22F4"/>
    <w:rsid w:val="00AC4B9E"/>
    <w:rsid w:val="00B00751"/>
    <w:rsid w:val="00B02D90"/>
    <w:rsid w:val="00B058FA"/>
    <w:rsid w:val="00B21641"/>
    <w:rsid w:val="00B266FE"/>
    <w:rsid w:val="00B564D0"/>
    <w:rsid w:val="00B5656D"/>
    <w:rsid w:val="00B91213"/>
    <w:rsid w:val="00B915B7"/>
    <w:rsid w:val="00B954B4"/>
    <w:rsid w:val="00BA7051"/>
    <w:rsid w:val="00BC4B48"/>
    <w:rsid w:val="00BE40E1"/>
    <w:rsid w:val="00C03CBC"/>
    <w:rsid w:val="00C05833"/>
    <w:rsid w:val="00C105E4"/>
    <w:rsid w:val="00C52200"/>
    <w:rsid w:val="00C61862"/>
    <w:rsid w:val="00C70761"/>
    <w:rsid w:val="00C71AC2"/>
    <w:rsid w:val="00C745D7"/>
    <w:rsid w:val="00C771EA"/>
    <w:rsid w:val="00C811BE"/>
    <w:rsid w:val="00C911F2"/>
    <w:rsid w:val="00C91FCE"/>
    <w:rsid w:val="00CA2DF1"/>
    <w:rsid w:val="00CA41D6"/>
    <w:rsid w:val="00D03998"/>
    <w:rsid w:val="00D0687F"/>
    <w:rsid w:val="00D13408"/>
    <w:rsid w:val="00D26C6C"/>
    <w:rsid w:val="00D36696"/>
    <w:rsid w:val="00D42A18"/>
    <w:rsid w:val="00D57292"/>
    <w:rsid w:val="00D57947"/>
    <w:rsid w:val="00D764B5"/>
    <w:rsid w:val="00DA26E5"/>
    <w:rsid w:val="00DD0AEE"/>
    <w:rsid w:val="00DE5D5F"/>
    <w:rsid w:val="00DE6C02"/>
    <w:rsid w:val="00DF7633"/>
    <w:rsid w:val="00E04DFB"/>
    <w:rsid w:val="00E05D1E"/>
    <w:rsid w:val="00E17040"/>
    <w:rsid w:val="00E32318"/>
    <w:rsid w:val="00E71517"/>
    <w:rsid w:val="00E87409"/>
    <w:rsid w:val="00E91717"/>
    <w:rsid w:val="00EA59DF"/>
    <w:rsid w:val="00EB1442"/>
    <w:rsid w:val="00EC61A1"/>
    <w:rsid w:val="00ED7D57"/>
    <w:rsid w:val="00EE4070"/>
    <w:rsid w:val="00EF078A"/>
    <w:rsid w:val="00EF54ED"/>
    <w:rsid w:val="00F01185"/>
    <w:rsid w:val="00F030BC"/>
    <w:rsid w:val="00F12346"/>
    <w:rsid w:val="00F12C76"/>
    <w:rsid w:val="00F20AA0"/>
    <w:rsid w:val="00F37FE6"/>
    <w:rsid w:val="00F40B94"/>
    <w:rsid w:val="00F44B9C"/>
    <w:rsid w:val="00F53561"/>
    <w:rsid w:val="00F60893"/>
    <w:rsid w:val="00F707A4"/>
    <w:rsid w:val="00F87121"/>
    <w:rsid w:val="00F91CF8"/>
    <w:rsid w:val="00FA1B68"/>
    <w:rsid w:val="00FA5EAE"/>
    <w:rsid w:val="00FC390F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9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2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952686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C771E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771E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771E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771E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8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139</cp:revision>
  <cp:lastPrinted>2024-11-20T08:24:00Z</cp:lastPrinted>
  <dcterms:created xsi:type="dcterms:W3CDTF">2024-11-12T04:42:00Z</dcterms:created>
  <dcterms:modified xsi:type="dcterms:W3CDTF">2024-11-20T08:44:00Z</dcterms:modified>
</cp:coreProperties>
</file>