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D8D" w:rsidRDefault="00324D8D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5A54A8" w:rsidRDefault="005A54A8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Контрольно-счетно</w:t>
      </w:r>
      <w:r w:rsidR="00165610">
        <w:rPr>
          <w:sz w:val="24"/>
          <w:szCs w:val="24"/>
        </w:rPr>
        <w:t>го</w:t>
      </w:r>
    </w:p>
    <w:p w:rsidR="00165610" w:rsidRDefault="00165610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органа Манского района </w:t>
      </w:r>
    </w:p>
    <w:p w:rsidR="00324D8D" w:rsidRDefault="003E2244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00239F">
        <w:rPr>
          <w:sz w:val="24"/>
          <w:szCs w:val="24"/>
        </w:rPr>
        <w:t>5</w:t>
      </w:r>
      <w:r w:rsidR="00324D8D">
        <w:rPr>
          <w:sz w:val="24"/>
          <w:szCs w:val="24"/>
        </w:rPr>
        <w:t>.</w:t>
      </w:r>
      <w:r w:rsidR="0000239F">
        <w:rPr>
          <w:sz w:val="24"/>
          <w:szCs w:val="24"/>
        </w:rPr>
        <w:t>12</w:t>
      </w:r>
      <w:r w:rsidR="00165610">
        <w:rPr>
          <w:sz w:val="24"/>
          <w:szCs w:val="24"/>
        </w:rPr>
        <w:t>.</w:t>
      </w:r>
      <w:r w:rsidR="00324D8D">
        <w:rPr>
          <w:sz w:val="24"/>
          <w:szCs w:val="24"/>
        </w:rPr>
        <w:t>202</w:t>
      </w:r>
      <w:r w:rsidR="00165610">
        <w:rPr>
          <w:sz w:val="24"/>
          <w:szCs w:val="24"/>
        </w:rPr>
        <w:t>3</w:t>
      </w:r>
      <w:r w:rsidR="00324D8D">
        <w:rPr>
          <w:sz w:val="24"/>
          <w:szCs w:val="24"/>
        </w:rPr>
        <w:t xml:space="preserve"> № </w:t>
      </w:r>
      <w:r w:rsidR="0000239F">
        <w:rPr>
          <w:sz w:val="24"/>
          <w:szCs w:val="24"/>
        </w:rPr>
        <w:t xml:space="preserve">  </w:t>
      </w:r>
      <w:r w:rsidR="0094538B">
        <w:rPr>
          <w:sz w:val="24"/>
          <w:szCs w:val="24"/>
        </w:rPr>
        <w:t>25</w:t>
      </w:r>
      <w:r w:rsidR="00324D8D">
        <w:rPr>
          <w:sz w:val="24"/>
          <w:szCs w:val="24"/>
        </w:rPr>
        <w:t>-од</w:t>
      </w:r>
    </w:p>
    <w:p w:rsidR="00324D8D" w:rsidRDefault="00324D8D" w:rsidP="00324D8D">
      <w:pPr>
        <w:jc w:val="center"/>
        <w:rPr>
          <w:sz w:val="24"/>
          <w:szCs w:val="24"/>
        </w:rPr>
      </w:pPr>
    </w:p>
    <w:p w:rsidR="00324D8D" w:rsidRDefault="00324D8D" w:rsidP="004A266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Контрольно-счетно</w:t>
      </w:r>
      <w:r w:rsidR="0016561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165610">
        <w:rPr>
          <w:b/>
          <w:sz w:val="24"/>
          <w:szCs w:val="24"/>
        </w:rPr>
        <w:t>органа М</w:t>
      </w:r>
      <w:r w:rsidR="00FC2BB5">
        <w:rPr>
          <w:b/>
          <w:sz w:val="24"/>
          <w:szCs w:val="24"/>
        </w:rPr>
        <w:t>анск</w:t>
      </w:r>
      <w:r w:rsidR="00165610">
        <w:rPr>
          <w:b/>
          <w:sz w:val="24"/>
          <w:szCs w:val="24"/>
        </w:rPr>
        <w:t>ого</w:t>
      </w:r>
      <w:r w:rsidR="00FC2BB5">
        <w:rPr>
          <w:b/>
          <w:sz w:val="24"/>
          <w:szCs w:val="24"/>
        </w:rPr>
        <w:t xml:space="preserve"> район</w:t>
      </w:r>
      <w:r w:rsidR="00165610">
        <w:rPr>
          <w:b/>
          <w:sz w:val="24"/>
          <w:szCs w:val="24"/>
        </w:rPr>
        <w:t>а</w:t>
      </w:r>
      <w:r w:rsidR="00FC2BB5">
        <w:rPr>
          <w:b/>
          <w:sz w:val="24"/>
          <w:szCs w:val="24"/>
        </w:rPr>
        <w:t xml:space="preserve"> на 202</w:t>
      </w:r>
      <w:r w:rsidR="0000239F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год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87"/>
        <w:gridCol w:w="116"/>
        <w:gridCol w:w="284"/>
        <w:gridCol w:w="1275"/>
        <w:gridCol w:w="426"/>
        <w:gridCol w:w="2126"/>
        <w:gridCol w:w="142"/>
        <w:gridCol w:w="4821"/>
      </w:tblGrid>
      <w:tr w:rsidR="00324D8D" w:rsidTr="00B43093">
        <w:trPr>
          <w:trHeight w:val="51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4A" w:rsidRDefault="00324D8D" w:rsidP="005A54A8">
            <w:pPr>
              <w:pStyle w:val="a3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Экспертно-аналитическая деятельность</w:t>
            </w:r>
          </w:p>
        </w:tc>
      </w:tr>
      <w:tr w:rsidR="00324D8D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Default="00324D8D" w:rsidP="005A54A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Основание для включения в план</w:t>
            </w:r>
          </w:p>
        </w:tc>
      </w:tr>
      <w:tr w:rsidR="00324D8D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A54A8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324D8D" w:rsidTr="00B43093">
        <w:trPr>
          <w:trHeight w:val="52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39" w:rsidRDefault="00324D8D" w:rsidP="005A54A8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Анализ</w:t>
            </w:r>
            <w:r w:rsidR="007400E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964D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мониторинг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бюджетного процесса в районе и подготовка предложений, направленных на его совершенствование</w:t>
            </w:r>
          </w:p>
        </w:tc>
      </w:tr>
      <w:tr w:rsidR="007649FB" w:rsidTr="007649FB">
        <w:trPr>
          <w:trHeight w:val="1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 w:rsidP="00F57B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решения «О внесении изменений в решение «О</w:t>
            </w:r>
            <w:r w:rsidR="00D67E59">
              <w:rPr>
                <w:sz w:val="24"/>
                <w:szCs w:val="24"/>
                <w:lang w:eastAsia="en-US"/>
              </w:rPr>
              <w:t xml:space="preserve"> межбюджетных отношениях</w:t>
            </w:r>
            <w:r>
              <w:rPr>
                <w:sz w:val="24"/>
                <w:szCs w:val="24"/>
                <w:lang w:eastAsia="en-US"/>
              </w:rPr>
              <w:t xml:space="preserve"> в Манском районе»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 w:rsidP="005E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Жиганова Н.В. </w:t>
            </w:r>
            <w:r w:rsidR="00D67E59"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9FB" w:rsidRDefault="007649FB" w:rsidP="00F57B6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7649FB" w:rsidRDefault="007649FB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  <w:p w:rsidR="00AE28C1" w:rsidRDefault="00AE28C1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5DEA" w:rsidTr="00B43093">
        <w:trPr>
          <w:trHeight w:val="557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EA" w:rsidRPr="005A54A8" w:rsidRDefault="005A54A8" w:rsidP="005A54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1.2. </w:t>
            </w:r>
            <w:r w:rsidR="00D63C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Анализ </w:t>
            </w:r>
            <w:r w:rsidR="00964D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бюджетного процесса в </w:t>
            </w:r>
            <w:r w:rsidR="00D05BC3">
              <w:rPr>
                <w:rFonts w:eastAsiaTheme="minorHAnsi"/>
                <w:b/>
                <w:sz w:val="24"/>
                <w:szCs w:val="24"/>
                <w:lang w:eastAsia="en-US"/>
              </w:rPr>
              <w:t>район</w:t>
            </w:r>
            <w:r w:rsidR="002A5DEA"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="00964D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подготовка предложений, направленных на его совершенствование</w:t>
            </w:r>
          </w:p>
        </w:tc>
      </w:tr>
      <w:tr w:rsidR="00165610" w:rsidTr="00D63C96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1.2.1</w:t>
            </w:r>
            <w:r w:rsidR="0060772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Pr="003A3FAD" w:rsidRDefault="00AE28C1" w:rsidP="00F57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</w:t>
            </w:r>
            <w:r w:rsidR="00D67E5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годового отчета о</w:t>
            </w:r>
            <w:r w:rsidR="00D67E59">
              <w:rPr>
                <w:sz w:val="24"/>
                <w:szCs w:val="24"/>
                <w:lang w:eastAsia="en-US"/>
              </w:rPr>
              <w:t>б исполнении районного бюджета за 2023 год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9" w:rsidRDefault="00D67E59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D67E59">
            <w:pPr>
              <w:jc w:val="center"/>
              <w:rPr>
                <w:sz w:val="24"/>
                <w:szCs w:val="24"/>
                <w:lang w:eastAsia="en-US"/>
              </w:rPr>
            </w:pPr>
            <w:r w:rsidRPr="00165610">
              <w:rPr>
                <w:sz w:val="24"/>
                <w:szCs w:val="24"/>
                <w:lang w:eastAsia="en-US"/>
              </w:rPr>
              <w:t>Жиганова Н.В.</w:t>
            </w:r>
            <w:r w:rsidR="00D67E59" w:rsidRPr="00165610">
              <w:rPr>
                <w:sz w:val="24"/>
                <w:szCs w:val="24"/>
                <w:lang w:eastAsia="en-US"/>
              </w:rPr>
              <w:t xml:space="preserve"> </w:t>
            </w:r>
          </w:p>
          <w:p w:rsidR="00D67E59" w:rsidRDefault="00D67E59" w:rsidP="00D67E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  <w:p w:rsidR="00D67E59" w:rsidRDefault="00D67E59" w:rsidP="00D67E5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Default="00165610" w:rsidP="00D63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  <w:r w:rsidR="00D67E59">
              <w:rPr>
                <w:rFonts w:eastAsiaTheme="minorHAnsi"/>
                <w:lang w:eastAsia="en-US"/>
              </w:rPr>
              <w:t xml:space="preserve">  </w:t>
            </w:r>
          </w:p>
          <w:p w:rsidR="00D67E59" w:rsidRDefault="00165610" w:rsidP="00D63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</w:t>
            </w:r>
            <w:r w:rsidR="00D67E59">
              <w:rPr>
                <w:rFonts w:eastAsiaTheme="minorHAnsi"/>
                <w:lang w:eastAsia="en-US"/>
              </w:rPr>
              <w:t xml:space="preserve">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D67E59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Мониторинг ежеквартального исполнения районного бюджета текущего года.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май, август, 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165610">
              <w:rPr>
                <w:sz w:val="24"/>
                <w:szCs w:val="24"/>
                <w:lang w:eastAsia="en-US"/>
              </w:rPr>
              <w:t xml:space="preserve">Жиганова Н.В. </w:t>
            </w: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  <w:p w:rsidR="00616C96" w:rsidRPr="00165610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Default="00616C96" w:rsidP="00616C96">
            <w:pPr>
              <w:pStyle w:val="msonormalbullet2gifbullet3gi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0F2551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Экспертиза проекта решения «О районном бюджете на 2025 год и плановый период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– 2027 годов»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165610">
              <w:rPr>
                <w:sz w:val="24"/>
                <w:szCs w:val="24"/>
                <w:lang w:eastAsia="en-US"/>
              </w:rPr>
              <w:t xml:space="preserve">Жиганова Н.В. </w:t>
            </w: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Ходонович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Default="00616C96" w:rsidP="00616C96">
            <w:pPr>
              <w:pStyle w:val="msonormalbullet2gifbullet3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 </w:t>
            </w:r>
          </w:p>
          <w:p w:rsidR="00616C96" w:rsidRDefault="00616C96" w:rsidP="00616C96">
            <w:pPr>
              <w:pStyle w:val="msonormalbullet2gifbullet3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616C96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pStyle w:val="msonormalbullet2gifbullet3gi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16C96" w:rsidTr="00F57B67">
        <w:trPr>
          <w:trHeight w:val="93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1.3. Э</w:t>
            </w:r>
            <w:r w:rsidRPr="00AE70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кспертиза проектов муниципальных правовых актов в части, касающейся расходных обязательств муниципального образования,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экспертиза проектов муниципальных правовых актов, приводящих к изменению доходов местного бюджета, </w:t>
            </w:r>
          </w:p>
          <w:p w:rsidR="00616C96" w:rsidRDefault="00616C96" w:rsidP="00616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70C6">
              <w:rPr>
                <w:rFonts w:eastAsiaTheme="minorHAnsi"/>
                <w:b/>
                <w:sz w:val="24"/>
                <w:szCs w:val="24"/>
                <w:lang w:eastAsia="en-US"/>
              </w:rPr>
              <w:t>а также муниципальных программ</w:t>
            </w: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1.3.1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Экспертиза проектов муниципальных правовых актов в части, </w:t>
            </w:r>
            <w:r w:rsidRPr="00616C96">
              <w:rPr>
                <w:sz w:val="24"/>
                <w:szCs w:val="24"/>
                <w:lang w:eastAsia="en-US"/>
              </w:rPr>
              <w:t>касающейся расходных обязательств муниципального образования</w:t>
            </w:r>
            <w:r>
              <w:rPr>
                <w:sz w:val="24"/>
                <w:szCs w:val="24"/>
                <w:lang w:eastAsia="en-US"/>
              </w:rPr>
              <w:t xml:space="preserve"> Манский район.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Default="00616C96" w:rsidP="0052523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616C96" w:rsidRDefault="00616C96" w:rsidP="0052523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1.3.2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52523F" w:rsidP="00616C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616C96">
              <w:rPr>
                <w:sz w:val="24"/>
                <w:szCs w:val="24"/>
                <w:lang w:eastAsia="en-US"/>
              </w:rPr>
              <w:t>кспертиза</w:t>
            </w:r>
            <w:r>
              <w:rPr>
                <w:sz w:val="24"/>
                <w:szCs w:val="24"/>
                <w:lang w:eastAsia="en-US"/>
              </w:rPr>
              <w:t xml:space="preserve"> муниципальных программ Манского района (</w:t>
            </w:r>
            <w:r w:rsidR="00616C96">
              <w:rPr>
                <w:sz w:val="24"/>
                <w:szCs w:val="24"/>
                <w:lang w:eastAsia="en-US"/>
              </w:rPr>
              <w:t xml:space="preserve">проектов </w:t>
            </w:r>
            <w:r>
              <w:rPr>
                <w:sz w:val="24"/>
                <w:szCs w:val="24"/>
                <w:lang w:eastAsia="en-US"/>
              </w:rPr>
              <w:t>м</w:t>
            </w:r>
            <w:r w:rsidR="00616C96">
              <w:rPr>
                <w:sz w:val="24"/>
                <w:szCs w:val="24"/>
                <w:lang w:eastAsia="en-US"/>
              </w:rPr>
              <w:t>униципальных программ Манского района</w:t>
            </w:r>
            <w:r>
              <w:rPr>
                <w:sz w:val="24"/>
                <w:szCs w:val="24"/>
                <w:lang w:eastAsia="en-US"/>
              </w:rPr>
              <w:t>)</w:t>
            </w:r>
            <w:r w:rsidR="00616C96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  <w:r w:rsidR="0052523F">
              <w:rPr>
                <w:rFonts w:eastAsiaTheme="minorHAnsi"/>
                <w:lang w:eastAsia="en-US"/>
              </w:rPr>
              <w:t xml:space="preserve"> </w:t>
            </w:r>
          </w:p>
          <w:p w:rsidR="00616C96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образования в Манском районе"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"Молодежь Манского района в XXI веке"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культуры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Радионова Е.Р.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"Управление муниципальными финансами"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A822AF">
              <w:rPr>
                <w:sz w:val="24"/>
                <w:szCs w:val="24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Ходонович Т.М.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7C4859">
              <w:rPr>
                <w:sz w:val="24"/>
                <w:szCs w:val="24"/>
              </w:rPr>
              <w:t>"Развитие агропромышлен</w:t>
            </w:r>
            <w:r>
              <w:rPr>
                <w:sz w:val="24"/>
                <w:szCs w:val="24"/>
              </w:rPr>
              <w:t>ного комплекса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физической культуры и спорта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7C4859">
              <w:rPr>
                <w:sz w:val="24"/>
                <w:szCs w:val="24"/>
              </w:rPr>
              <w:t>"Управление муниципальным имуществом муниципального образования Манский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</w:t>
            </w:r>
            <w:r w:rsidRPr="00A822AF">
              <w:rPr>
                <w:sz w:val="24"/>
                <w:szCs w:val="24"/>
              </w:rPr>
              <w:t>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Радионова Е.Р.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  <w:p w:rsidR="00616C96" w:rsidRDefault="00616C96" w:rsidP="00616C96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"Охрана окружающей среды 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471CA3">
              <w:rPr>
                <w:sz w:val="24"/>
                <w:szCs w:val="24"/>
              </w:rPr>
              <w:t>«О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Радионова Е.Р.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  <w:p w:rsidR="00616C96" w:rsidRDefault="00616C96" w:rsidP="00616C96">
            <w:pPr>
              <w:jc w:val="center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B43093">
        <w:trPr>
          <w:trHeight w:val="486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853419" w:rsidRDefault="00616C96" w:rsidP="00616C96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419">
              <w:rPr>
                <w:rFonts w:eastAsiaTheme="minorHAnsi"/>
                <w:b/>
                <w:sz w:val="24"/>
                <w:szCs w:val="24"/>
                <w:lang w:eastAsia="en-US"/>
              </w:rPr>
              <w:t>1.4 Экспертно-аналитические мероприятия</w:t>
            </w:r>
          </w:p>
        </w:tc>
      </w:tr>
      <w:tr w:rsidR="00616C96" w:rsidTr="00700F98">
        <w:trPr>
          <w:trHeight w:val="1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1.4.1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9B5227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9B5227">
              <w:rPr>
                <w:color w:val="000000" w:themeColor="text1"/>
                <w:sz w:val="24"/>
                <w:szCs w:val="24"/>
              </w:rPr>
              <w:t xml:space="preserve">Проверка законности и эффективности использования бюджетных средств, </w:t>
            </w:r>
            <w:r>
              <w:rPr>
                <w:color w:val="000000" w:themeColor="text1"/>
                <w:sz w:val="24"/>
                <w:szCs w:val="24"/>
              </w:rPr>
              <w:t xml:space="preserve">предусмотренных </w:t>
            </w:r>
            <w:r w:rsidRPr="009B5227">
              <w:rPr>
                <w:color w:val="000000" w:themeColor="text1"/>
                <w:sz w:val="24"/>
                <w:szCs w:val="24"/>
              </w:rPr>
              <w:t>в 2023 году на обеспечение деятельности</w:t>
            </w:r>
            <w:r w:rsidRPr="009B5227">
              <w:rPr>
                <w:sz w:val="24"/>
                <w:szCs w:val="24"/>
                <w:lang w:eastAsia="en-US"/>
              </w:rPr>
              <w:t xml:space="preserve"> МКУ «Комитет по физической культуре и спорту Манского района»,</w:t>
            </w:r>
            <w:r w:rsidRPr="009B5227">
              <w:rPr>
                <w:sz w:val="24"/>
                <w:szCs w:val="24"/>
              </w:rPr>
              <w:t xml:space="preserve"> </w:t>
            </w:r>
            <w:r w:rsidRPr="009B5227">
              <w:rPr>
                <w:sz w:val="24"/>
                <w:szCs w:val="24"/>
                <w:lang w:eastAsia="en-US"/>
              </w:rPr>
              <w:t>в том числе аудит в сфере закупок.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7A717D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Default="00616C96" w:rsidP="00616C96">
            <w:pPr>
              <w:pStyle w:val="msonormalbullet2gifbullet3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AA270A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1.4.2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7A717D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7A71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Анализ исполнения расходов </w:t>
            </w:r>
            <w:r w:rsidR="007A71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районного </w:t>
            </w:r>
            <w:r w:rsidRPr="007A71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бюджета, направленных на реализацию муниципальных программ в ходе исполнения мероприятий по пункту 1.3.2 (выборочно)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7A717D" w:rsidP="007A71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Ходонович Т.М.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471CA3">
        <w:trPr>
          <w:trHeight w:val="1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1.4.3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эффективности формирования, управления и распоряжения муниципальной собственностью в бюджетных учреждениях (МБОУ «Выезжелогская основная школа») в 2023 году.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7A717D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E93EC8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Default="00616C96" w:rsidP="00616C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471CA3">
        <w:trPr>
          <w:trHeight w:val="1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хода устранения нарушений, выявленных при проведении экспертно-аналитических </w:t>
            </w:r>
            <w:r w:rsidR="0052523F">
              <w:rPr>
                <w:sz w:val="24"/>
                <w:szCs w:val="24"/>
                <w:lang w:eastAsia="en-US"/>
              </w:rPr>
              <w:t xml:space="preserve">и контрольных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7A71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52523F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165610">
              <w:rPr>
                <w:sz w:val="24"/>
                <w:szCs w:val="24"/>
                <w:lang w:eastAsia="en-US"/>
              </w:rPr>
              <w:t xml:space="preserve">Жиганова Н.В. </w:t>
            </w:r>
            <w:r w:rsidR="00616C96"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E93EC8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Pr="00E93EC8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B43093">
        <w:trPr>
          <w:trHeight w:val="552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AC6464" w:rsidRDefault="00616C96" w:rsidP="00616C96">
            <w:pPr>
              <w:pStyle w:val="msonormalbullet2gifbullet3gifbullet1gif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C6464">
              <w:rPr>
                <w:rFonts w:eastAsiaTheme="minorHAnsi"/>
                <w:b/>
                <w:lang w:eastAsia="en-US"/>
              </w:rPr>
              <w:lastRenderedPageBreak/>
              <w:t xml:space="preserve"> Контрольная деятельность</w:t>
            </w:r>
          </w:p>
        </w:tc>
      </w:tr>
      <w:tr w:rsidR="00616C96" w:rsidTr="005E0BA4">
        <w:trPr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10540C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и</w:t>
            </w:r>
            <w:r w:rsidR="00616C96">
              <w:rPr>
                <w:sz w:val="24"/>
                <w:szCs w:val="24"/>
                <w:lang w:eastAsia="en-US"/>
              </w:rPr>
              <w:t>спользовани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616C96">
              <w:rPr>
                <w:sz w:val="24"/>
                <w:szCs w:val="24"/>
                <w:lang w:eastAsia="en-US"/>
              </w:rPr>
              <w:t xml:space="preserve"> бюджетных средств на оплату труда в администрации Манского района за период 2022 и 2023 годы.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7A717D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170"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Манского районного Совета депутатов от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.2023 №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078/С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включении мероприятия в план работы КСО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Манского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 год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616C96" w:rsidTr="00453170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52523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40C" w:rsidRDefault="0010540C" w:rsidP="0052523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использования </w:t>
            </w:r>
            <w:r w:rsidR="00616C96">
              <w:rPr>
                <w:sz w:val="24"/>
                <w:szCs w:val="24"/>
                <w:lang w:eastAsia="en-US"/>
              </w:rPr>
              <w:t>бюджетных средств</w:t>
            </w:r>
          </w:p>
          <w:p w:rsidR="0010540C" w:rsidRDefault="00616C96" w:rsidP="0052523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оплату труда в МКУ«ЦСУ» за период 2022</w:t>
            </w:r>
          </w:p>
          <w:p w:rsidR="00616C96" w:rsidRDefault="00616C96" w:rsidP="0052523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2023</w:t>
            </w:r>
            <w:r w:rsidR="005252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</w:t>
            </w:r>
            <w:r w:rsidR="0052523F">
              <w:rPr>
                <w:sz w:val="24"/>
                <w:szCs w:val="24"/>
                <w:lang w:eastAsia="en-US"/>
              </w:rPr>
              <w:t>оды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7A717D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170"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Манского районного Совета депутатов от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.2023 №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078/С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включении мероприятия в план работы КСО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Манского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 год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616C96" w:rsidTr="0052523F">
        <w:trPr>
          <w:trHeight w:val="10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5252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10540C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и</w:t>
            </w:r>
            <w:r w:rsidR="00616C96">
              <w:rPr>
                <w:sz w:val="24"/>
                <w:szCs w:val="24"/>
                <w:lang w:eastAsia="en-US"/>
              </w:rPr>
              <w:t>спользовани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616C96">
              <w:rPr>
                <w:sz w:val="24"/>
                <w:szCs w:val="24"/>
                <w:lang w:eastAsia="en-US"/>
              </w:rPr>
              <w:t xml:space="preserve"> бюджетных средств на оплату труда в МКУ «Служба Заказчика» за период 2022 и 2023 годы.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7A717D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170">
              <w:rPr>
                <w:sz w:val="24"/>
                <w:szCs w:val="24"/>
                <w:lang w:eastAsia="en-US"/>
              </w:rPr>
              <w:t xml:space="preserve">Радионова Е.Р. Ходонович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Манского районного Совета депутатов от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.2023 №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078/С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включении мероприятия в план работы КСО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Манского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 год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52523F" w:rsidRDefault="0052523F" w:rsidP="00616C9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2523F" w:rsidTr="00453170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23F" w:rsidRDefault="0052523F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23F" w:rsidRDefault="0052523F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годовой бюджетной отчетности главных администраторов </w:t>
            </w:r>
            <w:r w:rsidR="0010540C">
              <w:rPr>
                <w:sz w:val="24"/>
                <w:szCs w:val="24"/>
                <w:lang w:eastAsia="en-US"/>
              </w:rPr>
              <w:t>бюджетных средств (6 главных администраторов бюджетных средств)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23F" w:rsidRDefault="0010540C" w:rsidP="007A717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23F" w:rsidRPr="00453170" w:rsidRDefault="0010540C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170">
              <w:rPr>
                <w:sz w:val="24"/>
                <w:szCs w:val="24"/>
                <w:lang w:eastAsia="en-US"/>
              </w:rPr>
              <w:t>Радионова Е.Р. Ходонович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661" w:rsidRDefault="0010540C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52523F" w:rsidRPr="0010540C" w:rsidRDefault="0010540C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10540C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FB13BD">
        <w:trPr>
          <w:trHeight w:val="560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10540C" w:rsidP="00616C9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Организационное обеспечение деятельности</w:t>
            </w:r>
          </w:p>
        </w:tc>
      </w:tr>
      <w:tr w:rsidR="00616C96" w:rsidTr="00FB13BD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9A4F9B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отчета о деятельности Контрольно-счетного органа Манского района за отчетный период.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9A4F9B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</w:t>
            </w:r>
            <w:r w:rsidR="00616C96">
              <w:rPr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A2661" w:rsidRDefault="004A2661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Default="00616C96" w:rsidP="00616C96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 xml:space="preserve">Жиганова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  <w:r w:rsidR="009A4F9B">
              <w:rPr>
                <w:rFonts w:eastAsiaTheme="minorHAnsi"/>
                <w:lang w:eastAsia="en-US"/>
              </w:rPr>
              <w:t xml:space="preserve"> </w:t>
            </w:r>
          </w:p>
          <w:p w:rsidR="00616C96" w:rsidRPr="00E93EC8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9A4F9B" w:rsidTr="004A266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sz w:val="24"/>
                <w:szCs w:val="24"/>
                <w:lang w:eastAsia="en-US"/>
              </w:rPr>
              <w:t xml:space="preserve">соглашений о взаимодействии </w:t>
            </w:r>
            <w:r w:rsidRPr="00985091">
              <w:rPr>
                <w:sz w:val="24"/>
                <w:szCs w:val="24"/>
                <w:lang w:eastAsia="en-US"/>
              </w:rPr>
              <w:t xml:space="preserve">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  <w:r>
              <w:rPr>
                <w:sz w:val="24"/>
                <w:szCs w:val="24"/>
                <w:lang w:eastAsia="en-US"/>
              </w:rPr>
              <w:t xml:space="preserve"> с органами Федерального казначейства, органами прокуратуры, иными правоохранительными, надзорными и контрольными органами.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 w:rsidRPr="00905AC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 w:rsidRPr="002E4324">
              <w:rPr>
                <w:sz w:val="24"/>
                <w:szCs w:val="24"/>
                <w:lang w:eastAsia="en-US"/>
              </w:rPr>
              <w:t xml:space="preserve">Жиганова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Default="009A4F9B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</w:t>
            </w:r>
            <w:r w:rsidR="004A2661">
              <w:rPr>
                <w:rFonts w:eastAsiaTheme="minorHAnsi"/>
                <w:lang w:eastAsia="en-US"/>
              </w:rPr>
              <w:t xml:space="preserve">, </w:t>
            </w:r>
          </w:p>
          <w:p w:rsidR="009A4F9B" w:rsidRPr="00E93EC8" w:rsidRDefault="009A4F9B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9A4F9B" w:rsidTr="00105D5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B" w:rsidRDefault="009A4F9B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="00105D5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программы проведения контрольных и экспертно-аналитических мероприятий, изучение НПА органов </w:t>
            </w:r>
            <w:r>
              <w:rPr>
                <w:sz w:val="24"/>
                <w:szCs w:val="24"/>
                <w:lang w:eastAsia="en-US"/>
              </w:rPr>
              <w:lastRenderedPageBreak/>
              <w:t>местного самоуправления по вопросам мероприятий.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 начала проводимых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4F9B" w:rsidRDefault="009A4F9B" w:rsidP="009A4F9B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Радионова Е.Р. Ходонович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B" w:rsidRPr="00E93EC8" w:rsidRDefault="009A4F9B" w:rsidP="009A4F9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9A4F9B" w:rsidRPr="00E93EC8" w:rsidRDefault="009A4F9B" w:rsidP="009A4F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Решение Манского районного Совета депутатов от 01.03.2023 № 10-95 «Об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утверждении Положения о Контрольно-счетном органе Манского района»</w:t>
            </w:r>
          </w:p>
        </w:tc>
      </w:tr>
      <w:tr w:rsidR="009A4F9B" w:rsidTr="0098509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  <w:r w:rsidR="00105D5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Систематизация правовых актов и методологических документов 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4F9B" w:rsidRDefault="009A4F9B" w:rsidP="009A4F9B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 xml:space="preserve">Жиганова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B" w:rsidRPr="00E93EC8" w:rsidRDefault="009A4F9B" w:rsidP="009A4F9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9A4F9B" w:rsidRPr="00E93EC8" w:rsidRDefault="009A4F9B" w:rsidP="009A4F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9A4F9B" w:rsidTr="009A4F9B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9B" w:rsidRDefault="009A4F9B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="00105D5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Федерального и регионального законодательства по вопросам бюджетного процесса, бюджетного устройства, межбюджетных отношений.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B" w:rsidRDefault="009A4F9B" w:rsidP="009A4F9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4F9B" w:rsidRDefault="009A4F9B" w:rsidP="009A4F9B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 xml:space="preserve">Жиганова Н.В. </w:t>
            </w:r>
            <w:r>
              <w:rPr>
                <w:sz w:val="24"/>
                <w:szCs w:val="24"/>
                <w:lang w:eastAsia="en-US"/>
              </w:rPr>
              <w:t>Радионова Е.Р. Ходонович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B" w:rsidRPr="00E93EC8" w:rsidRDefault="009A4F9B" w:rsidP="009A4F9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9A4F9B" w:rsidRPr="00E93EC8" w:rsidRDefault="009A4F9B" w:rsidP="009A4F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4A2661" w:rsidTr="004A2661">
        <w:trPr>
          <w:trHeight w:val="1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61" w:rsidRDefault="004A2661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="00105D5F">
              <w:rPr>
                <w:sz w:val="24"/>
                <w:szCs w:val="24"/>
                <w:lang w:eastAsia="en-US"/>
              </w:rPr>
              <w:t>6.</w:t>
            </w:r>
            <w:bookmarkStart w:id="0" w:name="_GoBack"/>
            <w:bookmarkEnd w:id="0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661" w:rsidRDefault="004A2661" w:rsidP="009A4F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плана работы Контрольно-счетного органа Манского района на 2025 г.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661" w:rsidRDefault="004A2661" w:rsidP="009A4F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661" w:rsidRDefault="004A2661" w:rsidP="009A4F9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A2661" w:rsidRDefault="004A2661" w:rsidP="009A4F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A2661" w:rsidRDefault="004A2661" w:rsidP="009A4F9B">
            <w:pPr>
              <w:jc w:val="center"/>
            </w:pPr>
            <w:r w:rsidRPr="002E4324">
              <w:rPr>
                <w:sz w:val="24"/>
                <w:szCs w:val="24"/>
                <w:lang w:eastAsia="en-US"/>
              </w:rPr>
              <w:t xml:space="preserve">Жиганова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661" w:rsidRPr="00E93EC8" w:rsidRDefault="004A2661" w:rsidP="009A4F9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4A2661" w:rsidRPr="00E93EC8" w:rsidRDefault="004A2661" w:rsidP="009A4F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</w:tbl>
    <w:p w:rsidR="00324D8D" w:rsidRDefault="00324D8D" w:rsidP="00324D8D">
      <w:pPr>
        <w:spacing w:line="276" w:lineRule="auto"/>
        <w:jc w:val="center"/>
        <w:rPr>
          <w:sz w:val="24"/>
          <w:szCs w:val="24"/>
        </w:rPr>
      </w:pPr>
    </w:p>
    <w:p w:rsidR="00706895" w:rsidRDefault="00706895">
      <w:pPr>
        <w:rPr>
          <w:sz w:val="24"/>
          <w:szCs w:val="24"/>
        </w:rPr>
      </w:pPr>
    </w:p>
    <w:sectPr w:rsidR="00706895" w:rsidSect="00926A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92469"/>
    <w:multiLevelType w:val="multilevel"/>
    <w:tmpl w:val="320C7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lowerRoman"/>
      <w:lvlText w:val="%4."/>
      <w:lvlJc w:val="righ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8D"/>
    <w:rsid w:val="0000239F"/>
    <w:rsid w:val="0001217D"/>
    <w:rsid w:val="00026351"/>
    <w:rsid w:val="0005315D"/>
    <w:rsid w:val="000643CA"/>
    <w:rsid w:val="000771EB"/>
    <w:rsid w:val="000A4E9A"/>
    <w:rsid w:val="0010540C"/>
    <w:rsid w:val="00105D5F"/>
    <w:rsid w:val="00152161"/>
    <w:rsid w:val="00165610"/>
    <w:rsid w:val="0018207E"/>
    <w:rsid w:val="00182B39"/>
    <w:rsid w:val="00233F89"/>
    <w:rsid w:val="00261E52"/>
    <w:rsid w:val="00264E4A"/>
    <w:rsid w:val="002A28B7"/>
    <w:rsid w:val="002A5DEA"/>
    <w:rsid w:val="002B0B48"/>
    <w:rsid w:val="002D2E6D"/>
    <w:rsid w:val="00324D8D"/>
    <w:rsid w:val="00355086"/>
    <w:rsid w:val="0035687E"/>
    <w:rsid w:val="003706AA"/>
    <w:rsid w:val="00380601"/>
    <w:rsid w:val="0039232D"/>
    <w:rsid w:val="003930BF"/>
    <w:rsid w:val="003A3FAD"/>
    <w:rsid w:val="003B2E49"/>
    <w:rsid w:val="003C06D9"/>
    <w:rsid w:val="003D13F0"/>
    <w:rsid w:val="003E0B03"/>
    <w:rsid w:val="003E2244"/>
    <w:rsid w:val="00416299"/>
    <w:rsid w:val="00434BF5"/>
    <w:rsid w:val="00434FA4"/>
    <w:rsid w:val="00453170"/>
    <w:rsid w:val="004657CB"/>
    <w:rsid w:val="00471CA3"/>
    <w:rsid w:val="0048045F"/>
    <w:rsid w:val="004A2661"/>
    <w:rsid w:val="004A3805"/>
    <w:rsid w:val="004A5EF4"/>
    <w:rsid w:val="004B10F3"/>
    <w:rsid w:val="004C5FD2"/>
    <w:rsid w:val="004C6C97"/>
    <w:rsid w:val="005165E4"/>
    <w:rsid w:val="0052523F"/>
    <w:rsid w:val="005413BD"/>
    <w:rsid w:val="00541D8A"/>
    <w:rsid w:val="00547485"/>
    <w:rsid w:val="00582B0A"/>
    <w:rsid w:val="00583716"/>
    <w:rsid w:val="005A27A5"/>
    <w:rsid w:val="005A54A8"/>
    <w:rsid w:val="005B04F1"/>
    <w:rsid w:val="005E0BA4"/>
    <w:rsid w:val="005E32AE"/>
    <w:rsid w:val="005F2565"/>
    <w:rsid w:val="0060772D"/>
    <w:rsid w:val="00616C96"/>
    <w:rsid w:val="0064135F"/>
    <w:rsid w:val="00642393"/>
    <w:rsid w:val="0064337D"/>
    <w:rsid w:val="006B4555"/>
    <w:rsid w:val="006D7DE5"/>
    <w:rsid w:val="006F5ADB"/>
    <w:rsid w:val="00700F98"/>
    <w:rsid w:val="00701DC1"/>
    <w:rsid w:val="00706895"/>
    <w:rsid w:val="00727895"/>
    <w:rsid w:val="007400EA"/>
    <w:rsid w:val="007622EF"/>
    <w:rsid w:val="007649FB"/>
    <w:rsid w:val="00781175"/>
    <w:rsid w:val="007816BC"/>
    <w:rsid w:val="00781CAC"/>
    <w:rsid w:val="00793714"/>
    <w:rsid w:val="007A717D"/>
    <w:rsid w:val="007C2C60"/>
    <w:rsid w:val="007E25C6"/>
    <w:rsid w:val="008056A3"/>
    <w:rsid w:val="00853419"/>
    <w:rsid w:val="008576A9"/>
    <w:rsid w:val="008720B2"/>
    <w:rsid w:val="008B17AD"/>
    <w:rsid w:val="008D2E0C"/>
    <w:rsid w:val="00905ACB"/>
    <w:rsid w:val="00907B17"/>
    <w:rsid w:val="009210B1"/>
    <w:rsid w:val="00926A4B"/>
    <w:rsid w:val="0093435C"/>
    <w:rsid w:val="009348C6"/>
    <w:rsid w:val="0094538B"/>
    <w:rsid w:val="009555AC"/>
    <w:rsid w:val="00960E68"/>
    <w:rsid w:val="00964D3F"/>
    <w:rsid w:val="00967955"/>
    <w:rsid w:val="00967C43"/>
    <w:rsid w:val="009821A9"/>
    <w:rsid w:val="00985091"/>
    <w:rsid w:val="009A1154"/>
    <w:rsid w:val="009A4F9B"/>
    <w:rsid w:val="009B5227"/>
    <w:rsid w:val="009F46E5"/>
    <w:rsid w:val="00A22F9F"/>
    <w:rsid w:val="00A45E8F"/>
    <w:rsid w:val="00AA270A"/>
    <w:rsid w:val="00AA38A2"/>
    <w:rsid w:val="00AC6464"/>
    <w:rsid w:val="00AC7843"/>
    <w:rsid w:val="00AE28C1"/>
    <w:rsid w:val="00AE70C6"/>
    <w:rsid w:val="00B2642A"/>
    <w:rsid w:val="00B36FC5"/>
    <w:rsid w:val="00B43093"/>
    <w:rsid w:val="00B83206"/>
    <w:rsid w:val="00BC0465"/>
    <w:rsid w:val="00BF0E53"/>
    <w:rsid w:val="00BF77BA"/>
    <w:rsid w:val="00C00659"/>
    <w:rsid w:val="00C06AFB"/>
    <w:rsid w:val="00C31C0E"/>
    <w:rsid w:val="00C32B51"/>
    <w:rsid w:val="00C602D4"/>
    <w:rsid w:val="00CF6B2B"/>
    <w:rsid w:val="00D04836"/>
    <w:rsid w:val="00D05BC3"/>
    <w:rsid w:val="00D12A4E"/>
    <w:rsid w:val="00D12F65"/>
    <w:rsid w:val="00D533D4"/>
    <w:rsid w:val="00D63C96"/>
    <w:rsid w:val="00D67E59"/>
    <w:rsid w:val="00DB0E54"/>
    <w:rsid w:val="00DF568B"/>
    <w:rsid w:val="00E17528"/>
    <w:rsid w:val="00E3578B"/>
    <w:rsid w:val="00E47CC1"/>
    <w:rsid w:val="00E8709F"/>
    <w:rsid w:val="00E93EC8"/>
    <w:rsid w:val="00EC05EB"/>
    <w:rsid w:val="00EF78A7"/>
    <w:rsid w:val="00F22227"/>
    <w:rsid w:val="00F53A66"/>
    <w:rsid w:val="00F57B67"/>
    <w:rsid w:val="00F66D2F"/>
    <w:rsid w:val="00FB13BD"/>
    <w:rsid w:val="00FC2BB5"/>
    <w:rsid w:val="00FC682E"/>
    <w:rsid w:val="00FE2A62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50B8"/>
  <w15:docId w15:val="{9F3C7EF1-2001-4132-BE5F-D7600E69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8D"/>
    <w:pPr>
      <w:ind w:left="720"/>
      <w:contextualSpacing/>
    </w:pPr>
  </w:style>
  <w:style w:type="paragraph" w:customStyle="1" w:styleId="msonormalbullet2gif">
    <w:name w:val="msonormal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bullet1gif">
    <w:name w:val="msonormalbullet2gifbullet3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character" w:customStyle="1" w:styleId="2115pt">
    <w:name w:val="Основной текст (2) + 11;5 pt;Не полужирный"/>
    <w:basedOn w:val="a0"/>
    <w:rsid w:val="009850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14</cp:revision>
  <cp:lastPrinted>2021-12-15T08:36:00Z</cp:lastPrinted>
  <dcterms:created xsi:type="dcterms:W3CDTF">2023-11-28T08:04:00Z</dcterms:created>
  <dcterms:modified xsi:type="dcterms:W3CDTF">2023-12-21T08:42:00Z</dcterms:modified>
</cp:coreProperties>
</file>