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34C" w:rsidRDefault="00C0234C" w:rsidP="00346AFB">
      <w:pPr>
        <w:jc w:val="both"/>
        <w:rPr>
          <w:sz w:val="28"/>
          <w:szCs w:val="28"/>
        </w:rPr>
      </w:pPr>
      <w:bookmarkStart w:id="0" w:name="_GoBack"/>
      <w:bookmarkEnd w:id="0"/>
    </w:p>
    <w:p w:rsidR="009E4F67" w:rsidRDefault="009E4F67" w:rsidP="00346AFB">
      <w:pPr>
        <w:jc w:val="both"/>
        <w:rPr>
          <w:sz w:val="28"/>
          <w:szCs w:val="28"/>
        </w:rPr>
      </w:pPr>
    </w:p>
    <w:p w:rsidR="00B65963" w:rsidRDefault="00B65963" w:rsidP="00C52C0A">
      <w:pPr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997DAA" w:rsidRPr="008A0CEF">
        <w:rPr>
          <w:color w:val="000000" w:themeColor="text1"/>
        </w:rPr>
        <w:t>Приложение 1 к решению</w:t>
      </w:r>
      <w:r w:rsidR="00C52C0A" w:rsidRPr="008A0CEF">
        <w:rPr>
          <w:color w:val="000000" w:themeColor="text1"/>
        </w:rPr>
        <w:t xml:space="preserve"> </w:t>
      </w:r>
    </w:p>
    <w:p w:rsidR="00B65963" w:rsidRDefault="00B65963" w:rsidP="00C52C0A">
      <w:pPr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142F99" w:rsidRPr="008A0CEF">
        <w:rPr>
          <w:color w:val="000000" w:themeColor="text1"/>
        </w:rPr>
        <w:t>Манского районн</w:t>
      </w:r>
      <w:r w:rsidR="00997DAA" w:rsidRPr="008A0CEF">
        <w:rPr>
          <w:color w:val="000000" w:themeColor="text1"/>
        </w:rPr>
        <w:t>ого Совета</w:t>
      </w:r>
      <w:r w:rsidR="00C52C0A" w:rsidRPr="008A0CEF">
        <w:rPr>
          <w:color w:val="000000" w:themeColor="text1"/>
        </w:rPr>
        <w:t xml:space="preserve"> </w:t>
      </w:r>
    </w:p>
    <w:p w:rsidR="00997DAA" w:rsidRPr="008A0CEF" w:rsidRDefault="00317ADB" w:rsidP="00C52C0A">
      <w:pPr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C52C0A" w:rsidRPr="008A0CEF">
        <w:rPr>
          <w:color w:val="000000" w:themeColor="text1"/>
        </w:rPr>
        <w:t>д</w:t>
      </w:r>
      <w:r w:rsidR="00997DAA" w:rsidRPr="008A0CEF">
        <w:rPr>
          <w:color w:val="000000" w:themeColor="text1"/>
        </w:rPr>
        <w:t xml:space="preserve">епутатов от </w:t>
      </w:r>
      <w:r>
        <w:rPr>
          <w:color w:val="000000" w:themeColor="text1"/>
        </w:rPr>
        <w:t>01.03.2023</w:t>
      </w:r>
      <w:r w:rsidR="00B65963">
        <w:rPr>
          <w:color w:val="000000" w:themeColor="text1"/>
        </w:rPr>
        <w:t xml:space="preserve"> </w:t>
      </w:r>
      <w:r w:rsidR="00997DAA" w:rsidRPr="008A0CEF">
        <w:rPr>
          <w:color w:val="000000" w:themeColor="text1"/>
        </w:rPr>
        <w:t>№</w:t>
      </w:r>
      <w:r>
        <w:rPr>
          <w:color w:val="000000" w:themeColor="text1"/>
        </w:rPr>
        <w:t>10-95р</w:t>
      </w:r>
    </w:p>
    <w:p w:rsidR="00997DAA" w:rsidRDefault="00997DAA" w:rsidP="00997DAA">
      <w:pPr>
        <w:ind w:firstLine="709"/>
        <w:jc w:val="right"/>
        <w:rPr>
          <w:color w:val="000000" w:themeColor="text1"/>
        </w:rPr>
      </w:pPr>
    </w:p>
    <w:p w:rsidR="00B65963" w:rsidRPr="008A0CEF" w:rsidRDefault="00B65963" w:rsidP="00997DAA">
      <w:pPr>
        <w:ind w:firstLine="709"/>
        <w:jc w:val="right"/>
        <w:rPr>
          <w:color w:val="000000" w:themeColor="text1"/>
        </w:rPr>
      </w:pPr>
    </w:p>
    <w:p w:rsidR="00997DAA" w:rsidRPr="008A0CEF" w:rsidRDefault="00997DAA" w:rsidP="00C52C0A">
      <w:pPr>
        <w:jc w:val="center"/>
        <w:rPr>
          <w:b/>
          <w:color w:val="000000" w:themeColor="text1"/>
        </w:rPr>
      </w:pPr>
      <w:r w:rsidRPr="008A0CEF">
        <w:rPr>
          <w:b/>
          <w:color w:val="000000" w:themeColor="text1"/>
        </w:rPr>
        <w:t>ПОЛОЖЕНИЕ</w:t>
      </w:r>
    </w:p>
    <w:p w:rsidR="00C52C0A" w:rsidRDefault="00C52C0A" w:rsidP="00C52C0A">
      <w:pPr>
        <w:jc w:val="center"/>
        <w:rPr>
          <w:b/>
          <w:color w:val="000000" w:themeColor="text1"/>
        </w:rPr>
      </w:pPr>
      <w:r w:rsidRPr="008A0CEF">
        <w:rPr>
          <w:b/>
          <w:color w:val="000000" w:themeColor="text1"/>
        </w:rPr>
        <w:t>о</w:t>
      </w:r>
      <w:r w:rsidR="00997DAA" w:rsidRPr="008A0CEF">
        <w:rPr>
          <w:b/>
          <w:color w:val="000000" w:themeColor="text1"/>
        </w:rPr>
        <w:t xml:space="preserve"> </w:t>
      </w:r>
      <w:r w:rsidR="00DE28E2" w:rsidRPr="008A0CEF">
        <w:rPr>
          <w:b/>
          <w:color w:val="000000" w:themeColor="text1"/>
        </w:rPr>
        <w:t>К</w:t>
      </w:r>
      <w:r w:rsidR="00997DAA" w:rsidRPr="008A0CEF">
        <w:rPr>
          <w:b/>
          <w:color w:val="000000" w:themeColor="text1"/>
        </w:rPr>
        <w:t xml:space="preserve">онтрольно-счетном органе </w:t>
      </w:r>
      <w:r w:rsidR="00142F99" w:rsidRPr="008A0CEF">
        <w:rPr>
          <w:b/>
          <w:color w:val="000000" w:themeColor="text1"/>
        </w:rPr>
        <w:t>Манс</w:t>
      </w:r>
      <w:r w:rsidR="00997DAA" w:rsidRPr="008A0CEF">
        <w:rPr>
          <w:b/>
          <w:color w:val="000000" w:themeColor="text1"/>
        </w:rPr>
        <w:t xml:space="preserve">кого </w:t>
      </w:r>
      <w:r w:rsidR="00142F99" w:rsidRPr="008A0CEF">
        <w:rPr>
          <w:b/>
          <w:color w:val="000000" w:themeColor="text1"/>
        </w:rPr>
        <w:t xml:space="preserve">района </w:t>
      </w:r>
    </w:p>
    <w:p w:rsidR="00DC4D4A" w:rsidRPr="008A0CEF" w:rsidRDefault="00DC4D4A" w:rsidP="001E4CD2">
      <w:pPr>
        <w:spacing w:before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Глава 1. Общие положения.</w:t>
      </w:r>
    </w:p>
    <w:p w:rsidR="00997DAA" w:rsidRPr="008A0CEF" w:rsidRDefault="00997DAA" w:rsidP="001E4CD2">
      <w:pPr>
        <w:spacing w:before="120" w:after="120"/>
        <w:rPr>
          <w:b/>
        </w:rPr>
      </w:pPr>
      <w:r w:rsidRPr="008A0CEF">
        <w:rPr>
          <w:b/>
        </w:rPr>
        <w:t xml:space="preserve">Статья 1. </w:t>
      </w:r>
      <w:r w:rsidR="00BC528B" w:rsidRPr="008A0CEF">
        <w:rPr>
          <w:b/>
        </w:rPr>
        <w:t>Статус Контрольно-счетного органа Манского района</w:t>
      </w:r>
      <w:r w:rsidR="00DE28E2" w:rsidRPr="008A0CEF">
        <w:rPr>
          <w:b/>
        </w:rPr>
        <w:t>.</w:t>
      </w:r>
    </w:p>
    <w:p w:rsidR="00213A0D" w:rsidRDefault="00997DAA" w:rsidP="001E4CD2">
      <w:pPr>
        <w:spacing w:before="120"/>
        <w:ind w:firstLine="709"/>
        <w:jc w:val="both"/>
      </w:pPr>
      <w:r w:rsidRPr="008A0CEF">
        <w:t>1. Контрольно-счетный орган</w:t>
      </w:r>
      <w:r w:rsidR="009E4F67" w:rsidRPr="008A0CEF">
        <w:t xml:space="preserve"> Манского района</w:t>
      </w:r>
      <w:r w:rsidRPr="008A0CEF">
        <w:t xml:space="preserve"> </w:t>
      </w:r>
      <w:r w:rsidR="00DE28E2" w:rsidRPr="008A0CEF">
        <w:t xml:space="preserve">(далее – Контрольно-счетный орган) </w:t>
      </w:r>
      <w:r w:rsidR="00A3458E" w:rsidRPr="008A0CEF">
        <w:t xml:space="preserve">в соответствии с Уставом </w:t>
      </w:r>
      <w:r w:rsidR="00E4329E" w:rsidRPr="008A0CEF">
        <w:t>Манс</w:t>
      </w:r>
      <w:r w:rsidR="00A3458E" w:rsidRPr="008A0CEF">
        <w:t xml:space="preserve">кого района </w:t>
      </w:r>
      <w:r w:rsidR="00E4329E" w:rsidRPr="008A0CEF">
        <w:t>Красноярского края</w:t>
      </w:r>
      <w:r w:rsidR="00A3458E" w:rsidRPr="008A0CEF">
        <w:t xml:space="preserve"> </w:t>
      </w:r>
      <w:r w:rsidRPr="008A0CEF">
        <w:t>является постоянно действующим органом внешнего муниципального финансового контроля</w:t>
      </w:r>
      <w:r w:rsidR="00E4329E" w:rsidRPr="008A0CEF">
        <w:t>,</w:t>
      </w:r>
      <w:r w:rsidR="00F524EA" w:rsidRPr="008A0CEF">
        <w:t xml:space="preserve"> образуется </w:t>
      </w:r>
      <w:r w:rsidR="00142F99" w:rsidRPr="008A0CEF">
        <w:t>Манским районным</w:t>
      </w:r>
      <w:r w:rsidR="00F524EA" w:rsidRPr="008A0CEF">
        <w:t xml:space="preserve"> </w:t>
      </w:r>
      <w:r w:rsidRPr="008A0CEF">
        <w:t xml:space="preserve">Советом депутатов </w:t>
      </w:r>
      <w:r w:rsidR="00DE28E2" w:rsidRPr="008A0CEF">
        <w:t xml:space="preserve">Красноярского края </w:t>
      </w:r>
      <w:r w:rsidRPr="008A0CEF">
        <w:t>(далее - Совет депутатов)</w:t>
      </w:r>
      <w:r w:rsidR="00213A0D">
        <w:t>.</w:t>
      </w:r>
    </w:p>
    <w:p w:rsidR="00997DAA" w:rsidRDefault="00213A0D" w:rsidP="00997DAA">
      <w:pPr>
        <w:ind w:firstLine="709"/>
        <w:jc w:val="both"/>
      </w:pPr>
      <w:r>
        <w:t xml:space="preserve">2. </w:t>
      </w:r>
      <w:r w:rsidRPr="008A0CEF">
        <w:t xml:space="preserve">Контрольно-счетный орган </w:t>
      </w:r>
      <w:r>
        <w:t>наделен статусом</w:t>
      </w:r>
      <w:r w:rsidRPr="008A0CEF">
        <w:t xml:space="preserve"> орган</w:t>
      </w:r>
      <w:r>
        <w:t>а</w:t>
      </w:r>
      <w:r w:rsidRPr="008A0CEF">
        <w:t xml:space="preserve"> местного самоуправления, </w:t>
      </w:r>
      <w:r>
        <w:t xml:space="preserve"> </w:t>
      </w:r>
      <w:r w:rsidR="00C96BB7" w:rsidRPr="008A0CEF">
        <w:t>подотчетен</w:t>
      </w:r>
      <w:r w:rsidRPr="00213A0D">
        <w:t xml:space="preserve"> Совет</w:t>
      </w:r>
      <w:r>
        <w:t>у</w:t>
      </w:r>
      <w:r w:rsidRPr="00213A0D">
        <w:t xml:space="preserve"> депутатов</w:t>
      </w:r>
      <w:r>
        <w:t xml:space="preserve"> и обладает:</w:t>
      </w:r>
    </w:p>
    <w:p w:rsidR="00213A0D" w:rsidRDefault="00213A0D" w:rsidP="001E4CD2">
      <w:pPr>
        <w:jc w:val="both"/>
      </w:pPr>
      <w:r>
        <w:t xml:space="preserve">- </w:t>
      </w:r>
      <w:r w:rsidRPr="008A0CEF">
        <w:t>правами юридического лица</w:t>
      </w:r>
      <w:r>
        <w:t xml:space="preserve"> и имеет сокращенное название – КСО Манского района;</w:t>
      </w:r>
    </w:p>
    <w:p w:rsidR="00213A0D" w:rsidRDefault="00213A0D" w:rsidP="001E4CD2">
      <w:pPr>
        <w:jc w:val="both"/>
      </w:pPr>
      <w:r>
        <w:t xml:space="preserve">- </w:t>
      </w:r>
      <w:r w:rsidRPr="00213A0D">
        <w:t>организационной и функциональной независимостью</w:t>
      </w:r>
      <w:r>
        <w:t>;</w:t>
      </w:r>
    </w:p>
    <w:p w:rsidR="00213A0D" w:rsidRDefault="00213A0D" w:rsidP="001E4CD2">
      <w:pPr>
        <w:jc w:val="both"/>
      </w:pPr>
      <w:r>
        <w:t xml:space="preserve">- </w:t>
      </w:r>
      <w:r w:rsidRPr="008A0CEF">
        <w:t>гербов</w:t>
      </w:r>
      <w:r>
        <w:t>ой</w:t>
      </w:r>
      <w:r w:rsidRPr="008A0CEF">
        <w:t xml:space="preserve"> печать</w:t>
      </w:r>
      <w:r>
        <w:t>ю</w:t>
      </w:r>
      <w:r w:rsidRPr="008A0CEF">
        <w:t xml:space="preserve"> и бланк</w:t>
      </w:r>
      <w:r>
        <w:t>ам</w:t>
      </w:r>
      <w:r w:rsidRPr="008A0CEF">
        <w:t xml:space="preserve">и со своим наименованием и с изображением герба </w:t>
      </w:r>
      <w:r>
        <w:t>Манского</w:t>
      </w:r>
      <w:r w:rsidRPr="008A0CEF">
        <w:t xml:space="preserve"> район</w:t>
      </w:r>
      <w:r>
        <w:t>а.</w:t>
      </w:r>
    </w:p>
    <w:p w:rsidR="00213A0D" w:rsidRDefault="00213A0D" w:rsidP="00997DAA">
      <w:pPr>
        <w:ind w:firstLine="709"/>
        <w:jc w:val="both"/>
      </w:pPr>
      <w:r>
        <w:t xml:space="preserve">Деятельность </w:t>
      </w:r>
      <w:r w:rsidRPr="008A0CEF">
        <w:t xml:space="preserve">Контрольно-счетного органа </w:t>
      </w:r>
      <w:r>
        <w:t xml:space="preserve">осуществляется им самостоятельно и </w:t>
      </w:r>
      <w:r w:rsidRPr="008A0CEF">
        <w:t>не может быть приостановлена, в том числе в связи с досрочным прекращением полномочий Совета депутатов.</w:t>
      </w:r>
    </w:p>
    <w:p w:rsidR="00213A0D" w:rsidRPr="008A0CEF" w:rsidRDefault="00213A0D" w:rsidP="00213A0D">
      <w:pPr>
        <w:ind w:firstLine="709"/>
        <w:jc w:val="both"/>
      </w:pPr>
      <w:r>
        <w:t>В своей д</w:t>
      </w:r>
      <w:r w:rsidRPr="008A0CEF">
        <w:t>еятельност</w:t>
      </w:r>
      <w:r>
        <w:t>и</w:t>
      </w:r>
      <w:r w:rsidRPr="008A0CEF">
        <w:t xml:space="preserve"> Контрольно-счетн</w:t>
      </w:r>
      <w:r>
        <w:t>ый</w:t>
      </w:r>
      <w:r w:rsidRPr="008A0CEF">
        <w:t xml:space="preserve"> орган основывается на принципах законности, объективности, эффективности, независимости, открытости и гласности.</w:t>
      </w:r>
    </w:p>
    <w:p w:rsidR="00213A0D" w:rsidRDefault="00213A0D" w:rsidP="00997DAA">
      <w:pPr>
        <w:ind w:firstLine="709"/>
        <w:jc w:val="both"/>
      </w:pPr>
    </w:p>
    <w:p w:rsidR="00DC4D4A" w:rsidRDefault="00A22127" w:rsidP="00DC4D4A">
      <w:pPr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Глава 2</w:t>
      </w:r>
      <w:r w:rsidR="00DC4D4A">
        <w:rPr>
          <w:b/>
          <w:color w:val="000000" w:themeColor="text1"/>
        </w:rPr>
        <w:t xml:space="preserve">. Полномочия </w:t>
      </w:r>
      <w:r w:rsidR="00DC4D4A" w:rsidRPr="00DC4D4A">
        <w:rPr>
          <w:b/>
          <w:color w:val="000000" w:themeColor="text1"/>
        </w:rPr>
        <w:t>Контрольно-счетного органа</w:t>
      </w:r>
    </w:p>
    <w:p w:rsidR="00DC4D4A" w:rsidRPr="008A0CEF" w:rsidRDefault="00DC4D4A" w:rsidP="00A22127">
      <w:pPr>
        <w:spacing w:before="120"/>
        <w:jc w:val="both"/>
      </w:pPr>
      <w:r w:rsidRPr="008A0CEF">
        <w:rPr>
          <w:b/>
        </w:rPr>
        <w:t xml:space="preserve">Статья </w:t>
      </w:r>
      <w:r>
        <w:rPr>
          <w:b/>
        </w:rPr>
        <w:t>2</w:t>
      </w:r>
      <w:r w:rsidRPr="008A0CEF">
        <w:rPr>
          <w:b/>
        </w:rPr>
        <w:t xml:space="preserve">. </w:t>
      </w:r>
      <w:r>
        <w:rPr>
          <w:b/>
          <w:color w:val="000000" w:themeColor="text1"/>
        </w:rPr>
        <w:t>Полномочия</w:t>
      </w:r>
      <w:r w:rsidRPr="008A0CEF">
        <w:rPr>
          <w:b/>
        </w:rPr>
        <w:t xml:space="preserve"> Контрольно-счетного органа</w:t>
      </w:r>
    </w:p>
    <w:p w:rsidR="00DC4D4A" w:rsidRPr="008A0CEF" w:rsidRDefault="00DC4D4A" w:rsidP="00A22127">
      <w:pPr>
        <w:tabs>
          <w:tab w:val="left" w:pos="709"/>
        </w:tabs>
        <w:spacing w:before="120"/>
        <w:ind w:firstLine="709"/>
        <w:jc w:val="both"/>
      </w:pPr>
      <w:r w:rsidRPr="008A0CEF">
        <w:t>Контрольно-счетный орган осуществляет следующие полномочия: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1) организация и осуществление контроля за законностью и эффективностью использования средств местного бюджета, а также иных средств</w:t>
      </w:r>
      <w:r w:rsidR="001E4CD2">
        <w:t>,</w:t>
      </w:r>
      <w:r w:rsidRPr="008A0CEF">
        <w:t xml:space="preserve"> в случаях, предусмотренных законодательством Российской Федерации;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2) экспертиза проектов местного бюджета, проверка и анализ обоснованности его показателей;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3) внешняя проверка годового отчета об исполнении местного бюджета;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 xml:space="preserve">4) проведение аудита в сфере закупок товаров, работ и услуг в соответствии с Федеральным </w:t>
      </w:r>
      <w:hyperlink r:id="rId7" w:history="1">
        <w:r w:rsidRPr="008A0CEF">
          <w:t>законом</w:t>
        </w:r>
      </w:hyperlink>
      <w:r w:rsidRPr="008A0CEF"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5) оценка эффективности формирования муниципальной собственности, управления и распоряжения такой собственностью</w:t>
      </w:r>
      <w:r w:rsidR="001E4CD2">
        <w:t xml:space="preserve"> и</w:t>
      </w:r>
      <w:r w:rsidRPr="008A0CEF">
        <w:t xml:space="preserve">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8A0CEF"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 xml:space="preserve">7) экспертиза проектов муниципальных правовых актов в части, касающейся расходных обязательств </w:t>
      </w:r>
      <w:r>
        <w:t>муниципального образования Манский</w:t>
      </w:r>
      <w:r w:rsidRPr="008A0CEF">
        <w:t xml:space="preserve"> район,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 xml:space="preserve">8) анализ и мониторинг бюджетного процесса в </w:t>
      </w:r>
      <w:r>
        <w:t xml:space="preserve">муниципальном образовании </w:t>
      </w:r>
      <w:r w:rsidRPr="008A0CEF">
        <w:t>Манс</w:t>
      </w:r>
      <w:r>
        <w:t>кий</w:t>
      </w:r>
      <w:r w:rsidRPr="008A0CEF">
        <w:t xml:space="preserve">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</w:t>
      </w:r>
      <w:r>
        <w:t>ероприятий в Совет депутатов и Г</w:t>
      </w:r>
      <w:r w:rsidRPr="008A0CEF">
        <w:t xml:space="preserve">лаве </w:t>
      </w:r>
      <w:r>
        <w:t xml:space="preserve">Манского </w:t>
      </w:r>
      <w:r w:rsidRPr="008A0CEF">
        <w:t>района;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10) осуществление контроля за состоянием муниципального внутреннего и внешнего долга;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11) оценка реализуемости, рисков и результатов достижения целей социально-экономического развития Манского района, предусмотренных документами стратегического планирования Манского района в пределах компетенции Контрольно-счетного органа;</w:t>
      </w:r>
    </w:p>
    <w:p w:rsidR="00DC4D4A" w:rsidRDefault="00DC4D4A" w:rsidP="00DC4D4A">
      <w:pPr>
        <w:tabs>
          <w:tab w:val="left" w:pos="709"/>
        </w:tabs>
        <w:ind w:firstLine="709"/>
        <w:jc w:val="both"/>
      </w:pPr>
      <w:r w:rsidRPr="008A0CEF">
        <w:t>12) участие в пределах полномочий в мероприятиях, направленных на противодействие коррупции;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>
        <w:t xml:space="preserve">13) </w:t>
      </w:r>
      <w:r w:rsidRPr="00DC4D4A">
        <w:t>осуществление контроля за</w:t>
      </w:r>
      <w:r>
        <w:t xml:space="preserve"> законностью, эффективностью использования средств районного бюджета, поступивших в бюджеты поселений, вх</w:t>
      </w:r>
      <w:r w:rsidR="00A22127">
        <w:t>одящих в состав Манского района;</w:t>
      </w:r>
    </w:p>
    <w:p w:rsidR="00DC4D4A" w:rsidRPr="008A0CEF" w:rsidRDefault="00DC4D4A" w:rsidP="00DC4D4A">
      <w:pPr>
        <w:tabs>
          <w:tab w:val="left" w:pos="709"/>
        </w:tabs>
        <w:ind w:firstLine="709"/>
        <w:jc w:val="both"/>
      </w:pPr>
      <w:r w:rsidRPr="008A0CEF">
        <w:t>1</w:t>
      </w:r>
      <w:r w:rsidR="003C562E">
        <w:t>4</w:t>
      </w:r>
      <w:r w:rsidRPr="008A0CEF"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депутатов.</w:t>
      </w:r>
    </w:p>
    <w:p w:rsidR="00A22127" w:rsidRDefault="00A22127" w:rsidP="00DC4D4A">
      <w:pPr>
        <w:tabs>
          <w:tab w:val="left" w:pos="709"/>
        </w:tabs>
        <w:ind w:firstLine="709"/>
        <w:jc w:val="both"/>
      </w:pPr>
    </w:p>
    <w:p w:rsidR="00A22127" w:rsidRDefault="00A22127" w:rsidP="00A22127">
      <w:pPr>
        <w:tabs>
          <w:tab w:val="left" w:pos="709"/>
        </w:tabs>
        <w:ind w:firstLine="709"/>
        <w:jc w:val="center"/>
      </w:pPr>
      <w:r>
        <w:rPr>
          <w:b/>
          <w:color w:val="000000" w:themeColor="text1"/>
        </w:rPr>
        <w:t xml:space="preserve">Глава 3. Состав </w:t>
      </w:r>
      <w:r w:rsidRPr="00DC4D4A">
        <w:rPr>
          <w:b/>
          <w:color w:val="000000" w:themeColor="text1"/>
        </w:rPr>
        <w:t>Контрольно-счетного органа</w:t>
      </w:r>
    </w:p>
    <w:p w:rsidR="009B5A7D" w:rsidRPr="008A0CEF" w:rsidRDefault="009B5A7D" w:rsidP="00A22127">
      <w:pPr>
        <w:spacing w:before="120" w:after="120"/>
        <w:rPr>
          <w:b/>
        </w:rPr>
      </w:pPr>
      <w:r w:rsidRPr="008A0CEF">
        <w:rPr>
          <w:b/>
        </w:rPr>
        <w:t xml:space="preserve">Статья </w:t>
      </w:r>
      <w:r w:rsidR="00A22127">
        <w:rPr>
          <w:b/>
        </w:rPr>
        <w:t>3</w:t>
      </w:r>
      <w:r w:rsidRPr="008A0CEF">
        <w:rPr>
          <w:b/>
        </w:rPr>
        <w:t xml:space="preserve">. Состав и структура </w:t>
      </w:r>
      <w:r w:rsidR="0001291B" w:rsidRPr="008A0CEF">
        <w:rPr>
          <w:b/>
        </w:rPr>
        <w:t>К</w:t>
      </w:r>
      <w:r w:rsidRPr="008A0CEF">
        <w:rPr>
          <w:b/>
        </w:rPr>
        <w:t>онтрольно-счетного органа</w:t>
      </w:r>
      <w:r w:rsidR="00063752" w:rsidRPr="008A0CEF">
        <w:rPr>
          <w:b/>
        </w:rPr>
        <w:t>.</w:t>
      </w:r>
    </w:p>
    <w:p w:rsidR="009B5A7D" w:rsidRDefault="009B5A7D" w:rsidP="00ED593F">
      <w:pPr>
        <w:ind w:firstLine="709"/>
        <w:jc w:val="both"/>
      </w:pPr>
      <w:r w:rsidRPr="008A0CEF">
        <w:t xml:space="preserve">Контрольно-счетный орган </w:t>
      </w:r>
      <w:r w:rsidR="00A22127">
        <w:t>состоит из</w:t>
      </w:r>
      <w:r w:rsidRPr="008A0CEF">
        <w:t xml:space="preserve"> </w:t>
      </w:r>
      <w:r w:rsidR="00F0652E" w:rsidRPr="008A0CEF">
        <w:t>П</w:t>
      </w:r>
      <w:r w:rsidRPr="008A0CEF">
        <w:t>редседателя</w:t>
      </w:r>
      <w:r w:rsidR="00905494" w:rsidRPr="008A0CEF">
        <w:t>, аудитора</w:t>
      </w:r>
      <w:r w:rsidRPr="008A0CEF">
        <w:t xml:space="preserve"> и а</w:t>
      </w:r>
      <w:r w:rsidR="00A76219" w:rsidRPr="008A0CEF">
        <w:t>ппарата</w:t>
      </w:r>
      <w:r w:rsidRPr="008A0CEF">
        <w:t xml:space="preserve"> </w:t>
      </w:r>
      <w:r w:rsidR="0001291B" w:rsidRPr="008A0CEF">
        <w:t>К</w:t>
      </w:r>
      <w:r w:rsidRPr="008A0CEF">
        <w:t>онтрольно-счетного органа.</w:t>
      </w:r>
    </w:p>
    <w:p w:rsidR="00BE0872" w:rsidRDefault="00BE0872" w:rsidP="00ED593F">
      <w:pPr>
        <w:ind w:firstLine="709"/>
        <w:jc w:val="both"/>
      </w:pPr>
      <w:r w:rsidRPr="00BE0872">
        <w:t xml:space="preserve">Председатель </w:t>
      </w:r>
      <w:r>
        <w:t xml:space="preserve">и аудитор Контрольно-счетного органа </w:t>
      </w:r>
      <w:r w:rsidRPr="00BE0872">
        <w:t>замещаю</w:t>
      </w:r>
      <w:r>
        <w:t>т</w:t>
      </w:r>
      <w:r w:rsidRPr="00BE0872">
        <w:t xml:space="preserve"> муниципальн</w:t>
      </w:r>
      <w:r>
        <w:t>ые должности</w:t>
      </w:r>
      <w:r w:rsidR="00810A7B">
        <w:t xml:space="preserve">, и назначаются на данные должности решением Совета депутатов </w:t>
      </w:r>
      <w:r>
        <w:t>с</w:t>
      </w:r>
      <w:r w:rsidR="00810A7B">
        <w:t>р</w:t>
      </w:r>
      <w:r>
        <w:t>о</w:t>
      </w:r>
      <w:r w:rsidR="00810A7B">
        <w:t>ком</w:t>
      </w:r>
      <w:r>
        <w:t xml:space="preserve"> </w:t>
      </w:r>
      <w:r w:rsidRPr="00BE0872">
        <w:t>не менее 5 лет</w:t>
      </w:r>
      <w:r w:rsidR="00810A7B">
        <w:t>.</w:t>
      </w:r>
    </w:p>
    <w:p w:rsidR="00A22127" w:rsidRPr="008A0CEF" w:rsidRDefault="00A22127" w:rsidP="00ED593F">
      <w:pPr>
        <w:ind w:firstLine="709"/>
        <w:jc w:val="both"/>
      </w:pPr>
      <w:r w:rsidRPr="00A22127">
        <w:t xml:space="preserve">Структура и штатная численность Контрольно-счетного органа </w:t>
      </w:r>
      <w:r>
        <w:t xml:space="preserve">утверждаются </w:t>
      </w:r>
      <w:r w:rsidRPr="00A22127">
        <w:t xml:space="preserve"> </w:t>
      </w:r>
      <w:r>
        <w:t>решением</w:t>
      </w:r>
      <w:r w:rsidRPr="00A22127">
        <w:t xml:space="preserve"> Совета депутатов</w:t>
      </w:r>
      <w:r>
        <w:t>,</w:t>
      </w:r>
      <w:r w:rsidRPr="00A22127">
        <w:t xml:space="preserve">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A22127" w:rsidRDefault="00A22127" w:rsidP="00A22127">
      <w:pPr>
        <w:jc w:val="both"/>
      </w:pPr>
    </w:p>
    <w:p w:rsidR="00B57C24" w:rsidRDefault="00B57C24" w:rsidP="00A22127">
      <w:pPr>
        <w:jc w:val="both"/>
        <w:rPr>
          <w:b/>
        </w:rPr>
      </w:pPr>
      <w:r w:rsidRPr="00B57C24">
        <w:rPr>
          <w:b/>
        </w:rPr>
        <w:t xml:space="preserve">Статья 4. </w:t>
      </w:r>
      <w:r>
        <w:rPr>
          <w:b/>
        </w:rPr>
        <w:t xml:space="preserve">Порядок назначения на должность </w:t>
      </w:r>
      <w:r w:rsidRPr="00B57C24">
        <w:rPr>
          <w:b/>
        </w:rPr>
        <w:t>Председател</w:t>
      </w:r>
      <w:r>
        <w:rPr>
          <w:b/>
        </w:rPr>
        <w:t>я и аудитора</w:t>
      </w:r>
      <w:r w:rsidRPr="00B57C24">
        <w:rPr>
          <w:b/>
        </w:rPr>
        <w:t xml:space="preserve"> Контрольно-счетного органа.</w:t>
      </w:r>
    </w:p>
    <w:p w:rsidR="00B57C24" w:rsidRDefault="00E32FB3" w:rsidP="00B57C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4.1. </w:t>
      </w:r>
      <w:r w:rsidR="00B57C24" w:rsidRPr="00B57C24">
        <w:t>Председатель Контрольно-счетно</w:t>
      </w:r>
      <w:r w:rsidR="00B57C24">
        <w:t>го</w:t>
      </w:r>
      <w:r w:rsidR="00B57C24" w:rsidRPr="00B57C24">
        <w:t xml:space="preserve"> </w:t>
      </w:r>
      <w:r w:rsidR="00B57C24">
        <w:t>органа</w:t>
      </w:r>
      <w:r w:rsidR="00B57C24" w:rsidRPr="00B57C24">
        <w:t xml:space="preserve"> назначается на должность на основании решения</w:t>
      </w:r>
      <w:r w:rsidR="00B57C24">
        <w:t xml:space="preserve"> Манского районного </w:t>
      </w:r>
      <w:r w:rsidR="00B57C24" w:rsidRPr="00B57C24">
        <w:t>Совета депутатов</w:t>
      </w:r>
      <w:r w:rsidR="00B57C24">
        <w:t>.</w:t>
      </w:r>
    </w:p>
    <w:p w:rsidR="00B57C24" w:rsidRPr="008A0CEF" w:rsidRDefault="00B57C24" w:rsidP="00B57C2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Предложения о кандидатурах на должность Председателя   Контрольно-счетного органа</w:t>
      </w:r>
      <w:r w:rsidRPr="008A0CEF">
        <w:rPr>
          <w:color w:val="000000" w:themeColor="text1"/>
        </w:rPr>
        <w:t xml:space="preserve"> </w:t>
      </w:r>
      <w:r w:rsidRPr="008A0CEF">
        <w:t>вносятся в Совет депутатов:</w:t>
      </w:r>
    </w:p>
    <w:p w:rsidR="00B57C24" w:rsidRPr="008A0CEF" w:rsidRDefault="00B57C24" w:rsidP="00B57C2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1) Председателем Совета депутатов;</w:t>
      </w:r>
    </w:p>
    <w:p w:rsidR="00B57C24" w:rsidRPr="008A0CEF" w:rsidRDefault="00B57C24" w:rsidP="00B57C2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2) Депутатами Совета депутатов - не менее одной трети от установленного числа депутатов Совета депутатов;</w:t>
      </w:r>
    </w:p>
    <w:p w:rsidR="00B57C24" w:rsidRDefault="00B57C24" w:rsidP="00B57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CEF">
        <w:rPr>
          <w:rFonts w:ascii="Times New Roman" w:hAnsi="Times New Roman" w:cs="Times New Roman"/>
          <w:sz w:val="24"/>
          <w:szCs w:val="24"/>
        </w:rPr>
        <w:lastRenderedPageBreak/>
        <w:t>3) Главой Манского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C24" w:rsidRPr="008A0CEF" w:rsidRDefault="00B57C24" w:rsidP="00B57C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CEF">
        <w:rPr>
          <w:rFonts w:ascii="Times New Roman" w:hAnsi="Times New Roman" w:cs="Times New Roman"/>
          <w:sz w:val="24"/>
          <w:szCs w:val="24"/>
        </w:rPr>
        <w:t>Кандидатуры на должность Председателя Контрольно-счетного органа представляются в Совет депутатов не позднее, чем за 2 месяца до истечения полномочий действующего Председателя.</w:t>
      </w:r>
    </w:p>
    <w:p w:rsidR="00B57C24" w:rsidRPr="008A0CEF" w:rsidRDefault="00B57C24" w:rsidP="00B57C2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В случае досрочного прекращения полномочий Председателя Контрольно-счетного органа кандидатуры на указанную должность должны быть представлены в течение тридцати дней </w:t>
      </w:r>
      <w:r>
        <w:t>с</w:t>
      </w:r>
      <w:r w:rsidRPr="008A0CEF">
        <w:t>о дня прекращения полномочий.</w:t>
      </w:r>
    </w:p>
    <w:p w:rsidR="00F02EB0" w:rsidRDefault="00F02EB0" w:rsidP="00F02EB0">
      <w:pPr>
        <w:autoSpaceDE w:val="0"/>
        <w:autoSpaceDN w:val="0"/>
        <w:adjustRightInd w:val="0"/>
        <w:ind w:firstLine="709"/>
        <w:jc w:val="both"/>
      </w:pPr>
      <w:r>
        <w:t>4.2. Кандидатуры на должность Председателя вновь созданного Контрольно-счетного органа представляются в Совет депутатов не позднее 30 дней после принятия решения о создании Контрольно-счетного органа.</w:t>
      </w:r>
    </w:p>
    <w:p w:rsidR="00E32FB3" w:rsidRDefault="00F02EB0" w:rsidP="00E32FB3">
      <w:pPr>
        <w:autoSpaceDE w:val="0"/>
        <w:autoSpaceDN w:val="0"/>
        <w:adjustRightInd w:val="0"/>
        <w:ind w:firstLine="709"/>
        <w:jc w:val="both"/>
      </w:pPr>
      <w:r>
        <w:t>4.3</w:t>
      </w:r>
      <w:r w:rsidR="00E32FB3">
        <w:t>. Предложения о кандидатурах на должность аудитора   Контрольно-счетного органа вносятся в Совет депутатов Председателем Контрольно-счетного органа.</w:t>
      </w:r>
    </w:p>
    <w:p w:rsidR="00F02EB0" w:rsidRDefault="00F02EB0" w:rsidP="00E32FB3">
      <w:pPr>
        <w:autoSpaceDE w:val="0"/>
        <w:autoSpaceDN w:val="0"/>
        <w:adjustRightInd w:val="0"/>
        <w:ind w:firstLine="709"/>
        <w:jc w:val="both"/>
      </w:pPr>
      <w:r w:rsidRPr="00F02EB0">
        <w:t xml:space="preserve">Кандидатуры на должность аудитора вновь созданного Контрольно-счетного органа представляются </w:t>
      </w:r>
      <w:r>
        <w:t xml:space="preserve">Председателем Контрольно-счетного органа </w:t>
      </w:r>
      <w:r w:rsidRPr="00F02EB0">
        <w:t xml:space="preserve">в Совет депутатов не позднее 30 дней после </w:t>
      </w:r>
      <w:r>
        <w:t>его избрания</w:t>
      </w:r>
      <w:r w:rsidRPr="00F02EB0">
        <w:t>.</w:t>
      </w:r>
    </w:p>
    <w:p w:rsidR="00E32FB3" w:rsidRDefault="00E32FB3" w:rsidP="00E32FB3">
      <w:pPr>
        <w:autoSpaceDE w:val="0"/>
        <w:autoSpaceDN w:val="0"/>
        <w:adjustRightInd w:val="0"/>
        <w:ind w:firstLine="709"/>
        <w:jc w:val="both"/>
      </w:pPr>
      <w:r>
        <w:t>Кандидатуры на должность аудитора Контрольно-счетного органа представляются в Совет депутатов не позднее, чем за 2 месяца до истечения полномочий действующего аудитора. Аудитор Контрольно-счетного органа назначается на данную должность решением Манского районного Совета депутатов.</w:t>
      </w:r>
    </w:p>
    <w:p w:rsidR="00E32FB3" w:rsidRDefault="00E32FB3" w:rsidP="00E32FB3">
      <w:pPr>
        <w:autoSpaceDE w:val="0"/>
        <w:autoSpaceDN w:val="0"/>
        <w:adjustRightInd w:val="0"/>
        <w:ind w:firstLine="709"/>
        <w:jc w:val="both"/>
      </w:pPr>
      <w:r>
        <w:t xml:space="preserve">4.4. Предложения о кандидатурах на должность </w:t>
      </w:r>
      <w:r w:rsidR="00EB5A1E">
        <w:t>П</w:t>
      </w:r>
      <w:r>
        <w:t>редседателя, аудитора Контрольно-счетно</w:t>
      </w:r>
      <w:r w:rsidR="004A1FA0">
        <w:t>го</w:t>
      </w:r>
      <w:r>
        <w:t xml:space="preserve"> </w:t>
      </w:r>
      <w:r w:rsidR="004A1FA0">
        <w:t>органа</w:t>
      </w:r>
      <w:r>
        <w:t xml:space="preserve"> направляются в Манский районный Совет депутатов в письменной форме с приложением следующих документов:</w:t>
      </w:r>
    </w:p>
    <w:p w:rsidR="00D7621B" w:rsidRPr="00D7621B" w:rsidRDefault="009C1051" w:rsidP="00D762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0704">
        <w:t xml:space="preserve">1) </w:t>
      </w:r>
      <w:r w:rsidR="00D7621B" w:rsidRPr="00D7621B">
        <w:rPr>
          <w:rFonts w:ascii="Times New Roman" w:hAnsi="Times New Roman" w:cs="Times New Roman"/>
          <w:sz w:val="24"/>
          <w:szCs w:val="24"/>
        </w:rPr>
        <w:t>личное заявление о согласии на выдвижение в качестве кандидата;</w:t>
      </w:r>
    </w:p>
    <w:p w:rsidR="00490704" w:rsidRPr="00D7621B" w:rsidRDefault="00D7621B" w:rsidP="00490704">
      <w:pPr>
        <w:autoSpaceDE w:val="0"/>
        <w:autoSpaceDN w:val="0"/>
        <w:adjustRightInd w:val="0"/>
        <w:ind w:firstLine="709"/>
        <w:jc w:val="both"/>
      </w:pPr>
      <w:r w:rsidRPr="00D7621B">
        <w:t xml:space="preserve">2) </w:t>
      </w:r>
      <w:r w:rsidR="00490704" w:rsidRPr="00D7621B">
        <w:t>копия паспорта гражданина Российской Федерации;</w:t>
      </w:r>
    </w:p>
    <w:p w:rsidR="00490704" w:rsidRDefault="00D7621B" w:rsidP="00490704">
      <w:pPr>
        <w:autoSpaceDE w:val="0"/>
        <w:autoSpaceDN w:val="0"/>
        <w:adjustRightInd w:val="0"/>
        <w:ind w:firstLine="709"/>
        <w:jc w:val="both"/>
      </w:pPr>
      <w:r>
        <w:t>3</w:t>
      </w:r>
      <w:r w:rsidR="00490704">
        <w:t>) копия трудовой книжки, заверенная по месту работы, и (или) сведения о трудовой деятельности, оформленные в установленном законодательством порядке, подтверждающие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</w:p>
    <w:p w:rsidR="00490704" w:rsidRDefault="00D7621B" w:rsidP="00490704">
      <w:pPr>
        <w:autoSpaceDE w:val="0"/>
        <w:autoSpaceDN w:val="0"/>
        <w:adjustRightInd w:val="0"/>
        <w:ind w:firstLine="709"/>
        <w:jc w:val="both"/>
      </w:pPr>
      <w:r>
        <w:t>4</w:t>
      </w:r>
      <w:r w:rsidR="00490704">
        <w:t>) копия документа о высшем образовании;</w:t>
      </w:r>
    </w:p>
    <w:p w:rsidR="00490704" w:rsidRDefault="00D7621B" w:rsidP="00490704">
      <w:pPr>
        <w:autoSpaceDE w:val="0"/>
        <w:autoSpaceDN w:val="0"/>
        <w:adjustRightInd w:val="0"/>
        <w:ind w:firstLine="709"/>
        <w:jc w:val="both"/>
      </w:pPr>
      <w:r>
        <w:t>5</w:t>
      </w:r>
      <w:r w:rsidR="00490704">
        <w:t>) справка об отсутствии у гражданина неснятой или непогашенной судимости;</w:t>
      </w:r>
    </w:p>
    <w:p w:rsidR="00E32FB3" w:rsidRDefault="00D7621B" w:rsidP="00490704">
      <w:pPr>
        <w:autoSpaceDE w:val="0"/>
        <w:autoSpaceDN w:val="0"/>
        <w:adjustRightInd w:val="0"/>
        <w:ind w:firstLine="709"/>
        <w:jc w:val="both"/>
      </w:pPr>
      <w:r>
        <w:t>6</w:t>
      </w:r>
      <w:r w:rsidR="00490704">
        <w:t>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лицом, претендующим на замещение соответствующей должности, его супругой (супругом), несовершеннолетними детьми, в соответствии с законом Красноярского края.</w:t>
      </w:r>
    </w:p>
    <w:p w:rsidR="00166B80" w:rsidRDefault="00166B80" w:rsidP="00166B80">
      <w:pPr>
        <w:autoSpaceDE w:val="0"/>
        <w:autoSpaceDN w:val="0"/>
        <w:adjustRightInd w:val="0"/>
        <w:ind w:firstLine="709"/>
        <w:jc w:val="both"/>
      </w:pPr>
      <w:r>
        <w:t>Копии документов принимаются при предъявлении подлинников. Предоставление кандидатом документов не в полном объеме или отказ от их предоставления является основанием для возврата районным Советом депутатов документов.</w:t>
      </w:r>
    </w:p>
    <w:p w:rsidR="00166B80" w:rsidRDefault="00FB2DEF" w:rsidP="00166B80">
      <w:pPr>
        <w:autoSpaceDE w:val="0"/>
        <w:autoSpaceDN w:val="0"/>
        <w:adjustRightInd w:val="0"/>
        <w:ind w:firstLine="709"/>
        <w:jc w:val="both"/>
      </w:pPr>
      <w:r>
        <w:t xml:space="preserve">4.5. </w:t>
      </w:r>
      <w:r w:rsidR="00166B80">
        <w:t>При предоставлении кандидатами полного пакета документов председатель районного Совета депутатов включает в повестку дня вопрос о формировании временной комиссии для предварительного рассмотрения предложенн</w:t>
      </w:r>
      <w:r>
        <w:t>ых</w:t>
      </w:r>
      <w:r w:rsidR="00166B80">
        <w:t xml:space="preserve"> кандидатур.</w:t>
      </w:r>
    </w:p>
    <w:p w:rsidR="00166B80" w:rsidRDefault="00166B80" w:rsidP="00166B80">
      <w:pPr>
        <w:autoSpaceDE w:val="0"/>
        <w:autoSpaceDN w:val="0"/>
        <w:adjustRightInd w:val="0"/>
        <w:ind w:firstLine="709"/>
        <w:jc w:val="both"/>
      </w:pPr>
      <w:r>
        <w:t>В случае внесения предложения о кандидатур</w:t>
      </w:r>
      <w:r w:rsidR="00FB2DEF">
        <w:t>ах</w:t>
      </w:r>
      <w:r>
        <w:t xml:space="preserve"> при досрочном освобождении от должности председателя и аудитора Контрольно-счетного органа для избрания временной комиссии может созываться внеочередное заседание районного Совета депутатов в порядке, установленном Регламентом районного Совета депутатов. </w:t>
      </w:r>
    </w:p>
    <w:p w:rsidR="00490704" w:rsidRDefault="00490704" w:rsidP="00490704">
      <w:pPr>
        <w:autoSpaceDE w:val="0"/>
        <w:autoSpaceDN w:val="0"/>
        <w:adjustRightInd w:val="0"/>
        <w:ind w:firstLine="709"/>
        <w:jc w:val="both"/>
      </w:pPr>
      <w:r>
        <w:t xml:space="preserve">Председатель </w:t>
      </w:r>
      <w:r w:rsidR="00A04177">
        <w:t>Совета депутатов</w:t>
      </w:r>
      <w:r>
        <w:t xml:space="preserve"> в 3-дневный срок после истечения срока подачи предложений направляет в соответствующую </w:t>
      </w:r>
      <w:r w:rsidR="00DB1BE2">
        <w:t>временн</w:t>
      </w:r>
      <w:r>
        <w:t xml:space="preserve">ую комиссию  информацию о кандидатурах на должность </w:t>
      </w:r>
      <w:r w:rsidR="00DB1BE2">
        <w:t>П</w:t>
      </w:r>
      <w:r>
        <w:t>редседателя, аудитора Контрольно-счетно</w:t>
      </w:r>
      <w:r w:rsidR="00DB1BE2">
        <w:t>го</w:t>
      </w:r>
      <w:r>
        <w:t xml:space="preserve"> </w:t>
      </w:r>
      <w:r w:rsidR="00DB1BE2">
        <w:t>органа</w:t>
      </w:r>
      <w:r>
        <w:t>.</w:t>
      </w:r>
    </w:p>
    <w:p w:rsidR="00FB2DEF" w:rsidRDefault="00490704" w:rsidP="00490704">
      <w:pPr>
        <w:autoSpaceDE w:val="0"/>
        <w:autoSpaceDN w:val="0"/>
        <w:adjustRightInd w:val="0"/>
        <w:ind w:firstLine="709"/>
        <w:jc w:val="both"/>
      </w:pPr>
      <w:r>
        <w:t xml:space="preserve">Комиссия предварительно рассматривают представленные документы кандидатов, их полноту и достоверность, также соответствие кандидатов квалификационным </w:t>
      </w:r>
      <w:r>
        <w:lastRenderedPageBreak/>
        <w:t>требованиям к замещению должности</w:t>
      </w:r>
      <w:r w:rsidR="00FB2DEF">
        <w:t xml:space="preserve"> П</w:t>
      </w:r>
      <w:r>
        <w:t>редседателя, аудитора Контрольно-счетно</w:t>
      </w:r>
      <w:r w:rsidR="004A1FA0">
        <w:t>го</w:t>
      </w:r>
      <w:r>
        <w:t xml:space="preserve"> </w:t>
      </w:r>
      <w:r w:rsidR="004A1FA0">
        <w:t>органа</w:t>
      </w:r>
      <w:r>
        <w:t xml:space="preserve">. </w:t>
      </w:r>
    </w:p>
    <w:p w:rsidR="00FB2DEF" w:rsidRDefault="00490704" w:rsidP="00490704">
      <w:pPr>
        <w:autoSpaceDE w:val="0"/>
        <w:autoSpaceDN w:val="0"/>
        <w:adjustRightInd w:val="0"/>
        <w:ind w:firstLine="709"/>
        <w:jc w:val="both"/>
      </w:pPr>
      <w:r>
        <w:t xml:space="preserve">Решение может быть принято в отношении единственной поступившей на рассмотрение кандидатуры. </w:t>
      </w:r>
    </w:p>
    <w:p w:rsidR="00490704" w:rsidRDefault="00490704" w:rsidP="00490704">
      <w:pPr>
        <w:autoSpaceDE w:val="0"/>
        <w:autoSpaceDN w:val="0"/>
        <w:adjustRightInd w:val="0"/>
        <w:ind w:firstLine="709"/>
        <w:jc w:val="both"/>
      </w:pPr>
      <w:r>
        <w:t xml:space="preserve">В случае несоответствия предоставленных документов или неполного предоставления документов, Комиссия отклоняет кандидатуру на должность </w:t>
      </w:r>
      <w:r w:rsidR="00FB2DEF">
        <w:t>П</w:t>
      </w:r>
      <w:r>
        <w:t>редседателя, аудитора Контрольно-счетно</w:t>
      </w:r>
      <w:r w:rsidR="00FB2DEF">
        <w:t>го</w:t>
      </w:r>
      <w:r>
        <w:t xml:space="preserve"> </w:t>
      </w:r>
      <w:r w:rsidR="00FB2DEF">
        <w:t>органа</w:t>
      </w:r>
      <w:r>
        <w:t xml:space="preserve"> и возвращает документы председателю </w:t>
      </w:r>
      <w:r w:rsidR="00FB2DEF">
        <w:t>Совета депутатов.</w:t>
      </w:r>
    </w:p>
    <w:p w:rsidR="00490704" w:rsidRDefault="004D75F6" w:rsidP="00490704">
      <w:pPr>
        <w:autoSpaceDE w:val="0"/>
        <w:autoSpaceDN w:val="0"/>
        <w:adjustRightInd w:val="0"/>
        <w:ind w:firstLine="709"/>
        <w:jc w:val="both"/>
      </w:pPr>
      <w:r>
        <w:t xml:space="preserve">4.6. </w:t>
      </w:r>
      <w:r w:rsidR="00FB2DEF">
        <w:t>Кандидатуры на должность П</w:t>
      </w:r>
      <w:r w:rsidR="00490704">
        <w:t>редседателя, аудитора Контрольно-счетно</w:t>
      </w:r>
      <w:r w:rsidR="00FB2DEF">
        <w:t>го</w:t>
      </w:r>
      <w:r w:rsidR="00490704">
        <w:t xml:space="preserve"> </w:t>
      </w:r>
      <w:r w:rsidR="00FB2DEF">
        <w:t>органа</w:t>
      </w:r>
      <w:r w:rsidR="00490704">
        <w:t xml:space="preserve"> рассматриваются </w:t>
      </w:r>
      <w:r w:rsidR="00FB2DEF">
        <w:t xml:space="preserve">Манским районным Советом депутатов </w:t>
      </w:r>
      <w:r w:rsidR="00490704">
        <w:t>в случае их соответствия требованиям, установленным федеральным законодательством, муниципальными</w:t>
      </w:r>
      <w:r w:rsidR="00FB2DEF">
        <w:t xml:space="preserve"> нормативными правовыми актами Манского района</w:t>
      </w:r>
      <w:r w:rsidR="00490704">
        <w:t xml:space="preserve"> и настоящим Положением.</w:t>
      </w:r>
    </w:p>
    <w:p w:rsidR="00B57C24" w:rsidRDefault="00B57C24" w:rsidP="00B57C24">
      <w:pPr>
        <w:autoSpaceDE w:val="0"/>
        <w:autoSpaceDN w:val="0"/>
        <w:adjustRightInd w:val="0"/>
        <w:ind w:firstLine="709"/>
        <w:jc w:val="both"/>
      </w:pPr>
      <w:r w:rsidRPr="008A0CEF">
        <w:t xml:space="preserve">Рассмотрение кандидатур на должность </w:t>
      </w:r>
      <w:r>
        <w:t>П</w:t>
      </w:r>
      <w:r w:rsidR="00CD7EF3">
        <w:t xml:space="preserve">редседателя, аудитора </w:t>
      </w:r>
      <w:r w:rsidRPr="008A0CEF">
        <w:t>Контрольно-счетного органа осуществляется при наличии хотя бы одного предложения о кандидатуре.</w:t>
      </w:r>
    </w:p>
    <w:p w:rsidR="00CD7EF3" w:rsidRDefault="00CD7EF3" w:rsidP="00B57C24">
      <w:pPr>
        <w:autoSpaceDE w:val="0"/>
        <w:autoSpaceDN w:val="0"/>
        <w:adjustRightInd w:val="0"/>
        <w:ind w:firstLine="709"/>
        <w:jc w:val="both"/>
      </w:pPr>
      <w:r w:rsidRPr="008A0CEF">
        <w:t xml:space="preserve">Рассмотрение кандидатур на должность </w:t>
      </w:r>
      <w:r>
        <w:t>П</w:t>
      </w:r>
      <w:r w:rsidRPr="008A0CEF">
        <w:t>редседателя</w:t>
      </w:r>
      <w:r>
        <w:t>, аудитора</w:t>
      </w:r>
      <w:r w:rsidRPr="008A0CEF">
        <w:t xml:space="preserve"> Контрольно-счетного органа</w:t>
      </w:r>
      <w:r>
        <w:t xml:space="preserve"> начинается с представления кандидатур на должность</w:t>
      </w:r>
      <w:r w:rsidRPr="00CD7EF3">
        <w:t xml:space="preserve"> </w:t>
      </w:r>
      <w:r>
        <w:t>П</w:t>
      </w:r>
      <w:r w:rsidRPr="008A0CEF">
        <w:t>редседателя</w:t>
      </w:r>
      <w:r>
        <w:t>, аудитора</w:t>
      </w:r>
      <w:r w:rsidRPr="008A0CEF">
        <w:t xml:space="preserve"> Контрольно-счетного органа</w:t>
      </w:r>
      <w:r>
        <w:t xml:space="preserve"> субъектом, внесшим кандидатуру.</w:t>
      </w:r>
    </w:p>
    <w:p w:rsidR="00CD7EF3" w:rsidRDefault="00CD7EF3" w:rsidP="00B57C24">
      <w:pPr>
        <w:autoSpaceDE w:val="0"/>
        <w:autoSpaceDN w:val="0"/>
        <w:adjustRightInd w:val="0"/>
        <w:ind w:firstLine="709"/>
        <w:jc w:val="both"/>
      </w:pPr>
      <w:r>
        <w:t>Перед голосованием субъекты,  внесшие предложения о кандидатурах на должность</w:t>
      </w:r>
      <w:r w:rsidRPr="00CD7EF3">
        <w:t xml:space="preserve"> </w:t>
      </w:r>
      <w:r>
        <w:t>П</w:t>
      </w:r>
      <w:r w:rsidRPr="008A0CEF">
        <w:t>редседателя</w:t>
      </w:r>
      <w:r w:rsidR="00E82A6C">
        <w:t xml:space="preserve">, </w:t>
      </w:r>
      <w:r>
        <w:t>аудитора</w:t>
      </w:r>
      <w:r w:rsidRPr="008A0CEF">
        <w:t xml:space="preserve"> Контрольно-счетного органа</w:t>
      </w:r>
      <w:r w:rsidR="00843999">
        <w:t>, либо уполномоченные ими лица, представляют кандидатов.</w:t>
      </w:r>
      <w:r w:rsidR="00843999" w:rsidRPr="00843999">
        <w:t xml:space="preserve"> Депутаты вправе задавать вопросы кандидату, высказывать мнение по кандидатуре, выступать за или против нее.</w:t>
      </w:r>
    </w:p>
    <w:p w:rsidR="00B57C24" w:rsidRDefault="00B57C24" w:rsidP="00B57C24">
      <w:pPr>
        <w:autoSpaceDE w:val="0"/>
        <w:autoSpaceDN w:val="0"/>
        <w:adjustRightInd w:val="0"/>
        <w:ind w:firstLine="709"/>
        <w:jc w:val="both"/>
      </w:pPr>
      <w:r>
        <w:t>Решение</w:t>
      </w:r>
      <w:r w:rsidRPr="008A0CEF">
        <w:t xml:space="preserve"> о назначении на должность </w:t>
      </w:r>
      <w:r>
        <w:t>П</w:t>
      </w:r>
      <w:r w:rsidRPr="008A0CEF">
        <w:t>редседателя</w:t>
      </w:r>
      <w:r w:rsidR="00CD7EF3">
        <w:t>, аудитора</w:t>
      </w:r>
      <w:r w:rsidRPr="008A0CEF">
        <w:t xml:space="preserve"> Контрольно-счетного органа </w:t>
      </w:r>
      <w:r>
        <w:t>принимается большинством голосов от числа избранных депутатов</w:t>
      </w:r>
      <w:r w:rsidRPr="008A0CEF">
        <w:t xml:space="preserve"> Совета депутатов </w:t>
      </w:r>
      <w:r>
        <w:t>и оформляется</w:t>
      </w:r>
      <w:r w:rsidRPr="00A277B8">
        <w:t xml:space="preserve"> решени</w:t>
      </w:r>
      <w:r>
        <w:t xml:space="preserve">ем </w:t>
      </w:r>
      <w:r w:rsidRPr="008A0CEF">
        <w:t>Совета депутатов</w:t>
      </w:r>
      <w:r w:rsidRPr="00A277B8">
        <w:t>.</w:t>
      </w:r>
    </w:p>
    <w:p w:rsidR="004D75F6" w:rsidRDefault="004D75F6" w:rsidP="004D75F6">
      <w:pPr>
        <w:autoSpaceDE w:val="0"/>
        <w:autoSpaceDN w:val="0"/>
        <w:adjustRightInd w:val="0"/>
        <w:ind w:firstLine="709"/>
        <w:jc w:val="both"/>
      </w:pPr>
      <w:r>
        <w:t>4.7. В случае если на должность Председателя, аудитора Контрольно-счетного органа выдвинуто более двух кандидатур и ни одна из них не набрала требуемого для избрания числа голосов, проводится повторное голосование по двум кандидатурам, получившим наибольшее число голосов.</w:t>
      </w:r>
    </w:p>
    <w:p w:rsidR="004D75F6" w:rsidRDefault="004D75F6" w:rsidP="004D75F6">
      <w:pPr>
        <w:autoSpaceDE w:val="0"/>
        <w:autoSpaceDN w:val="0"/>
        <w:adjustRightInd w:val="0"/>
        <w:ind w:firstLine="709"/>
        <w:jc w:val="both"/>
      </w:pPr>
      <w:r>
        <w:t xml:space="preserve"> Если ни один из предложенных кандидатов на должность </w:t>
      </w:r>
      <w:r w:rsidR="00843999">
        <w:t>П</w:t>
      </w:r>
      <w:r>
        <w:t xml:space="preserve">редседателя, аудитора не набрал требуемого для избрания числа голосов процедура назначения </w:t>
      </w:r>
      <w:r w:rsidR="00843999">
        <w:t>П</w:t>
      </w:r>
      <w:r>
        <w:t>редседателя, аудитора Контрольно-счетно</w:t>
      </w:r>
      <w:r w:rsidR="00843999">
        <w:t>го</w:t>
      </w:r>
      <w:r>
        <w:t xml:space="preserve"> </w:t>
      </w:r>
      <w:r w:rsidR="00843999">
        <w:t>органа</w:t>
      </w:r>
      <w:r>
        <w:t xml:space="preserve"> повторяется, начиная с выдвижения кандидатур, при этом допускается выдвижение кандидатур, которые выдвигались ранее. В этом случае для направления предложений дается 20 дней.</w:t>
      </w:r>
    </w:p>
    <w:p w:rsidR="004D75F6" w:rsidRDefault="00843999" w:rsidP="004D75F6">
      <w:pPr>
        <w:autoSpaceDE w:val="0"/>
        <w:autoSpaceDN w:val="0"/>
        <w:adjustRightInd w:val="0"/>
        <w:ind w:firstLine="709"/>
        <w:jc w:val="both"/>
      </w:pPr>
      <w:r>
        <w:t>4.8</w:t>
      </w:r>
      <w:r w:rsidR="004D75F6">
        <w:t xml:space="preserve">. </w:t>
      </w:r>
      <w:r>
        <w:t>Манский районный Совет депутатов</w:t>
      </w:r>
      <w:r w:rsidR="004D75F6">
        <w:t xml:space="preserve"> вправе обратиться в Контрольно-счетную палату </w:t>
      </w:r>
      <w:r>
        <w:t>Красноярс</w:t>
      </w:r>
      <w:r w:rsidR="004D75F6">
        <w:t>кого края за заключением о соответствии кандидатур на должность председателя Контрольно-счетно</w:t>
      </w:r>
      <w:r>
        <w:t>го</w:t>
      </w:r>
      <w:r w:rsidR="004D75F6">
        <w:t xml:space="preserve"> </w:t>
      </w:r>
      <w:r>
        <w:t>органа</w:t>
      </w:r>
      <w:r w:rsidR="004D75F6">
        <w:t xml:space="preserve"> квалификационным требованиям, установленным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настоящим Положением».</w:t>
      </w:r>
    </w:p>
    <w:p w:rsidR="00B57C24" w:rsidRDefault="00B57C24" w:rsidP="00A22127">
      <w:pPr>
        <w:jc w:val="both"/>
        <w:rPr>
          <w:b/>
        </w:rPr>
      </w:pPr>
    </w:p>
    <w:p w:rsidR="00A22127" w:rsidRPr="00A22127" w:rsidRDefault="00A22127" w:rsidP="00A22127">
      <w:pPr>
        <w:jc w:val="both"/>
        <w:rPr>
          <w:b/>
        </w:rPr>
      </w:pPr>
      <w:r w:rsidRPr="00A22127">
        <w:rPr>
          <w:b/>
        </w:rPr>
        <w:t xml:space="preserve">Статья </w:t>
      </w:r>
      <w:r w:rsidR="00B57C24">
        <w:rPr>
          <w:b/>
        </w:rPr>
        <w:t>5</w:t>
      </w:r>
      <w:r w:rsidRPr="00A22127">
        <w:rPr>
          <w:b/>
        </w:rPr>
        <w:t>. Председатель Контрольно-счетного органа.</w:t>
      </w:r>
    </w:p>
    <w:p w:rsidR="005F68C1" w:rsidRPr="008A0CEF" w:rsidRDefault="005F68C1" w:rsidP="005F68C1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 w:rsidRPr="008A0CEF">
        <w:t>На должность Председателя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5F68C1" w:rsidRPr="008A0CEF" w:rsidRDefault="005F68C1" w:rsidP="005F68C1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1) наличие высшего образования;</w:t>
      </w:r>
    </w:p>
    <w:p w:rsidR="005F68C1" w:rsidRPr="008A0CEF" w:rsidRDefault="005F68C1" w:rsidP="005F68C1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F68C1" w:rsidRPr="008A0CEF" w:rsidRDefault="005F68C1" w:rsidP="005F68C1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Красноярского края и иных нормативных правовых актов, устава Манского района и иных </w:t>
      </w:r>
      <w:r w:rsidRPr="008A0CEF">
        <w:lastRenderedPageBreak/>
        <w:t>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F68C1" w:rsidRDefault="005F68C1" w:rsidP="00BB36D0">
      <w:pPr>
        <w:ind w:firstLine="709"/>
        <w:jc w:val="both"/>
      </w:pPr>
      <w:r w:rsidRPr="005F68C1">
        <w:t xml:space="preserve">Председатель Контрольно-счетного органа </w:t>
      </w:r>
      <w:r>
        <w:t xml:space="preserve">является лицом, замещающим муниципальную должность, и назначается на данную должность решением </w:t>
      </w:r>
      <w:r w:rsidRPr="005F68C1">
        <w:t>Манск</w:t>
      </w:r>
      <w:r>
        <w:t>ого</w:t>
      </w:r>
      <w:r w:rsidRPr="005F68C1">
        <w:t xml:space="preserve"> районн</w:t>
      </w:r>
      <w:r>
        <w:t>ого</w:t>
      </w:r>
      <w:r w:rsidRPr="005F68C1">
        <w:t xml:space="preserve"> Совет</w:t>
      </w:r>
      <w:r>
        <w:t>а</w:t>
      </w:r>
      <w:r w:rsidRPr="005F68C1">
        <w:t xml:space="preserve"> депутатов </w:t>
      </w:r>
      <w:r w:rsidR="00833557">
        <w:t xml:space="preserve">сроком </w:t>
      </w:r>
      <w:r>
        <w:t>не менее</w:t>
      </w:r>
      <w:r w:rsidRPr="005F68C1">
        <w:t xml:space="preserve"> 5 лет</w:t>
      </w:r>
      <w:r>
        <w:t>.</w:t>
      </w:r>
    </w:p>
    <w:p w:rsidR="005F68C1" w:rsidRDefault="005F68C1" w:rsidP="005F68C1">
      <w:pPr>
        <w:ind w:firstLine="709"/>
        <w:jc w:val="both"/>
      </w:pPr>
      <w:r>
        <w:t xml:space="preserve">Избрание </w:t>
      </w:r>
      <w:r w:rsidRPr="005F68C1">
        <w:t xml:space="preserve"> </w:t>
      </w:r>
      <w:r>
        <w:t>Председателя Контрольно-счетного органа производится открытым голосованием.</w:t>
      </w:r>
    </w:p>
    <w:p w:rsidR="003A53E9" w:rsidRPr="008A0CEF" w:rsidRDefault="003A53E9" w:rsidP="003A53E9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78"/>
      <w:bookmarkEnd w:id="1"/>
      <w:r w:rsidRPr="008A0CEF">
        <w:t xml:space="preserve">Предложения о кандидатурах на должность </w:t>
      </w:r>
      <w:r w:rsidR="00F0652E" w:rsidRPr="008A0CEF">
        <w:t>П</w:t>
      </w:r>
      <w:r w:rsidRPr="008A0CEF">
        <w:t>редседателя</w:t>
      </w:r>
      <w:r w:rsidR="00B46D58" w:rsidRPr="008A0CEF">
        <w:t xml:space="preserve">  </w:t>
      </w:r>
      <w:r w:rsidRPr="008A0CEF">
        <w:t xml:space="preserve"> </w:t>
      </w:r>
      <w:r w:rsidR="0001291B" w:rsidRPr="008A0CEF">
        <w:t>К</w:t>
      </w:r>
      <w:r w:rsidR="0019782C" w:rsidRPr="008A0CEF">
        <w:t>онтрольно-счетного органа</w:t>
      </w:r>
      <w:r w:rsidR="0019782C" w:rsidRPr="008A0CEF">
        <w:rPr>
          <w:color w:val="000000" w:themeColor="text1"/>
        </w:rPr>
        <w:t xml:space="preserve"> </w:t>
      </w:r>
      <w:r w:rsidRPr="008A0CEF">
        <w:t>вносятся в Совет депутатов:</w:t>
      </w:r>
    </w:p>
    <w:p w:rsidR="003A53E9" w:rsidRPr="008A0CEF" w:rsidRDefault="003A53E9" w:rsidP="003A53E9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1) </w:t>
      </w:r>
      <w:r w:rsidR="00F0652E" w:rsidRPr="008A0CEF">
        <w:t>П</w:t>
      </w:r>
      <w:r w:rsidRPr="008A0CEF">
        <w:t>редседателем Совета депутатов;</w:t>
      </w:r>
    </w:p>
    <w:p w:rsidR="003A53E9" w:rsidRPr="008A0CEF" w:rsidRDefault="003A53E9" w:rsidP="003A53E9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2) </w:t>
      </w:r>
      <w:r w:rsidR="00F0652E" w:rsidRPr="008A0CEF">
        <w:t>Д</w:t>
      </w:r>
      <w:r w:rsidRPr="008A0CEF">
        <w:t>епутатами Совета депутатов - не менее одной трети от установленного числа депутатов Совета депутатов;</w:t>
      </w:r>
    </w:p>
    <w:p w:rsidR="00C52C0A" w:rsidRDefault="00F0652E" w:rsidP="002C2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CEF">
        <w:rPr>
          <w:rFonts w:ascii="Times New Roman" w:hAnsi="Times New Roman" w:cs="Times New Roman"/>
          <w:sz w:val="24"/>
          <w:szCs w:val="24"/>
        </w:rPr>
        <w:t>3) Г</w:t>
      </w:r>
      <w:r w:rsidR="003A53E9" w:rsidRPr="008A0CEF">
        <w:rPr>
          <w:rFonts w:ascii="Times New Roman" w:hAnsi="Times New Roman" w:cs="Times New Roman"/>
          <w:sz w:val="24"/>
          <w:szCs w:val="24"/>
        </w:rPr>
        <w:t>лавой</w:t>
      </w:r>
      <w:r w:rsidR="00B46D58" w:rsidRPr="008A0CEF">
        <w:rPr>
          <w:rFonts w:ascii="Times New Roman" w:hAnsi="Times New Roman" w:cs="Times New Roman"/>
          <w:sz w:val="24"/>
          <w:szCs w:val="24"/>
        </w:rPr>
        <w:t xml:space="preserve"> Манского район</w:t>
      </w:r>
      <w:r w:rsidR="003A53E9" w:rsidRPr="008A0CEF">
        <w:rPr>
          <w:rFonts w:ascii="Times New Roman" w:hAnsi="Times New Roman" w:cs="Times New Roman"/>
          <w:sz w:val="24"/>
          <w:szCs w:val="24"/>
        </w:rPr>
        <w:t>а</w:t>
      </w:r>
      <w:r w:rsidR="007C149B">
        <w:rPr>
          <w:rFonts w:ascii="Times New Roman" w:hAnsi="Times New Roman" w:cs="Times New Roman"/>
          <w:sz w:val="24"/>
          <w:szCs w:val="24"/>
        </w:rPr>
        <w:t>.</w:t>
      </w:r>
    </w:p>
    <w:p w:rsidR="00585941" w:rsidRDefault="00585941" w:rsidP="00585941">
      <w:pPr>
        <w:autoSpaceDE w:val="0"/>
        <w:autoSpaceDN w:val="0"/>
        <w:adjustRightInd w:val="0"/>
        <w:ind w:firstLine="709"/>
        <w:jc w:val="both"/>
      </w:pPr>
      <w:r w:rsidRPr="008A0CEF">
        <w:t xml:space="preserve">Рассмотрение кандидатур на должность </w:t>
      </w:r>
      <w:r w:rsidR="00617696">
        <w:t>П</w:t>
      </w:r>
      <w:r w:rsidRPr="008A0CEF">
        <w:t>редседателя Контрольно-счетного органа осуществляется при наличии хотя бы одного предложения о кандидатуре.</w:t>
      </w:r>
    </w:p>
    <w:p w:rsidR="00585941" w:rsidRDefault="00F92FB0" w:rsidP="00585941">
      <w:pPr>
        <w:autoSpaceDE w:val="0"/>
        <w:autoSpaceDN w:val="0"/>
        <w:adjustRightInd w:val="0"/>
        <w:ind w:firstLine="709"/>
        <w:jc w:val="both"/>
      </w:pPr>
      <w:r>
        <w:t>Решение</w:t>
      </w:r>
      <w:r w:rsidR="00585941" w:rsidRPr="008A0CEF">
        <w:t xml:space="preserve"> о назначении на должность </w:t>
      </w:r>
      <w:r w:rsidR="00617696">
        <w:t>П</w:t>
      </w:r>
      <w:r w:rsidR="00585941" w:rsidRPr="008A0CEF">
        <w:t xml:space="preserve">редседателя Контрольно-счетного органа </w:t>
      </w:r>
      <w:r>
        <w:t xml:space="preserve">принимается </w:t>
      </w:r>
      <w:r w:rsidR="00617696">
        <w:t>большинством голосов от числа избранных депутатов</w:t>
      </w:r>
      <w:r w:rsidR="00585941" w:rsidRPr="008A0CEF">
        <w:t xml:space="preserve"> Совета депутатов </w:t>
      </w:r>
      <w:r w:rsidR="00617696">
        <w:t>и оформляется</w:t>
      </w:r>
      <w:r w:rsidR="00585941" w:rsidRPr="00A277B8">
        <w:t xml:space="preserve"> решени</w:t>
      </w:r>
      <w:r w:rsidR="00617696">
        <w:t xml:space="preserve">ем </w:t>
      </w:r>
      <w:r w:rsidR="00617696" w:rsidRPr="008A0CEF">
        <w:t>Совета депутатов</w:t>
      </w:r>
      <w:r w:rsidR="00585941" w:rsidRPr="00A277B8">
        <w:t>.</w:t>
      </w:r>
    </w:p>
    <w:p w:rsidR="00617696" w:rsidRDefault="00617696" w:rsidP="00585941">
      <w:pPr>
        <w:autoSpaceDE w:val="0"/>
        <w:autoSpaceDN w:val="0"/>
        <w:adjustRightInd w:val="0"/>
        <w:ind w:firstLine="709"/>
        <w:jc w:val="both"/>
      </w:pPr>
      <w:r>
        <w:t>Ограничения, запреты, обстоятельства, препятствующие назначению на должность</w:t>
      </w:r>
      <w:r w:rsidRPr="00617696">
        <w:t xml:space="preserve"> </w:t>
      </w:r>
      <w:r>
        <w:t>П</w:t>
      </w:r>
      <w:r w:rsidRPr="008A0CEF">
        <w:t>редседателя Контрольно-счетного органа</w:t>
      </w:r>
      <w:r>
        <w:t>, а так же влекущие за собой освобождение от названной должности  устанавливаются федеральными законами.</w:t>
      </w:r>
    </w:p>
    <w:p w:rsidR="00617696" w:rsidRDefault="00617696" w:rsidP="00585941">
      <w:pPr>
        <w:autoSpaceDE w:val="0"/>
        <w:autoSpaceDN w:val="0"/>
        <w:adjustRightInd w:val="0"/>
        <w:ind w:firstLine="709"/>
        <w:jc w:val="both"/>
      </w:pPr>
      <w:r>
        <w:t>В рамках своих полномочий  П</w:t>
      </w:r>
      <w:r w:rsidRPr="008A0CEF">
        <w:t>редседател</w:t>
      </w:r>
      <w:r>
        <w:t>ь</w:t>
      </w:r>
      <w:r w:rsidRPr="008A0CEF">
        <w:t xml:space="preserve"> Контрольно-счетного органа</w:t>
      </w:r>
      <w:r>
        <w:t>:</w:t>
      </w:r>
    </w:p>
    <w:p w:rsidR="00617696" w:rsidRDefault="00617696" w:rsidP="00617696">
      <w:pPr>
        <w:autoSpaceDE w:val="0"/>
        <w:autoSpaceDN w:val="0"/>
        <w:adjustRightInd w:val="0"/>
        <w:jc w:val="both"/>
      </w:pPr>
      <w:r>
        <w:t xml:space="preserve">- организует и руководит деятельностью Контрольно-счетного органа; </w:t>
      </w:r>
    </w:p>
    <w:p w:rsidR="00617696" w:rsidRDefault="00617696" w:rsidP="00617696">
      <w:pPr>
        <w:autoSpaceDE w:val="0"/>
        <w:autoSpaceDN w:val="0"/>
        <w:adjustRightInd w:val="0"/>
        <w:jc w:val="both"/>
      </w:pPr>
      <w:r>
        <w:t>- осуществляет полномочия нанимателя работников аппарата Контрольно-счетного органа;</w:t>
      </w:r>
    </w:p>
    <w:p w:rsidR="007756CB" w:rsidRDefault="00617696" w:rsidP="00617696">
      <w:pPr>
        <w:autoSpaceDE w:val="0"/>
        <w:autoSpaceDN w:val="0"/>
        <w:adjustRightInd w:val="0"/>
        <w:jc w:val="both"/>
      </w:pPr>
      <w:r>
        <w:t>- утверждает штатное расписание Контрольно-счетного органа</w:t>
      </w:r>
      <w:r w:rsidR="007756CB">
        <w:t>;</w:t>
      </w:r>
    </w:p>
    <w:p w:rsidR="00617696" w:rsidRDefault="007756CB" w:rsidP="00617696">
      <w:pPr>
        <w:autoSpaceDE w:val="0"/>
        <w:autoSpaceDN w:val="0"/>
        <w:adjustRightInd w:val="0"/>
        <w:jc w:val="both"/>
      </w:pPr>
      <w:r>
        <w:t>- утверждает</w:t>
      </w:r>
      <w:r w:rsidR="00617696">
        <w:t xml:space="preserve"> должностные инструкции работников</w:t>
      </w:r>
      <w:r w:rsidRPr="007756CB">
        <w:t xml:space="preserve"> </w:t>
      </w:r>
      <w:r>
        <w:t>Контрольно-счетного органа</w:t>
      </w:r>
      <w:r w:rsidR="00617696">
        <w:t>;</w:t>
      </w:r>
    </w:p>
    <w:p w:rsidR="00617696" w:rsidRDefault="007756CB" w:rsidP="007756CB">
      <w:pPr>
        <w:autoSpaceDE w:val="0"/>
        <w:autoSpaceDN w:val="0"/>
        <w:adjustRightInd w:val="0"/>
        <w:jc w:val="both"/>
      </w:pPr>
      <w:r>
        <w:t xml:space="preserve">- </w:t>
      </w:r>
      <w:r w:rsidR="00617696">
        <w:t xml:space="preserve">утверждает </w:t>
      </w:r>
      <w:r>
        <w:t>годовой план</w:t>
      </w:r>
      <w:r w:rsidR="00617696">
        <w:t xml:space="preserve"> работы Контрольно-счетного органа;</w:t>
      </w:r>
    </w:p>
    <w:p w:rsidR="007756CB" w:rsidRDefault="007756CB" w:rsidP="007756CB">
      <w:pPr>
        <w:autoSpaceDE w:val="0"/>
        <w:autoSpaceDN w:val="0"/>
        <w:adjustRightInd w:val="0"/>
        <w:jc w:val="both"/>
      </w:pPr>
      <w:r w:rsidRPr="007756CB">
        <w:t>- утверждает Регламент работы Контрольно-счетного органа;</w:t>
      </w:r>
    </w:p>
    <w:p w:rsidR="00617696" w:rsidRDefault="007756CB" w:rsidP="007756CB">
      <w:pPr>
        <w:autoSpaceDE w:val="0"/>
        <w:autoSpaceDN w:val="0"/>
        <w:adjustRightInd w:val="0"/>
        <w:jc w:val="both"/>
      </w:pPr>
      <w:r>
        <w:t xml:space="preserve">- </w:t>
      </w:r>
      <w:r w:rsidR="00617696">
        <w:t>утверждает стандарты внешнего муниципального финансового контроля;</w:t>
      </w:r>
    </w:p>
    <w:p w:rsidR="00617696" w:rsidRDefault="007756CB" w:rsidP="007756CB">
      <w:pPr>
        <w:autoSpaceDE w:val="0"/>
        <w:autoSpaceDN w:val="0"/>
        <w:adjustRightInd w:val="0"/>
        <w:jc w:val="both"/>
      </w:pPr>
      <w:r>
        <w:t>-</w:t>
      </w:r>
      <w:r w:rsidR="00617696">
        <w:t xml:space="preserve"> представляет Контрольно-счетный орган в </w:t>
      </w:r>
      <w:r>
        <w:t>отношениях с органами государственной</w:t>
      </w:r>
      <w:r w:rsidR="00617696">
        <w:t xml:space="preserve"> </w:t>
      </w:r>
      <w:r>
        <w:t xml:space="preserve">власти </w:t>
      </w:r>
      <w:r w:rsidR="00617696">
        <w:t>Российской Федерации</w:t>
      </w:r>
      <w:r>
        <w:t xml:space="preserve"> и Красноярского края</w:t>
      </w:r>
      <w:r w:rsidR="00617696">
        <w:t>, органа</w:t>
      </w:r>
      <w:r>
        <w:t>ми</w:t>
      </w:r>
      <w:r w:rsidR="00617696">
        <w:t xml:space="preserve"> местного самоуправления</w:t>
      </w:r>
      <w:r>
        <w:t xml:space="preserve"> и иными организациями</w:t>
      </w:r>
      <w:r w:rsidR="00617696">
        <w:t xml:space="preserve">; </w:t>
      </w:r>
    </w:p>
    <w:p w:rsidR="00617696" w:rsidRDefault="007756CB" w:rsidP="007756CB">
      <w:pPr>
        <w:autoSpaceDE w:val="0"/>
        <w:autoSpaceDN w:val="0"/>
        <w:adjustRightInd w:val="0"/>
        <w:jc w:val="both"/>
      </w:pPr>
      <w:r>
        <w:t xml:space="preserve">- несет ответственность за результаты деятельности </w:t>
      </w:r>
      <w:r w:rsidR="00617696">
        <w:t>Контрольно-счетного органа;</w:t>
      </w:r>
    </w:p>
    <w:p w:rsidR="00617696" w:rsidRDefault="007756CB" w:rsidP="007756CB">
      <w:pPr>
        <w:autoSpaceDE w:val="0"/>
        <w:autoSpaceDN w:val="0"/>
        <w:adjustRightInd w:val="0"/>
        <w:jc w:val="both"/>
      </w:pPr>
      <w:r>
        <w:t>-</w:t>
      </w:r>
      <w:r w:rsidR="00617696">
        <w:t xml:space="preserve"> осуществляет иные полномочия, </w:t>
      </w:r>
      <w:r>
        <w:t>предусмотр</w:t>
      </w:r>
      <w:r w:rsidR="00617696">
        <w:t xml:space="preserve">енные </w:t>
      </w:r>
      <w:r>
        <w:t>действующим законодательством</w:t>
      </w:r>
      <w:r w:rsidR="00617696">
        <w:t xml:space="preserve"> и настоящим Положением. </w:t>
      </w:r>
    </w:p>
    <w:p w:rsidR="007756CB" w:rsidRDefault="007756CB" w:rsidP="007756CB">
      <w:pPr>
        <w:autoSpaceDE w:val="0"/>
        <w:autoSpaceDN w:val="0"/>
        <w:adjustRightInd w:val="0"/>
        <w:jc w:val="both"/>
      </w:pPr>
      <w:r>
        <w:tab/>
        <w:t>Во и</w:t>
      </w:r>
      <w:r w:rsidR="00743545">
        <w:t>сполнение возложенных  его полномоч</w:t>
      </w:r>
      <w:r>
        <w:t>ий</w:t>
      </w:r>
      <w:r w:rsidR="00910BD7">
        <w:t>,</w:t>
      </w:r>
      <w:r>
        <w:t xml:space="preserve"> </w:t>
      </w:r>
      <w:r w:rsidRPr="007756CB">
        <w:t>Председатель Контрольно-счетного органа</w:t>
      </w:r>
      <w:r>
        <w:t xml:space="preserve"> издает приказы должностным лицам </w:t>
      </w:r>
      <w:r w:rsidRPr="008A0CEF">
        <w:t>Контрольно-счетного органа</w:t>
      </w:r>
      <w:r>
        <w:t>.</w:t>
      </w:r>
    </w:p>
    <w:p w:rsidR="00910BD7" w:rsidRDefault="00910BD7" w:rsidP="007756CB">
      <w:pPr>
        <w:autoSpaceDE w:val="0"/>
        <w:autoSpaceDN w:val="0"/>
        <w:adjustRightInd w:val="0"/>
        <w:jc w:val="both"/>
      </w:pPr>
      <w:r>
        <w:tab/>
        <w:t xml:space="preserve">При отсутствии </w:t>
      </w:r>
      <w:r w:rsidRPr="00910BD7">
        <w:t>Председател</w:t>
      </w:r>
      <w:r>
        <w:t>я</w:t>
      </w:r>
      <w:r w:rsidRPr="00910BD7">
        <w:t xml:space="preserve"> Контрольно-счетного органа</w:t>
      </w:r>
      <w:r>
        <w:t xml:space="preserve"> его полномочия исполняет аудитор </w:t>
      </w:r>
      <w:r w:rsidRPr="00910BD7">
        <w:t>Контрольно-счетного органа</w:t>
      </w:r>
      <w:r>
        <w:t>.</w:t>
      </w:r>
    </w:p>
    <w:p w:rsidR="007756CB" w:rsidRPr="00A277B8" w:rsidRDefault="007756CB" w:rsidP="007756CB">
      <w:pPr>
        <w:autoSpaceDE w:val="0"/>
        <w:autoSpaceDN w:val="0"/>
        <w:adjustRightInd w:val="0"/>
        <w:jc w:val="both"/>
      </w:pPr>
    </w:p>
    <w:p w:rsidR="009662B1" w:rsidRPr="008A0CEF" w:rsidRDefault="009662B1" w:rsidP="00743545">
      <w:pPr>
        <w:autoSpaceDE w:val="0"/>
        <w:autoSpaceDN w:val="0"/>
        <w:adjustRightInd w:val="0"/>
        <w:jc w:val="both"/>
        <w:rPr>
          <w:b/>
        </w:rPr>
      </w:pPr>
      <w:r w:rsidRPr="008A0CEF">
        <w:rPr>
          <w:b/>
        </w:rPr>
        <w:t xml:space="preserve">Статья </w:t>
      </w:r>
      <w:r w:rsidR="00DB1BE2">
        <w:rPr>
          <w:b/>
        </w:rPr>
        <w:t>6</w:t>
      </w:r>
      <w:r w:rsidRPr="008A0CEF">
        <w:rPr>
          <w:b/>
        </w:rPr>
        <w:t xml:space="preserve">. Аудитор </w:t>
      </w:r>
      <w:r w:rsidR="000C726D" w:rsidRPr="008A0CEF">
        <w:rPr>
          <w:b/>
        </w:rPr>
        <w:t>К</w:t>
      </w:r>
      <w:r w:rsidRPr="008A0CEF">
        <w:rPr>
          <w:b/>
        </w:rPr>
        <w:t>онтрольно-счетного органа</w:t>
      </w:r>
    </w:p>
    <w:p w:rsidR="00743545" w:rsidRDefault="00743545" w:rsidP="00272E2D">
      <w:pPr>
        <w:autoSpaceDE w:val="0"/>
        <w:autoSpaceDN w:val="0"/>
        <w:adjustRightInd w:val="0"/>
        <w:spacing w:before="120"/>
        <w:ind w:firstLine="709"/>
        <w:jc w:val="both"/>
      </w:pPr>
      <w:r>
        <w:t>На должность аудитора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743545" w:rsidRDefault="00743545" w:rsidP="00743545">
      <w:pPr>
        <w:autoSpaceDE w:val="0"/>
        <w:autoSpaceDN w:val="0"/>
        <w:adjustRightInd w:val="0"/>
        <w:ind w:firstLine="709"/>
        <w:jc w:val="both"/>
      </w:pPr>
      <w:r>
        <w:t>1) наличие высшего образования;</w:t>
      </w:r>
    </w:p>
    <w:p w:rsidR="00743545" w:rsidRDefault="00743545" w:rsidP="00743545">
      <w:pPr>
        <w:autoSpaceDE w:val="0"/>
        <w:autoSpaceDN w:val="0"/>
        <w:adjustRightInd w:val="0"/>
        <w:ind w:firstLine="709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743545" w:rsidRDefault="00743545" w:rsidP="00743545">
      <w:pPr>
        <w:autoSpaceDE w:val="0"/>
        <w:autoSpaceDN w:val="0"/>
        <w:adjustRightInd w:val="0"/>
        <w:ind w:firstLine="709"/>
        <w:jc w:val="both"/>
      </w:pPr>
      <w:r>
        <w:lastRenderedPageBreak/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Красноярского края и иных нормативных правовых актов, устава Манского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743545" w:rsidRDefault="00743545" w:rsidP="00743545">
      <w:pPr>
        <w:autoSpaceDE w:val="0"/>
        <w:autoSpaceDN w:val="0"/>
        <w:adjustRightInd w:val="0"/>
        <w:ind w:firstLine="709"/>
        <w:jc w:val="both"/>
      </w:pPr>
      <w:r>
        <w:t>Аудитор Контрольно-счетного органа является лицом, замещающим муниципальную должность, и назначается на данную должность решением Манского районного Совета депутатов</w:t>
      </w:r>
      <w:r w:rsidR="00833557">
        <w:t xml:space="preserve"> сроком </w:t>
      </w:r>
      <w:r>
        <w:t>не менее 5 лет.</w:t>
      </w:r>
    </w:p>
    <w:p w:rsidR="00743545" w:rsidRDefault="00743545" w:rsidP="00743545">
      <w:pPr>
        <w:autoSpaceDE w:val="0"/>
        <w:autoSpaceDN w:val="0"/>
        <w:adjustRightInd w:val="0"/>
        <w:ind w:firstLine="709"/>
        <w:jc w:val="both"/>
      </w:pPr>
      <w:r>
        <w:t>Избрание аудитора Контрольно-счетного органа производится открытым голосованием.</w:t>
      </w:r>
    </w:p>
    <w:p w:rsidR="009662B1" w:rsidRDefault="00743545" w:rsidP="00E2148A">
      <w:pPr>
        <w:autoSpaceDE w:val="0"/>
        <w:autoSpaceDN w:val="0"/>
        <w:adjustRightInd w:val="0"/>
        <w:ind w:firstLine="709"/>
        <w:jc w:val="both"/>
      </w:pPr>
      <w:r>
        <w:t>Предложения о кандидатурах на должность аудитора   Контрольно-счетного органа вносятся в Совет</w:t>
      </w:r>
      <w:r w:rsidR="009662B1" w:rsidRPr="008A0CEF">
        <w:t xml:space="preserve"> депутатов</w:t>
      </w:r>
      <w:r w:rsidR="000C726D" w:rsidRPr="008A0CEF">
        <w:t xml:space="preserve"> </w:t>
      </w:r>
      <w:r w:rsidR="009662B1" w:rsidRPr="008A0CEF">
        <w:t>Председателем Контрольно-счетного органа.</w:t>
      </w:r>
    </w:p>
    <w:p w:rsidR="00743545" w:rsidRDefault="00743545" w:rsidP="00743545">
      <w:pPr>
        <w:autoSpaceDE w:val="0"/>
        <w:autoSpaceDN w:val="0"/>
        <w:adjustRightInd w:val="0"/>
        <w:ind w:firstLine="709"/>
        <w:jc w:val="both"/>
      </w:pPr>
      <w:r>
        <w:t>Решение</w:t>
      </w:r>
      <w:r w:rsidRPr="008A0CEF">
        <w:t xml:space="preserve"> о назначении на должность </w:t>
      </w:r>
      <w:r>
        <w:t>аудитора</w:t>
      </w:r>
      <w:r w:rsidRPr="008A0CEF">
        <w:t xml:space="preserve"> Контрольно-счетного органа </w:t>
      </w:r>
      <w:r>
        <w:t>принимается большинством голосов от числа избранных депутатов</w:t>
      </w:r>
      <w:r w:rsidRPr="008A0CEF">
        <w:t xml:space="preserve"> Совета депутатов </w:t>
      </w:r>
      <w:r>
        <w:t>и оформляется</w:t>
      </w:r>
      <w:r w:rsidRPr="00A277B8">
        <w:t xml:space="preserve"> решени</w:t>
      </w:r>
      <w:r>
        <w:t xml:space="preserve">ем </w:t>
      </w:r>
      <w:r w:rsidRPr="008A0CEF">
        <w:t>Совета депутатов</w:t>
      </w:r>
      <w:r w:rsidRPr="00A277B8">
        <w:t>.</w:t>
      </w:r>
    </w:p>
    <w:p w:rsidR="00743545" w:rsidRDefault="00743545" w:rsidP="00743545">
      <w:pPr>
        <w:autoSpaceDE w:val="0"/>
        <w:autoSpaceDN w:val="0"/>
        <w:adjustRightInd w:val="0"/>
        <w:ind w:firstLine="709"/>
        <w:jc w:val="both"/>
      </w:pPr>
      <w:r>
        <w:t>Ограничения, запреты, обстоятельства, препятствующие назначению на должность</w:t>
      </w:r>
      <w:r w:rsidRPr="00617696">
        <w:t xml:space="preserve"> </w:t>
      </w:r>
      <w:r>
        <w:t>П</w:t>
      </w:r>
      <w:r w:rsidRPr="008A0CEF">
        <w:t>редседателя Контрольно-счетного органа</w:t>
      </w:r>
      <w:r>
        <w:t>, а так же влекущие за собой освобождение от названной должности  устанавливаются федеральными законами.</w:t>
      </w:r>
    </w:p>
    <w:p w:rsidR="00743545" w:rsidRDefault="00743545" w:rsidP="00E2148A">
      <w:pPr>
        <w:autoSpaceDE w:val="0"/>
        <w:autoSpaceDN w:val="0"/>
        <w:adjustRightInd w:val="0"/>
        <w:ind w:firstLine="709"/>
        <w:jc w:val="both"/>
      </w:pPr>
    </w:p>
    <w:p w:rsidR="006A42A3" w:rsidRPr="008A0CEF" w:rsidRDefault="006A42A3" w:rsidP="00743545">
      <w:pPr>
        <w:autoSpaceDE w:val="0"/>
        <w:autoSpaceDN w:val="0"/>
        <w:adjustRightInd w:val="0"/>
        <w:jc w:val="both"/>
      </w:pPr>
      <w:r w:rsidRPr="008A0CEF">
        <w:rPr>
          <w:b/>
        </w:rPr>
        <w:t xml:space="preserve">Статья </w:t>
      </w:r>
      <w:r w:rsidR="00166B80">
        <w:rPr>
          <w:b/>
        </w:rPr>
        <w:t>7</w:t>
      </w:r>
      <w:r w:rsidRPr="008A0CEF">
        <w:rPr>
          <w:b/>
        </w:rPr>
        <w:t>. Аппарат Контрольно-счетного органа</w:t>
      </w:r>
      <w:r w:rsidRPr="008A0CEF">
        <w:t>.</w:t>
      </w:r>
    </w:p>
    <w:p w:rsidR="006A42A3" w:rsidRPr="008A0CEF" w:rsidRDefault="006A42A3" w:rsidP="00272E2D">
      <w:pPr>
        <w:autoSpaceDE w:val="0"/>
        <w:autoSpaceDN w:val="0"/>
        <w:adjustRightInd w:val="0"/>
        <w:spacing w:before="120"/>
        <w:ind w:firstLine="709"/>
        <w:jc w:val="both"/>
      </w:pPr>
      <w:r w:rsidRPr="008A0CEF">
        <w:t>Для правового, аналитического, информационного, организационного, документационного и материально-технического обеспечения деятельности Контрольно-счетного органа создается аппарат Контрольно-счетного органа.</w:t>
      </w:r>
    </w:p>
    <w:p w:rsidR="006A42A3" w:rsidRPr="008A0CEF" w:rsidRDefault="006A42A3" w:rsidP="006A42A3">
      <w:pPr>
        <w:autoSpaceDE w:val="0"/>
        <w:autoSpaceDN w:val="0"/>
        <w:adjustRightInd w:val="0"/>
        <w:ind w:firstLine="709"/>
        <w:jc w:val="both"/>
      </w:pPr>
      <w:r w:rsidRPr="008A0CEF">
        <w:t>В состав аппарата Контрольно-счетного органа входят и</w:t>
      </w:r>
      <w:r w:rsidR="00E75770" w:rsidRPr="008A0CEF">
        <w:t>нспекторы</w:t>
      </w:r>
      <w:r w:rsidRPr="008A0CEF">
        <w:t>, замещающие должности муниципальной службы и иные штатные работники.</w:t>
      </w:r>
    </w:p>
    <w:p w:rsidR="006A42A3" w:rsidRPr="008A0CEF" w:rsidRDefault="006A42A3" w:rsidP="006A42A3">
      <w:pPr>
        <w:autoSpaceDE w:val="0"/>
        <w:autoSpaceDN w:val="0"/>
        <w:adjustRightInd w:val="0"/>
        <w:ind w:firstLine="709"/>
        <w:jc w:val="both"/>
      </w:pPr>
      <w:r w:rsidRPr="008A0CEF">
        <w:t xml:space="preserve">На </w:t>
      </w:r>
      <w:r w:rsidR="00E75770" w:rsidRPr="008A0CEF">
        <w:t>инспекторов</w:t>
      </w:r>
      <w:r w:rsidRPr="008A0CEF">
        <w:t xml:space="preserve">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6A42A3" w:rsidRDefault="006A42A3" w:rsidP="006A42A3">
      <w:pPr>
        <w:autoSpaceDE w:val="0"/>
        <w:autoSpaceDN w:val="0"/>
        <w:adjustRightInd w:val="0"/>
        <w:ind w:firstLine="709"/>
        <w:jc w:val="both"/>
      </w:pPr>
      <w:r w:rsidRPr="008A0CEF">
        <w:t>Гарантии статуса, обязанность и ответственность работников аппарата Контрольно-счетного органа определяются Федеральным законом № 6-ФЗ, законодательством Российской Федерации и Красноярского края о муниципальной службе, трудовым законодательством и иными нормативными (муниципальными) правовыми актами, содержащими нормы трудового права.</w:t>
      </w:r>
    </w:p>
    <w:p w:rsidR="00D12799" w:rsidRDefault="00D12799" w:rsidP="006A42A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E716A" w:rsidRPr="008A0CEF" w:rsidRDefault="00AE716A" w:rsidP="00AA1F65">
      <w:pPr>
        <w:autoSpaceDE w:val="0"/>
        <w:autoSpaceDN w:val="0"/>
        <w:adjustRightInd w:val="0"/>
        <w:ind w:firstLine="709"/>
        <w:jc w:val="center"/>
      </w:pPr>
      <w:r w:rsidRPr="00AE716A">
        <w:rPr>
          <w:b/>
        </w:rPr>
        <w:t>Глава 4. Организация деятельности Контрольно</w:t>
      </w:r>
      <w:r>
        <w:rPr>
          <w:b/>
        </w:rPr>
        <w:t>-счетного</w:t>
      </w:r>
      <w:r w:rsidRPr="008A0CEF">
        <w:rPr>
          <w:b/>
        </w:rPr>
        <w:t xml:space="preserve"> орган</w:t>
      </w:r>
      <w:r>
        <w:rPr>
          <w:b/>
        </w:rPr>
        <w:t>а.</w:t>
      </w:r>
    </w:p>
    <w:p w:rsidR="00EF6414" w:rsidRPr="008A0CEF" w:rsidRDefault="00EF6414" w:rsidP="00AE716A">
      <w:pPr>
        <w:spacing w:before="120" w:after="120"/>
        <w:rPr>
          <w:b/>
        </w:rPr>
      </w:pPr>
      <w:bookmarkStart w:id="2" w:name="P148"/>
      <w:bookmarkEnd w:id="2"/>
      <w:r w:rsidRPr="008A0CEF">
        <w:rPr>
          <w:b/>
        </w:rPr>
        <w:t xml:space="preserve">Статья </w:t>
      </w:r>
      <w:r w:rsidR="00166B80">
        <w:rPr>
          <w:b/>
        </w:rPr>
        <w:t>8</w:t>
      </w:r>
      <w:r w:rsidRPr="008A0CEF">
        <w:rPr>
          <w:b/>
        </w:rPr>
        <w:t xml:space="preserve">. </w:t>
      </w:r>
      <w:r w:rsidR="00AE716A">
        <w:rPr>
          <w:b/>
        </w:rPr>
        <w:t>Ос</w:t>
      </w:r>
      <w:r w:rsidRPr="008A0CEF">
        <w:rPr>
          <w:b/>
        </w:rPr>
        <w:t>уществлени</w:t>
      </w:r>
      <w:r w:rsidR="00AE716A">
        <w:rPr>
          <w:b/>
        </w:rPr>
        <w:t>е</w:t>
      </w:r>
      <w:r w:rsidRPr="008A0CEF">
        <w:rPr>
          <w:b/>
        </w:rPr>
        <w:t xml:space="preserve"> </w:t>
      </w:r>
      <w:r w:rsidR="00F61DE1" w:rsidRPr="008A0CEF">
        <w:rPr>
          <w:b/>
        </w:rPr>
        <w:t>К</w:t>
      </w:r>
      <w:r w:rsidRPr="008A0CEF">
        <w:rPr>
          <w:b/>
        </w:rPr>
        <w:t>онтрольно-счетным органом</w:t>
      </w:r>
      <w:r w:rsidR="00E97D36" w:rsidRPr="008A0CEF">
        <w:rPr>
          <w:color w:val="000000" w:themeColor="text1"/>
        </w:rPr>
        <w:t xml:space="preserve"> </w:t>
      </w:r>
      <w:r w:rsidRPr="008A0CEF">
        <w:rPr>
          <w:b/>
        </w:rPr>
        <w:t>внешнего муниципального финансового контроля</w:t>
      </w:r>
      <w:r w:rsidR="00AE716A">
        <w:rPr>
          <w:b/>
        </w:rPr>
        <w:t>.</w:t>
      </w:r>
    </w:p>
    <w:p w:rsidR="00EF6414" w:rsidRDefault="00EF6414" w:rsidP="00EF6414">
      <w:pPr>
        <w:tabs>
          <w:tab w:val="left" w:pos="709"/>
        </w:tabs>
        <w:ind w:firstLine="709"/>
        <w:jc w:val="both"/>
      </w:pPr>
      <w:r w:rsidRPr="008A0CEF">
        <w:t>1. Внешний муниципальный фина</w:t>
      </w:r>
      <w:r w:rsidR="00F61DE1" w:rsidRPr="008A0CEF">
        <w:t>нсовый контроль осуществляется К</w:t>
      </w:r>
      <w:r w:rsidRPr="008A0CEF">
        <w:t>онтрольно-счетным органом в форме контрольных или экспертно-аналитических мероприятий.</w:t>
      </w:r>
    </w:p>
    <w:p w:rsidR="00C7003D" w:rsidRPr="008A0CEF" w:rsidRDefault="00C7003D" w:rsidP="00EF6414">
      <w:pPr>
        <w:tabs>
          <w:tab w:val="left" w:pos="709"/>
        </w:tabs>
        <w:ind w:firstLine="709"/>
        <w:jc w:val="both"/>
      </w:pPr>
      <w:r>
        <w:t xml:space="preserve">Порядок проведения </w:t>
      </w:r>
      <w:r w:rsidRPr="008A0CEF">
        <w:t>контрольных и экспертно-аналитических мероприятий</w:t>
      </w:r>
      <w:r>
        <w:t xml:space="preserve"> устанавливается Регламентом и Стандартами </w:t>
      </w:r>
      <w:r w:rsidRPr="00C7003D">
        <w:t>Контрольно-счетн</w:t>
      </w:r>
      <w:r w:rsidR="00D94049">
        <w:t>ого</w:t>
      </w:r>
      <w:r w:rsidRPr="00C7003D">
        <w:t xml:space="preserve"> орган</w:t>
      </w:r>
      <w:r>
        <w:t>а.</w:t>
      </w:r>
    </w:p>
    <w:p w:rsidR="00AE716A" w:rsidRDefault="00AE716A" w:rsidP="00EF6414">
      <w:pPr>
        <w:tabs>
          <w:tab w:val="left" w:pos="709"/>
        </w:tabs>
        <w:ind w:firstLine="709"/>
        <w:jc w:val="both"/>
      </w:pPr>
      <w:r>
        <w:t xml:space="preserve">2. </w:t>
      </w:r>
      <w:r w:rsidRPr="008A0CEF">
        <w:t>Внешний муниципальный финансовый контроль осуществляется Контрольно-счетным органом</w:t>
      </w:r>
      <w:r>
        <w:t xml:space="preserve"> в отношении:</w:t>
      </w:r>
      <w:r w:rsidRPr="008A0CEF">
        <w:t xml:space="preserve"> </w:t>
      </w:r>
    </w:p>
    <w:p w:rsidR="00C71C48" w:rsidRDefault="00AE716A" w:rsidP="00EF6414">
      <w:pPr>
        <w:tabs>
          <w:tab w:val="left" w:pos="709"/>
        </w:tabs>
        <w:ind w:firstLine="709"/>
        <w:jc w:val="both"/>
      </w:pPr>
      <w:r>
        <w:lastRenderedPageBreak/>
        <w:t xml:space="preserve">- органов местного самоуправления, муниципальных </w:t>
      </w:r>
      <w:r w:rsidR="00C71C48">
        <w:t xml:space="preserve">бюджетных </w:t>
      </w:r>
      <w:r>
        <w:t>учреждений и</w:t>
      </w:r>
      <w:r w:rsidR="00C71C48">
        <w:t xml:space="preserve"> муниципальных унитарных предприятий Манского района, а также иных организаций, если они используют имущество, находящееся в собственности Манского района;</w:t>
      </w:r>
    </w:p>
    <w:p w:rsidR="00EF6414" w:rsidRPr="008A0CEF" w:rsidRDefault="00C71C48" w:rsidP="00EF6414">
      <w:pPr>
        <w:tabs>
          <w:tab w:val="left" w:pos="709"/>
        </w:tabs>
        <w:ind w:firstLine="709"/>
        <w:jc w:val="both"/>
      </w:pPr>
      <w:r>
        <w:t>-</w:t>
      </w:r>
      <w:r w:rsidR="00272E2D" w:rsidRPr="00272E2D">
        <w:t xml:space="preserve"> в отношении</w:t>
      </w:r>
      <w:r>
        <w:t xml:space="preserve"> иных лиц в случаях</w:t>
      </w:r>
      <w:r w:rsidR="00AE716A">
        <w:t>,</w:t>
      </w:r>
      <w:r>
        <w:t xml:space="preserve"> предусмотренных Бюджетным кодексом Российской Федерации и другими федеральными законами.</w:t>
      </w:r>
      <w:r w:rsidR="00EF6414" w:rsidRPr="008A0CEF">
        <w:t xml:space="preserve"> </w:t>
      </w:r>
    </w:p>
    <w:p w:rsidR="00C71C48" w:rsidRPr="008A0CEF" w:rsidRDefault="00EF6414" w:rsidP="00E40168">
      <w:pPr>
        <w:spacing w:before="240" w:after="120"/>
        <w:rPr>
          <w:b/>
        </w:rPr>
      </w:pPr>
      <w:r w:rsidRPr="008A0CEF">
        <w:rPr>
          <w:b/>
        </w:rPr>
        <w:t xml:space="preserve">Статья </w:t>
      </w:r>
      <w:r w:rsidR="00166B80">
        <w:rPr>
          <w:b/>
        </w:rPr>
        <w:t>9</w:t>
      </w:r>
      <w:r w:rsidRPr="008A0CEF">
        <w:rPr>
          <w:b/>
        </w:rPr>
        <w:t xml:space="preserve">. </w:t>
      </w:r>
      <w:r w:rsidR="00C71C48" w:rsidRPr="008A0CEF">
        <w:rPr>
          <w:b/>
        </w:rPr>
        <w:t xml:space="preserve">Планирование деятельности Контрольно-счетного органа. </w:t>
      </w:r>
    </w:p>
    <w:p w:rsidR="00C71C48" w:rsidRPr="008A0CEF" w:rsidRDefault="00C71C48" w:rsidP="00C71C48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Контрольно-счетный орган осуществляет свою деятельность на основе план</w:t>
      </w:r>
      <w:r>
        <w:t>а</w:t>
      </w:r>
      <w:r w:rsidRPr="008A0CEF">
        <w:t>, которы</w:t>
      </w:r>
      <w:r>
        <w:t>й</w:t>
      </w:r>
      <w:r w:rsidRPr="008A0CEF">
        <w:t xml:space="preserve"> разрабатыва</w:t>
      </w:r>
      <w:r>
        <w:t>е</w:t>
      </w:r>
      <w:r w:rsidRPr="008A0CEF">
        <w:t xml:space="preserve">тся </w:t>
      </w:r>
      <w:r>
        <w:t xml:space="preserve"> на один год </w:t>
      </w:r>
      <w:r w:rsidRPr="008A0CEF">
        <w:t>и утвержда</w:t>
      </w:r>
      <w:r>
        <w:t>е</w:t>
      </w:r>
      <w:r w:rsidRPr="008A0CEF">
        <w:t>тся им самостоятельно.</w:t>
      </w:r>
    </w:p>
    <w:p w:rsidR="00C71C48" w:rsidRPr="008A0CEF" w:rsidRDefault="00C71C48" w:rsidP="00C71C48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П</w:t>
      </w:r>
      <w:r w:rsidR="00E40168">
        <w:t>ри п</w:t>
      </w:r>
      <w:r w:rsidRPr="008A0CEF">
        <w:t>ланировани</w:t>
      </w:r>
      <w:r w:rsidR="00E40168">
        <w:t>и</w:t>
      </w:r>
      <w:r w:rsidRPr="008A0CEF">
        <w:t xml:space="preserve"> деятельности Контрольно-счетного органа уч</w:t>
      </w:r>
      <w:r w:rsidR="00E40168">
        <w:t>и</w:t>
      </w:r>
      <w:r w:rsidRPr="008A0CEF">
        <w:t>т</w:t>
      </w:r>
      <w:r w:rsidR="00E40168">
        <w:t>ываются</w:t>
      </w:r>
      <w:r w:rsidRPr="008A0CEF">
        <w:t xml:space="preserve"> результат</w:t>
      </w:r>
      <w:r w:rsidR="00E40168">
        <w:t>ы</w:t>
      </w:r>
      <w:r w:rsidRPr="008A0CEF">
        <w:t xml:space="preserve"> контрольных и экспертно-аналитических мероприятий, а также поручени</w:t>
      </w:r>
      <w:r w:rsidR="00E40168">
        <w:t>я, предложения</w:t>
      </w:r>
      <w:r w:rsidRPr="008A0CEF">
        <w:t xml:space="preserve"> Совета депутатов, </w:t>
      </w:r>
      <w:r w:rsidR="00E40168">
        <w:t>Г</w:t>
      </w:r>
      <w:r w:rsidRPr="008A0CEF">
        <w:t>лавы района.</w:t>
      </w:r>
    </w:p>
    <w:p w:rsidR="00C71C48" w:rsidRPr="008A0CEF" w:rsidRDefault="00C71C48" w:rsidP="00C71C48">
      <w:pPr>
        <w:widowControl w:val="0"/>
        <w:autoSpaceDE w:val="0"/>
        <w:autoSpaceDN w:val="0"/>
        <w:adjustRightInd w:val="0"/>
        <w:ind w:firstLine="709"/>
        <w:jc w:val="both"/>
      </w:pPr>
      <w:r>
        <w:t>Годовой п</w:t>
      </w:r>
      <w:r w:rsidRPr="008A0CEF">
        <w:t xml:space="preserve">лан работы Контрольно-счетного органа на предстоящий год утверждается Председателем Контрольно-счетного органа </w:t>
      </w:r>
      <w:r>
        <w:t>до 15</w:t>
      </w:r>
      <w:r w:rsidRPr="008A0CEF">
        <w:t xml:space="preserve"> декабря</w:t>
      </w:r>
      <w:r>
        <w:t xml:space="preserve"> текущего года</w:t>
      </w:r>
      <w:r w:rsidRPr="008A0CEF">
        <w:t>.</w:t>
      </w:r>
    </w:p>
    <w:p w:rsidR="00C71C48" w:rsidRDefault="00C71C48" w:rsidP="00C71C48">
      <w:pPr>
        <w:ind w:firstLine="709"/>
        <w:jc w:val="both"/>
      </w:pPr>
      <w:r>
        <w:t>Утвержденный годовой п</w:t>
      </w:r>
      <w:r w:rsidRPr="008A0CEF">
        <w:t xml:space="preserve">лан работы Контрольно-счетного органа </w:t>
      </w:r>
      <w:r>
        <w:t xml:space="preserve">направляется в </w:t>
      </w:r>
      <w:r w:rsidRPr="008A0CEF">
        <w:t xml:space="preserve"> Совет депутатов, глав</w:t>
      </w:r>
      <w:r>
        <w:t>е</w:t>
      </w:r>
      <w:r w:rsidRPr="008A0CEF">
        <w:t xml:space="preserve"> Манского района</w:t>
      </w:r>
      <w:r>
        <w:t xml:space="preserve"> до 2</w:t>
      </w:r>
      <w:r w:rsidRPr="008A0CEF">
        <w:t xml:space="preserve">5 декабря </w:t>
      </w:r>
      <w:r>
        <w:t>текуще</w:t>
      </w:r>
      <w:r w:rsidRPr="008A0CEF">
        <w:t>го</w:t>
      </w:r>
      <w:r>
        <w:t xml:space="preserve"> го</w:t>
      </w:r>
      <w:r w:rsidRPr="008A0CEF">
        <w:t>да</w:t>
      </w:r>
      <w:r>
        <w:t>.</w:t>
      </w:r>
    </w:p>
    <w:p w:rsidR="00C71C48" w:rsidRPr="008A0CEF" w:rsidRDefault="00C71C48" w:rsidP="00C71C48">
      <w:pPr>
        <w:ind w:firstLine="709"/>
        <w:jc w:val="both"/>
      </w:pPr>
      <w:r>
        <w:t xml:space="preserve">Внеплановые контрольные </w:t>
      </w:r>
      <w:r w:rsidRPr="008A0CEF">
        <w:t>и экспертно-аналитически</w:t>
      </w:r>
      <w:r>
        <w:t>е</w:t>
      </w:r>
      <w:r w:rsidRPr="008A0CEF">
        <w:t xml:space="preserve"> мероприяти</w:t>
      </w:r>
      <w:r>
        <w:t>я проводятся в обязательном порядке на основании п</w:t>
      </w:r>
      <w:r w:rsidRPr="008A0CEF">
        <w:t>оручен</w:t>
      </w:r>
      <w:r>
        <w:t>ий</w:t>
      </w:r>
      <w:r w:rsidRPr="008A0CEF">
        <w:t xml:space="preserve"> Совета депутатов, главы Манского района</w:t>
      </w:r>
      <w:r>
        <w:t>.</w:t>
      </w:r>
    </w:p>
    <w:p w:rsidR="00E40168" w:rsidRPr="008A0CEF" w:rsidRDefault="00E40168" w:rsidP="00E40168">
      <w:pPr>
        <w:spacing w:before="240" w:after="120"/>
        <w:rPr>
          <w:b/>
        </w:rPr>
      </w:pPr>
      <w:r w:rsidRPr="008A0CEF">
        <w:rPr>
          <w:b/>
        </w:rPr>
        <w:t xml:space="preserve">Статья </w:t>
      </w:r>
      <w:r w:rsidR="00166B80">
        <w:rPr>
          <w:b/>
        </w:rPr>
        <w:t>10</w:t>
      </w:r>
      <w:r>
        <w:rPr>
          <w:b/>
        </w:rPr>
        <w:t>.</w:t>
      </w:r>
      <w:r w:rsidRPr="008A0CEF">
        <w:rPr>
          <w:b/>
        </w:rPr>
        <w:t xml:space="preserve"> Регламент Контрольно-счетного органа </w:t>
      </w:r>
    </w:p>
    <w:p w:rsidR="00E40168" w:rsidRPr="008A0CEF" w:rsidRDefault="00E40168" w:rsidP="00E40168">
      <w:pPr>
        <w:widowControl w:val="0"/>
        <w:autoSpaceDE w:val="0"/>
        <w:autoSpaceDN w:val="0"/>
        <w:adjustRightInd w:val="0"/>
        <w:ind w:firstLine="709"/>
        <w:jc w:val="both"/>
      </w:pPr>
      <w:r>
        <w:t>Внутренние вопросы д</w:t>
      </w:r>
      <w:r w:rsidRPr="008A0CEF">
        <w:t>еятельности Контрольно-счетного органа</w:t>
      </w:r>
      <w:r>
        <w:t xml:space="preserve">, функции, </w:t>
      </w:r>
      <w:r w:rsidRPr="008A0CEF">
        <w:t>порядок ведения дел</w:t>
      </w:r>
      <w:r>
        <w:t xml:space="preserve">, подготовки и </w:t>
      </w:r>
      <w:r w:rsidRPr="00E40168">
        <w:t>проведения контрольных и экспертно-аналитических мероприятий</w:t>
      </w:r>
      <w:r>
        <w:t xml:space="preserve"> и иные вопросы </w:t>
      </w:r>
      <w:r w:rsidRPr="00E40168">
        <w:t>внутренней деятельности Контрольно-счетного органа</w:t>
      </w:r>
      <w:r>
        <w:t xml:space="preserve"> определяются Регламентом</w:t>
      </w:r>
      <w:r w:rsidRPr="00E40168">
        <w:t xml:space="preserve"> Контрольно-счетного органа.</w:t>
      </w:r>
    </w:p>
    <w:p w:rsidR="00E40168" w:rsidRPr="008A0CEF" w:rsidRDefault="00E40168" w:rsidP="00E40168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Регламент Контрольно-счетного органа Манского района утверждается Председателем Контрольно-счетного органа</w:t>
      </w:r>
      <w:r w:rsidRPr="008A3ADB">
        <w:t xml:space="preserve"> </w:t>
      </w:r>
      <w:r>
        <w:t>и является обязательным для исполнения должностными лицами</w:t>
      </w:r>
      <w:r w:rsidRPr="00F857CA">
        <w:t xml:space="preserve"> </w:t>
      </w:r>
      <w:r w:rsidRPr="008A0CEF">
        <w:t>Контрольно-счетн</w:t>
      </w:r>
      <w:r>
        <w:t>ого</w:t>
      </w:r>
      <w:r w:rsidRPr="008A0CEF">
        <w:t xml:space="preserve"> орган</w:t>
      </w:r>
      <w:r>
        <w:t>а</w:t>
      </w:r>
      <w:r w:rsidRPr="008A0CEF">
        <w:t>.</w:t>
      </w:r>
    </w:p>
    <w:p w:rsidR="00EF6414" w:rsidRPr="008A0CEF" w:rsidRDefault="00E40168" w:rsidP="00E40168">
      <w:pPr>
        <w:spacing w:before="240" w:after="120"/>
        <w:jc w:val="both"/>
        <w:rPr>
          <w:b/>
        </w:rPr>
      </w:pPr>
      <w:r w:rsidRPr="008A0CEF">
        <w:rPr>
          <w:b/>
        </w:rPr>
        <w:t xml:space="preserve">Статья </w:t>
      </w:r>
      <w:r w:rsidR="00166B80">
        <w:rPr>
          <w:b/>
        </w:rPr>
        <w:t>11</w:t>
      </w:r>
      <w:r>
        <w:rPr>
          <w:b/>
        </w:rPr>
        <w:t xml:space="preserve">. </w:t>
      </w:r>
      <w:r w:rsidR="00EF6414" w:rsidRPr="008A0CEF">
        <w:rPr>
          <w:b/>
        </w:rPr>
        <w:t>Стандарты внешнего муниципального финансового контроля</w:t>
      </w:r>
    </w:p>
    <w:p w:rsidR="00EF6414" w:rsidRPr="008A0CEF" w:rsidRDefault="00EF6414" w:rsidP="00EF6414">
      <w:pPr>
        <w:tabs>
          <w:tab w:val="left" w:pos="709"/>
        </w:tabs>
        <w:ind w:firstLine="709"/>
        <w:jc w:val="both"/>
      </w:pPr>
      <w:r w:rsidRPr="008A0CEF">
        <w:t>1. Контрольно-счетный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B02309" w:rsidRPr="008A0CEF" w:rsidRDefault="00EF6414" w:rsidP="00B02309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2. </w:t>
      </w:r>
      <w:r w:rsidR="00B02309">
        <w:t xml:space="preserve">Разработка </w:t>
      </w:r>
      <w:r w:rsidR="00B02309" w:rsidRPr="008A0CEF">
        <w:t>стандартов</w:t>
      </w:r>
      <w:r w:rsidR="00B02309" w:rsidRPr="00B02309">
        <w:t xml:space="preserve"> </w:t>
      </w:r>
      <w:r w:rsidR="00B02309" w:rsidRPr="008A0CEF">
        <w:t xml:space="preserve">внешнего муниципального финансового контроля </w:t>
      </w:r>
      <w:r w:rsidR="00B02309">
        <w:t xml:space="preserve">осуществляется </w:t>
      </w:r>
      <w:r w:rsidR="00B02309" w:rsidRPr="008A0CEF">
        <w:t>Контрольно-счетны</w:t>
      </w:r>
      <w:r w:rsidR="00B02309">
        <w:t>м</w:t>
      </w:r>
      <w:r w:rsidR="00B02309" w:rsidRPr="008A0CEF">
        <w:t xml:space="preserve"> орган</w:t>
      </w:r>
      <w:r w:rsidR="00B02309">
        <w:t>ом</w:t>
      </w:r>
      <w:r w:rsidR="00B02309" w:rsidRPr="008A0CEF">
        <w:t xml:space="preserve"> в соответствии с общими требованиями, утвержденными Счетной палатой Российской Федерации</w:t>
      </w:r>
      <w:r w:rsidR="00B02309">
        <w:t xml:space="preserve"> и </w:t>
      </w:r>
      <w:r w:rsidR="00B02309" w:rsidRPr="008A0CEF">
        <w:t>Счетной палатой</w:t>
      </w:r>
      <w:r w:rsidR="00B02309">
        <w:t xml:space="preserve"> Красноярского края</w:t>
      </w:r>
      <w:r w:rsidR="00B02309" w:rsidRPr="008A0CEF">
        <w:t>.</w:t>
      </w:r>
    </w:p>
    <w:p w:rsidR="00B02309" w:rsidRDefault="00B02309" w:rsidP="00EF641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EF6414" w:rsidRPr="008A0CEF">
        <w:t>Стандарты</w:t>
      </w:r>
      <w:r w:rsidRPr="00B02309">
        <w:t xml:space="preserve"> </w:t>
      </w:r>
      <w:r w:rsidRPr="008A0CEF">
        <w:t>внешнего муниципального финансового контроля</w:t>
      </w:r>
      <w:r w:rsidR="00EF6414" w:rsidRPr="008A0CEF">
        <w:t xml:space="preserve"> </w:t>
      </w:r>
      <w:r>
        <w:t>Контрольно-счетного</w:t>
      </w:r>
      <w:r w:rsidRPr="008A0CEF">
        <w:t xml:space="preserve"> орган</w:t>
      </w:r>
      <w:r>
        <w:t>а</w:t>
      </w:r>
      <w:r w:rsidR="00EF6414" w:rsidRPr="008A0CEF">
        <w:t xml:space="preserve"> утверждаются </w:t>
      </w:r>
      <w:r>
        <w:t>Председател</w:t>
      </w:r>
      <w:r w:rsidR="00D94049">
        <w:t>ем</w:t>
      </w:r>
      <w:r>
        <w:t xml:space="preserve"> </w:t>
      </w:r>
      <w:r w:rsidR="003C1C59" w:rsidRPr="008A0CEF">
        <w:t>К</w:t>
      </w:r>
      <w:r w:rsidR="00EF6414" w:rsidRPr="008A0CEF">
        <w:t>онтрольно-счетн</w:t>
      </w:r>
      <w:r>
        <w:t>ого</w:t>
      </w:r>
      <w:r w:rsidR="00EF6414" w:rsidRPr="008A0CEF">
        <w:t xml:space="preserve"> орган</w:t>
      </w:r>
      <w:r>
        <w:t>а</w:t>
      </w:r>
      <w:r w:rsidR="00F857CA">
        <w:t xml:space="preserve"> и являются обязательными для исполнения должностными лицами</w:t>
      </w:r>
      <w:r w:rsidR="00F857CA" w:rsidRPr="00F857CA">
        <w:t xml:space="preserve"> </w:t>
      </w:r>
      <w:r w:rsidR="00F857CA" w:rsidRPr="008A0CEF">
        <w:t>Контрольно-счетн</w:t>
      </w:r>
      <w:r w:rsidR="00F857CA">
        <w:t>ого</w:t>
      </w:r>
      <w:r w:rsidR="00F857CA" w:rsidRPr="008A0CEF">
        <w:t xml:space="preserve"> орган</w:t>
      </w:r>
      <w:r w:rsidR="00F857CA">
        <w:t>а</w:t>
      </w:r>
      <w:r>
        <w:t>.</w:t>
      </w:r>
    </w:p>
    <w:p w:rsidR="00EF6414" w:rsidRDefault="00EF6414" w:rsidP="00FB699A">
      <w:pPr>
        <w:spacing w:before="240" w:after="120"/>
        <w:rPr>
          <w:b/>
        </w:rPr>
      </w:pPr>
      <w:r w:rsidRPr="008A0CEF">
        <w:rPr>
          <w:b/>
        </w:rPr>
        <w:t xml:space="preserve">Статья </w:t>
      </w:r>
      <w:r w:rsidR="00D951B9" w:rsidRPr="008A0CEF">
        <w:rPr>
          <w:b/>
        </w:rPr>
        <w:t>1</w:t>
      </w:r>
      <w:r w:rsidR="00166B80">
        <w:rPr>
          <w:b/>
        </w:rPr>
        <w:t>2</w:t>
      </w:r>
      <w:r w:rsidR="00CE74A5" w:rsidRPr="008A0CEF">
        <w:rPr>
          <w:b/>
        </w:rPr>
        <w:t>.</w:t>
      </w:r>
      <w:r w:rsidR="00FB699A">
        <w:rPr>
          <w:b/>
        </w:rPr>
        <w:t xml:space="preserve"> Организация проведения контрольных и экспертно-аналитических мероприятий.</w:t>
      </w:r>
      <w:r w:rsidR="00CE74A5" w:rsidRPr="008A0CEF">
        <w:rPr>
          <w:b/>
        </w:rPr>
        <w:t xml:space="preserve"> </w:t>
      </w:r>
    </w:p>
    <w:p w:rsidR="00FB699A" w:rsidRDefault="00FB699A" w:rsidP="00FB699A">
      <w:pPr>
        <w:spacing w:before="120"/>
        <w:jc w:val="both"/>
      </w:pPr>
      <w:r>
        <w:tab/>
        <w:t>Внешний муниципальный финансовый контроль осуществляется Контрольно-счетным</w:t>
      </w:r>
      <w:r w:rsidRPr="00FB699A">
        <w:t xml:space="preserve"> орган</w:t>
      </w:r>
      <w:r>
        <w:t xml:space="preserve">ом в форме </w:t>
      </w:r>
      <w:r w:rsidRPr="00FB699A">
        <w:t>контрольных и экспертно-аналитических мероприятий.</w:t>
      </w:r>
    </w:p>
    <w:p w:rsidR="00FB699A" w:rsidRDefault="00FB699A" w:rsidP="00FB699A">
      <w:pPr>
        <w:ind w:firstLine="708"/>
        <w:jc w:val="both"/>
      </w:pPr>
      <w:r>
        <w:t>Способы проведения  внешнего муниципального</w:t>
      </w:r>
      <w:r w:rsidRPr="00FB699A">
        <w:t xml:space="preserve"> финансов</w:t>
      </w:r>
      <w:r>
        <w:t>ого</w:t>
      </w:r>
      <w:r w:rsidRPr="00FB699A">
        <w:t xml:space="preserve"> контрол</w:t>
      </w:r>
      <w:r>
        <w:t xml:space="preserve">я </w:t>
      </w:r>
      <w:r w:rsidRPr="008A0CEF">
        <w:t>Контрольно-счетный орган</w:t>
      </w:r>
      <w:r>
        <w:t xml:space="preserve"> устанавливает самостоятельно</w:t>
      </w:r>
      <w:r w:rsidRPr="00FB699A">
        <w:t>.</w:t>
      </w:r>
    </w:p>
    <w:p w:rsidR="004D3C1E" w:rsidRDefault="00FB699A" w:rsidP="00FB699A">
      <w:pPr>
        <w:ind w:firstLine="708"/>
        <w:jc w:val="both"/>
      </w:pPr>
      <w:r>
        <w:t xml:space="preserve">Документы, дающие должностным лицам </w:t>
      </w:r>
      <w:r w:rsidRPr="00FB699A">
        <w:t>Контрольно-счетн</w:t>
      </w:r>
      <w:r>
        <w:t>ого</w:t>
      </w:r>
      <w:r w:rsidRPr="00FB699A">
        <w:t xml:space="preserve"> орган</w:t>
      </w:r>
      <w:r>
        <w:t xml:space="preserve">а разрешение на проведение мероприятия, являются: </w:t>
      </w:r>
      <w:r w:rsidR="004D3C1E">
        <w:t>Приказ Председателя</w:t>
      </w:r>
      <w:r w:rsidR="004D3C1E" w:rsidRPr="004D3C1E">
        <w:t xml:space="preserve"> </w:t>
      </w:r>
      <w:r w:rsidR="004D3C1E">
        <w:t>Контрольно-счетного</w:t>
      </w:r>
      <w:r w:rsidR="004D3C1E" w:rsidRPr="008A0CEF">
        <w:t xml:space="preserve"> орган</w:t>
      </w:r>
      <w:r w:rsidR="004D3C1E">
        <w:t>а о проведении мероприятия.</w:t>
      </w:r>
    </w:p>
    <w:p w:rsidR="00FB699A" w:rsidRDefault="004D3C1E" w:rsidP="00FB699A">
      <w:pPr>
        <w:ind w:firstLine="708"/>
        <w:jc w:val="both"/>
      </w:pPr>
      <w:r>
        <w:t xml:space="preserve">Обязательным условием реализации контрольного </w:t>
      </w:r>
      <w:r w:rsidRPr="00FB699A">
        <w:t>и экспертно-аналитическ</w:t>
      </w:r>
      <w:r>
        <w:t>ого</w:t>
      </w:r>
      <w:r w:rsidRPr="00FB699A">
        <w:t xml:space="preserve"> мероприяти</w:t>
      </w:r>
      <w:r>
        <w:t>я является наличие утвержденной программы.</w:t>
      </w:r>
    </w:p>
    <w:p w:rsidR="004D3C1E" w:rsidRDefault="004D3C1E" w:rsidP="00FB699A">
      <w:pPr>
        <w:ind w:firstLine="708"/>
        <w:jc w:val="both"/>
      </w:pPr>
      <w:r>
        <w:lastRenderedPageBreak/>
        <w:t xml:space="preserve">При проведении </w:t>
      </w:r>
      <w:r w:rsidRPr="00FB699A">
        <w:t>контрольных и экспертно-аналитических мероприятий</w:t>
      </w:r>
      <w:r>
        <w:t xml:space="preserve"> должностные лица</w:t>
      </w:r>
      <w:r w:rsidRPr="004D3C1E">
        <w:t xml:space="preserve"> </w:t>
      </w:r>
      <w:r>
        <w:t>Контрольно-счетного органа руководствуются утвержденными стандартами.</w:t>
      </w:r>
    </w:p>
    <w:p w:rsidR="004D3C1E" w:rsidRDefault="004D3C1E" w:rsidP="00FB699A">
      <w:pPr>
        <w:ind w:firstLine="708"/>
        <w:jc w:val="both"/>
      </w:pPr>
      <w:r>
        <w:t>Срок проведения одного мероприятия не  должен превышать 30 календарных дней.</w:t>
      </w:r>
    </w:p>
    <w:p w:rsidR="004D3C1E" w:rsidRPr="008A0CEF" w:rsidRDefault="004D3C1E" w:rsidP="00FB699A">
      <w:pPr>
        <w:ind w:firstLine="708"/>
        <w:jc w:val="both"/>
      </w:pPr>
      <w:r>
        <w:t xml:space="preserve">В исключительных случаях Председателем </w:t>
      </w:r>
      <w:r w:rsidRPr="004D3C1E">
        <w:t>Контрольно-счетного органа</w:t>
      </w:r>
      <w:r>
        <w:t xml:space="preserve"> принимается решение о продлении установленного срока проведения </w:t>
      </w:r>
      <w:r w:rsidR="001054D6">
        <w:t>мероприятия</w:t>
      </w:r>
      <w:r>
        <w:t>.</w:t>
      </w:r>
    </w:p>
    <w:p w:rsidR="00EF6414" w:rsidRPr="008A0CEF" w:rsidRDefault="00EF6414" w:rsidP="001054D6">
      <w:pPr>
        <w:spacing w:before="240" w:after="120"/>
        <w:rPr>
          <w:b/>
        </w:rPr>
      </w:pPr>
      <w:r w:rsidRPr="008A0CEF">
        <w:rPr>
          <w:b/>
        </w:rPr>
        <w:t>Статья 1</w:t>
      </w:r>
      <w:r w:rsidR="00166B80">
        <w:rPr>
          <w:b/>
        </w:rPr>
        <w:t>3</w:t>
      </w:r>
      <w:r w:rsidRPr="008A0CEF">
        <w:rPr>
          <w:b/>
        </w:rPr>
        <w:t xml:space="preserve">. Представление информации </w:t>
      </w:r>
      <w:r w:rsidR="001054D6">
        <w:rPr>
          <w:b/>
        </w:rPr>
        <w:t xml:space="preserve">и документов в </w:t>
      </w:r>
      <w:r w:rsidR="00D67D12" w:rsidRPr="008A0CEF">
        <w:rPr>
          <w:b/>
        </w:rPr>
        <w:t>К</w:t>
      </w:r>
      <w:r w:rsidRPr="008A0CEF">
        <w:rPr>
          <w:b/>
        </w:rPr>
        <w:t>онтрольно-счетн</w:t>
      </w:r>
      <w:r w:rsidR="001054D6">
        <w:rPr>
          <w:b/>
        </w:rPr>
        <w:t>ый</w:t>
      </w:r>
      <w:r w:rsidRPr="008A0CEF">
        <w:rPr>
          <w:b/>
        </w:rPr>
        <w:t xml:space="preserve"> орган</w:t>
      </w:r>
      <w:r w:rsidR="001054D6">
        <w:rPr>
          <w:b/>
        </w:rPr>
        <w:t>.</w:t>
      </w:r>
      <w:r w:rsidR="00D67D12" w:rsidRPr="008A0CEF">
        <w:rPr>
          <w:b/>
        </w:rPr>
        <w:t xml:space="preserve"> </w:t>
      </w:r>
    </w:p>
    <w:p w:rsidR="00EF6414" w:rsidRPr="008A0CEF" w:rsidRDefault="00EF6414" w:rsidP="00EF6414">
      <w:pPr>
        <w:tabs>
          <w:tab w:val="left" w:pos="709"/>
        </w:tabs>
        <w:ind w:firstLine="709"/>
        <w:jc w:val="both"/>
      </w:pPr>
      <w:r w:rsidRPr="008A0CEF">
        <w:t xml:space="preserve">Органы местного самоуправления и муниципальные органы, организации, в отношении которых </w:t>
      </w:r>
      <w:r w:rsidR="00584406" w:rsidRPr="008A0CEF">
        <w:t>К</w:t>
      </w:r>
      <w:r w:rsidR="00A65B87" w:rsidRPr="008A0CEF">
        <w:t>онтрольно-счетн</w:t>
      </w:r>
      <w:r w:rsidR="00584406" w:rsidRPr="008A0CEF">
        <w:t>ый</w:t>
      </w:r>
      <w:r w:rsidR="00A65B87" w:rsidRPr="008A0CEF">
        <w:t xml:space="preserve"> орган </w:t>
      </w:r>
      <w:r w:rsidRPr="008A0CEF">
        <w:t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</w:t>
      </w:r>
      <w:r w:rsidR="00583A74">
        <w:t>,</w:t>
      </w:r>
      <w:r w:rsidRPr="008A0CEF">
        <w:t xml:space="preserve"> обязаны представлять в </w:t>
      </w:r>
      <w:r w:rsidR="00584406" w:rsidRPr="008A0CEF">
        <w:t>К</w:t>
      </w:r>
      <w:r w:rsidR="00A65B87" w:rsidRPr="008A0CEF">
        <w:t>онтрольно-счетн</w:t>
      </w:r>
      <w:r w:rsidR="00584406" w:rsidRPr="008A0CEF">
        <w:t>ый</w:t>
      </w:r>
      <w:r w:rsidR="00A65B87" w:rsidRPr="008A0CEF">
        <w:t xml:space="preserve"> орган </w:t>
      </w:r>
      <w:r w:rsidRPr="008A0CEF">
        <w:t>по его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51105F" w:rsidRDefault="0051105F" w:rsidP="00A061DD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Запрос</w:t>
      </w:r>
      <w:r w:rsidR="001054D6">
        <w:t xml:space="preserve"> о предоставлении информации и документов</w:t>
      </w:r>
      <w:r w:rsidRPr="008A0CEF">
        <w:t xml:space="preserve"> подписываются Председателем</w:t>
      </w:r>
      <w:r w:rsidR="003842AF" w:rsidRPr="003842AF">
        <w:t xml:space="preserve"> </w:t>
      </w:r>
      <w:r w:rsidR="003842AF" w:rsidRPr="008A0CEF">
        <w:t>Контрольно-счетного органа</w:t>
      </w:r>
      <w:r w:rsidR="003842AF">
        <w:t xml:space="preserve"> и направляются в электронном виде или на бумажном носителе непосредственно объекту контроля</w:t>
      </w:r>
      <w:r w:rsidRPr="008A0CEF">
        <w:t>.</w:t>
      </w:r>
    </w:p>
    <w:p w:rsidR="00276C76" w:rsidRDefault="00276C76" w:rsidP="00A061D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Порядок направления запросов, указанных в абзаце 1 настоящей статьи определяется Регламентом </w:t>
      </w:r>
      <w:r w:rsidRPr="00276C76">
        <w:t>Контрольно-счетного органа</w:t>
      </w:r>
      <w:r>
        <w:t>.</w:t>
      </w:r>
    </w:p>
    <w:p w:rsidR="00276C76" w:rsidRDefault="00EF6414" w:rsidP="00A061DD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Непредставление или несвоевременное представление</w:t>
      </w:r>
      <w:r w:rsidR="00276C76">
        <w:t xml:space="preserve"> информации, документов и материалов по запросу</w:t>
      </w:r>
      <w:r w:rsidR="00276C76" w:rsidRPr="00276C76">
        <w:t xml:space="preserve"> </w:t>
      </w:r>
      <w:r w:rsidR="00276C76">
        <w:t>К</w:t>
      </w:r>
      <w:r w:rsidR="00276C76" w:rsidRPr="00276C76">
        <w:t>онтрольно-счетно</w:t>
      </w:r>
      <w:r w:rsidR="00276C76">
        <w:t>го</w:t>
      </w:r>
      <w:r w:rsidR="00276C76" w:rsidRPr="00276C76">
        <w:t xml:space="preserve"> орган</w:t>
      </w:r>
      <w:r w:rsidR="00276C76">
        <w:t xml:space="preserve">а, а равно ее предоставление </w:t>
      </w:r>
      <w:r w:rsidRPr="008A0CEF">
        <w:t>не в полном объеме или представление недостоверн</w:t>
      </w:r>
      <w:r w:rsidR="009C4AC0">
        <w:t>ой</w:t>
      </w:r>
      <w:r w:rsidRPr="008A0CEF">
        <w:t xml:space="preserve"> информации, документов и материалов влечет за собой ответственность, установленную законодательством Российской Федерации и Красноярского края.</w:t>
      </w:r>
    </w:p>
    <w:p w:rsidR="0051105F" w:rsidRPr="008A0CEF" w:rsidRDefault="0051105F" w:rsidP="00A061DD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При осуществлении внешнего муниципального финансового контроля </w:t>
      </w:r>
      <w:r w:rsidR="00584406" w:rsidRPr="008A0CEF">
        <w:t>К</w:t>
      </w:r>
      <w:r w:rsidR="00A65B87" w:rsidRPr="008A0CEF">
        <w:t>онтрольно-счетно</w:t>
      </w:r>
      <w:r w:rsidR="006552AE" w:rsidRPr="008A0CEF">
        <w:t>му</w:t>
      </w:r>
      <w:r w:rsidR="00A65B87" w:rsidRPr="008A0CEF">
        <w:t xml:space="preserve"> орган</w:t>
      </w:r>
      <w:r w:rsidR="006552AE" w:rsidRPr="008A0CEF">
        <w:t>у</w:t>
      </w:r>
      <w:r w:rsidR="00A65B87" w:rsidRPr="008A0CEF">
        <w:t xml:space="preserve"> </w:t>
      </w:r>
      <w:r w:rsidR="00584406" w:rsidRPr="008A0CEF">
        <w:t>п</w:t>
      </w:r>
      <w:r w:rsidRPr="008A0CEF">
        <w:t>редоставляется необходимый для реализации е</w:t>
      </w:r>
      <w:r w:rsidR="00584406" w:rsidRPr="008A0CEF">
        <w:t>го</w:t>
      </w:r>
      <w:r w:rsidRPr="008A0CEF"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D407D" w:rsidRDefault="00EF6414" w:rsidP="003D407D">
      <w:pPr>
        <w:spacing w:before="240" w:after="120"/>
        <w:rPr>
          <w:b/>
        </w:rPr>
      </w:pPr>
      <w:r w:rsidRPr="008A0CEF">
        <w:rPr>
          <w:b/>
        </w:rPr>
        <w:t>Статья 1</w:t>
      </w:r>
      <w:r w:rsidR="00166B80">
        <w:rPr>
          <w:b/>
        </w:rPr>
        <w:t>4</w:t>
      </w:r>
      <w:r w:rsidRPr="008A0CEF">
        <w:rPr>
          <w:b/>
        </w:rPr>
        <w:t xml:space="preserve">. </w:t>
      </w:r>
      <w:r w:rsidR="003D407D">
        <w:rPr>
          <w:b/>
        </w:rPr>
        <w:t xml:space="preserve">Организация работы по результатам проведения </w:t>
      </w:r>
      <w:r w:rsidRPr="008A0CEF">
        <w:rPr>
          <w:b/>
        </w:rPr>
        <w:t xml:space="preserve"> </w:t>
      </w:r>
      <w:r w:rsidR="003D407D" w:rsidRPr="003D407D">
        <w:rPr>
          <w:b/>
        </w:rPr>
        <w:t>контрольных и экспертно-аналитических мероприятий.</w:t>
      </w:r>
    </w:p>
    <w:p w:rsidR="00EE6ACF" w:rsidRDefault="009C4AC0" w:rsidP="003D407D">
      <w:pPr>
        <w:ind w:firstLine="708"/>
      </w:pPr>
      <w:r>
        <w:t>П</w:t>
      </w:r>
      <w:r w:rsidR="00EF6414" w:rsidRPr="008A0CEF">
        <w:t xml:space="preserve">о результатам проведения контрольных </w:t>
      </w:r>
      <w:r w:rsidR="003D407D">
        <w:t xml:space="preserve">и экспертно-аналитических </w:t>
      </w:r>
      <w:r w:rsidR="00EF6414" w:rsidRPr="008A0CEF">
        <w:t>мероприятий</w:t>
      </w:r>
      <w:r w:rsidR="003D407D">
        <w:t xml:space="preserve"> </w:t>
      </w:r>
      <w:r w:rsidR="00EF6414" w:rsidRPr="008A0CEF">
        <w:t xml:space="preserve"> </w:t>
      </w:r>
      <w:r w:rsidR="003D407D" w:rsidRPr="008A0CEF">
        <w:t xml:space="preserve">Контрольно-счетный орган </w:t>
      </w:r>
      <w:r w:rsidR="00EF6414" w:rsidRPr="008A0CEF">
        <w:t xml:space="preserve">вправе вносить представления </w:t>
      </w:r>
      <w:r w:rsidR="00EE6ACF">
        <w:t>и направлять предписания в случаях и порядке, предусмотренных Федеральным законом</w:t>
      </w:r>
      <w:r>
        <w:t xml:space="preserve"> № </w:t>
      </w:r>
      <w:r w:rsidR="00EE6ACF">
        <w:t>6- ФЗ.</w:t>
      </w:r>
    </w:p>
    <w:p w:rsidR="00EE6ACF" w:rsidRDefault="00EF6414" w:rsidP="00EF641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752B74" w:rsidRPr="008A0CEF">
        <w:t>К</w:t>
      </w:r>
      <w:r w:rsidRPr="008A0CEF">
        <w:t xml:space="preserve">онтрольно-счетный орган незамедлительно передает материалы контрольных мероприятий в правоохранительные органы. </w:t>
      </w:r>
    </w:p>
    <w:p w:rsidR="00EF6414" w:rsidRPr="008A0CEF" w:rsidRDefault="00EE6ACF" w:rsidP="00EF641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 результатах проведенных мероприятий </w:t>
      </w:r>
      <w:r w:rsidR="00752B74" w:rsidRPr="008A0CEF">
        <w:t>К</w:t>
      </w:r>
      <w:r w:rsidR="00EF6414" w:rsidRPr="008A0CEF">
        <w:t>онтрольно-счетны</w:t>
      </w:r>
      <w:r>
        <w:t>й</w:t>
      </w:r>
      <w:r w:rsidR="00EF6414" w:rsidRPr="008A0CEF">
        <w:t xml:space="preserve"> орган</w:t>
      </w:r>
      <w:r>
        <w:t xml:space="preserve"> информирует Совет депутатов и главу Манского района</w:t>
      </w:r>
      <w:r w:rsidR="00EF6414" w:rsidRPr="008A0CEF">
        <w:t>.</w:t>
      </w:r>
    </w:p>
    <w:p w:rsidR="00C633CD" w:rsidRPr="00C633CD" w:rsidRDefault="00CE74A5" w:rsidP="00C633CD">
      <w:pPr>
        <w:spacing w:before="240" w:after="120"/>
        <w:rPr>
          <w:b/>
        </w:rPr>
      </w:pPr>
      <w:r w:rsidRPr="008A0CEF">
        <w:rPr>
          <w:b/>
        </w:rPr>
        <w:t>Статья 1</w:t>
      </w:r>
      <w:r w:rsidR="00166B80">
        <w:rPr>
          <w:b/>
        </w:rPr>
        <w:t>5</w:t>
      </w:r>
      <w:r w:rsidR="00C633CD">
        <w:rPr>
          <w:b/>
        </w:rPr>
        <w:t xml:space="preserve">. </w:t>
      </w:r>
      <w:r w:rsidR="00C633CD" w:rsidRPr="00C633CD">
        <w:rPr>
          <w:b/>
        </w:rPr>
        <w:t>Обеспечение доступа к информации о деятельности Контрольно-счетного органа.</w:t>
      </w:r>
    </w:p>
    <w:p w:rsidR="00C633CD" w:rsidRDefault="00C633CD" w:rsidP="00C633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Контрольно-счетный орган размещает на официальном сайте Манского района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</w:t>
      </w:r>
      <w:r>
        <w:lastRenderedPageBreak/>
        <w:t>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C633CD" w:rsidRDefault="00C633CD" w:rsidP="00C633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Контрольно-счетный орган ежегодно представляет отчет о своей деятельности </w:t>
      </w:r>
      <w:r w:rsidR="00B0373C">
        <w:t>в Манский</w:t>
      </w:r>
      <w:r>
        <w:t xml:space="preserve"> районн</w:t>
      </w:r>
      <w:r w:rsidR="00B0373C">
        <w:t>ый</w:t>
      </w:r>
      <w:r>
        <w:t xml:space="preserve"> Совет депутатов. Указанный отчет размещается в сети Интернет только после его рассмотрения Манским районным Советом депутатов.</w:t>
      </w:r>
    </w:p>
    <w:p w:rsidR="00C633CD" w:rsidRDefault="00C633CD" w:rsidP="00C633CD">
      <w:pPr>
        <w:widowControl w:val="0"/>
        <w:autoSpaceDE w:val="0"/>
        <w:autoSpaceDN w:val="0"/>
        <w:adjustRightInd w:val="0"/>
        <w:ind w:firstLine="709"/>
        <w:jc w:val="both"/>
      </w:pPr>
    </w:p>
    <w:p w:rsidR="00C633CD" w:rsidRDefault="00C633CD" w:rsidP="00C633CD">
      <w:pPr>
        <w:widowControl w:val="0"/>
        <w:autoSpaceDE w:val="0"/>
        <w:autoSpaceDN w:val="0"/>
        <w:adjustRightInd w:val="0"/>
        <w:ind w:firstLine="709"/>
        <w:jc w:val="center"/>
      </w:pPr>
      <w:r w:rsidRPr="00C633CD">
        <w:rPr>
          <w:b/>
        </w:rPr>
        <w:t>Глава 5.</w:t>
      </w:r>
      <w:r w:rsidRPr="00C633CD">
        <w:rPr>
          <w:b/>
          <w:bCs/>
        </w:rPr>
        <w:t xml:space="preserve"> </w:t>
      </w:r>
      <w:r w:rsidRPr="008A0CEF">
        <w:rPr>
          <w:b/>
          <w:bCs/>
        </w:rPr>
        <w:t>Заключительное положение</w:t>
      </w:r>
    </w:p>
    <w:p w:rsidR="00C633CD" w:rsidRDefault="00C633CD" w:rsidP="000F2A88">
      <w:pPr>
        <w:spacing w:before="240" w:after="120"/>
        <w:jc w:val="both"/>
      </w:pPr>
      <w:r w:rsidRPr="008A0CEF">
        <w:rPr>
          <w:b/>
        </w:rPr>
        <w:t xml:space="preserve">Статья </w:t>
      </w:r>
      <w:r>
        <w:rPr>
          <w:b/>
        </w:rPr>
        <w:t>1</w:t>
      </w:r>
      <w:r w:rsidR="00166B80">
        <w:rPr>
          <w:b/>
        </w:rPr>
        <w:t>6</w:t>
      </w:r>
      <w:r w:rsidRPr="008A0CEF">
        <w:rPr>
          <w:b/>
        </w:rPr>
        <w:t>.</w:t>
      </w:r>
      <w:r>
        <w:rPr>
          <w:b/>
        </w:rPr>
        <w:t xml:space="preserve"> </w:t>
      </w:r>
      <w:r w:rsidRPr="008A0CEF">
        <w:rPr>
          <w:b/>
        </w:rPr>
        <w:t xml:space="preserve"> </w:t>
      </w:r>
      <w:r>
        <w:rPr>
          <w:b/>
        </w:rPr>
        <w:t>В</w:t>
      </w:r>
      <w:r w:rsidRPr="00C633CD">
        <w:rPr>
          <w:b/>
        </w:rPr>
        <w:t>заимодейств</w:t>
      </w:r>
      <w:r>
        <w:rPr>
          <w:b/>
        </w:rPr>
        <w:t>ие Контрольно-</w:t>
      </w:r>
      <w:r w:rsidRPr="00C633CD">
        <w:rPr>
          <w:b/>
        </w:rPr>
        <w:t>счетного органа.</w:t>
      </w:r>
    </w:p>
    <w:p w:rsidR="00EF6414" w:rsidRPr="008A0CEF" w:rsidRDefault="003A24B6" w:rsidP="00C633CD">
      <w:pPr>
        <w:widowControl w:val="0"/>
        <w:autoSpaceDE w:val="0"/>
        <w:autoSpaceDN w:val="0"/>
        <w:adjustRightInd w:val="0"/>
        <w:ind w:firstLine="709"/>
        <w:jc w:val="both"/>
      </w:pPr>
      <w:r>
        <w:t>1. П</w:t>
      </w:r>
      <w:r w:rsidR="00EF6414" w:rsidRPr="008A0CEF">
        <w:t xml:space="preserve">ри </w:t>
      </w:r>
      <w:r w:rsidR="00C633CD">
        <w:t xml:space="preserve">проведении контрольных и экспертно-аналитических мероприятий </w:t>
      </w:r>
      <w:r w:rsidRPr="008A0CEF">
        <w:t>Контрольно-счетны</w:t>
      </w:r>
      <w:r>
        <w:t>й</w:t>
      </w:r>
      <w:r w:rsidRPr="008A0CEF">
        <w:t xml:space="preserve"> орган</w:t>
      </w:r>
      <w:r>
        <w:t xml:space="preserve"> </w:t>
      </w:r>
      <w:r w:rsidR="00EF6414" w:rsidRPr="008A0CEF">
        <w:t xml:space="preserve">вправе взаимодействовать </w:t>
      </w:r>
      <w:r>
        <w:t xml:space="preserve">на основании соглашений </w:t>
      </w:r>
      <w:r w:rsidR="00EF6414" w:rsidRPr="008A0CEF">
        <w:t xml:space="preserve">с </w:t>
      </w:r>
      <w:r w:rsidRPr="008A0CEF">
        <w:t xml:space="preserve">контрольно-счетными органами </w:t>
      </w:r>
      <w:r>
        <w:t xml:space="preserve">Красноярского края, с органами Федерального казначейства, с налоговыми органами, органами прокуратуры, </w:t>
      </w:r>
      <w:r w:rsidR="00EF6414" w:rsidRPr="008A0CEF">
        <w:t xml:space="preserve">иными правоохранительными, надзорными и контрольными органами Российской Федерации, </w:t>
      </w:r>
      <w:r>
        <w:t>Красноярского края и его</w:t>
      </w:r>
      <w:r w:rsidR="00EF6414" w:rsidRPr="008A0CEF">
        <w:t xml:space="preserve"> муниципальных образований.</w:t>
      </w:r>
    </w:p>
    <w:p w:rsidR="00EF6414" w:rsidRPr="008A0CEF" w:rsidRDefault="00EF6414" w:rsidP="00EF641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2. Контрольно-счетный орган вправе вступать в объединения (ассоциации) контрольно-счетны</w:t>
      </w:r>
      <w:r w:rsidR="003A24B6">
        <w:t>х органов Российской Федерации,</w:t>
      </w:r>
      <w:r w:rsidRPr="008A0CEF">
        <w:t xml:space="preserve"> Красноярского края.</w:t>
      </w:r>
    </w:p>
    <w:p w:rsidR="00EF6414" w:rsidRPr="008A0CEF" w:rsidRDefault="00EF6414" w:rsidP="000F2A88">
      <w:pPr>
        <w:spacing w:before="240" w:after="120"/>
        <w:rPr>
          <w:b/>
        </w:rPr>
      </w:pPr>
      <w:r w:rsidRPr="008A0CEF">
        <w:rPr>
          <w:b/>
        </w:rPr>
        <w:t xml:space="preserve">Статья </w:t>
      </w:r>
      <w:r w:rsidR="000F2A88">
        <w:rPr>
          <w:b/>
        </w:rPr>
        <w:t>1</w:t>
      </w:r>
      <w:r w:rsidR="00166B80">
        <w:rPr>
          <w:b/>
        </w:rPr>
        <w:t>7</w:t>
      </w:r>
      <w:r w:rsidRPr="008A0CEF">
        <w:rPr>
          <w:b/>
        </w:rPr>
        <w:t xml:space="preserve">. Финансовое обеспечение деятельности </w:t>
      </w:r>
      <w:r w:rsidR="00D951E6" w:rsidRPr="008A0CEF">
        <w:rPr>
          <w:b/>
        </w:rPr>
        <w:t>К</w:t>
      </w:r>
      <w:r w:rsidRPr="008A0CEF">
        <w:rPr>
          <w:b/>
        </w:rPr>
        <w:t>онтрольно-счетного органа</w:t>
      </w:r>
      <w:r w:rsidR="006552AE" w:rsidRPr="008A0CEF">
        <w:rPr>
          <w:b/>
        </w:rPr>
        <w:t>.</w:t>
      </w:r>
    </w:p>
    <w:p w:rsidR="00EF6414" w:rsidRPr="008A0CEF" w:rsidRDefault="00EF6414" w:rsidP="00EF641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 xml:space="preserve">1. Финансовое обеспечение деятельности </w:t>
      </w:r>
      <w:r w:rsidR="00C9069F" w:rsidRPr="008A0CEF">
        <w:t>К</w:t>
      </w:r>
      <w:r w:rsidRPr="008A0CEF">
        <w:t>онтрольно-счетного орган</w:t>
      </w:r>
      <w:r w:rsidR="006552AE" w:rsidRPr="008A0CEF">
        <w:t xml:space="preserve">а </w:t>
      </w:r>
      <w:r w:rsidRPr="008A0CEF">
        <w:t>осуществляется за счет средств местного бюджета и предусматривается в объеме, позволяющем обеспечить осуществление возложенных на него полномочий.</w:t>
      </w:r>
    </w:p>
    <w:p w:rsidR="00EF6414" w:rsidRPr="008A0CEF" w:rsidRDefault="00EF6414" w:rsidP="00EF6414">
      <w:pPr>
        <w:widowControl w:val="0"/>
        <w:autoSpaceDE w:val="0"/>
        <w:autoSpaceDN w:val="0"/>
        <w:adjustRightInd w:val="0"/>
        <w:ind w:firstLine="709"/>
        <w:jc w:val="both"/>
      </w:pPr>
      <w:r w:rsidRPr="008A0CEF">
        <w:t>2.</w:t>
      </w:r>
      <w:r w:rsidR="00C9069F" w:rsidRPr="008A0CEF">
        <w:t xml:space="preserve"> Контроль за использованием К</w:t>
      </w:r>
      <w:r w:rsidRPr="008A0CEF">
        <w:t>онтрольно-счетного органа</w:t>
      </w:r>
      <w:r w:rsidR="00AB5221" w:rsidRPr="008A0CEF">
        <w:t xml:space="preserve"> </w:t>
      </w:r>
      <w:r w:rsidRPr="008A0CEF">
        <w:t>бюджетных средств и муниципального имущества осуществляется на основании правовых актов</w:t>
      </w:r>
      <w:r w:rsidR="00AB5221" w:rsidRPr="008A0CEF">
        <w:t xml:space="preserve"> Манского районного</w:t>
      </w:r>
      <w:r w:rsidRPr="008A0CEF">
        <w:t xml:space="preserve"> Совета депутатов.</w:t>
      </w:r>
    </w:p>
    <w:sectPr w:rsidR="00EF6414" w:rsidRPr="008A0CEF" w:rsidSect="00350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1635" w:rsidRDefault="00251635" w:rsidP="001C10BC">
      <w:r>
        <w:separator/>
      </w:r>
    </w:p>
  </w:endnote>
  <w:endnote w:type="continuationSeparator" w:id="0">
    <w:p w:rsidR="00251635" w:rsidRDefault="00251635" w:rsidP="001C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0BC" w:rsidRDefault="001C10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0BC" w:rsidRDefault="001C10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0BC" w:rsidRDefault="001C10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1635" w:rsidRDefault="00251635" w:rsidP="001C10BC">
      <w:r>
        <w:separator/>
      </w:r>
    </w:p>
  </w:footnote>
  <w:footnote w:type="continuationSeparator" w:id="0">
    <w:p w:rsidR="00251635" w:rsidRDefault="00251635" w:rsidP="001C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0BC" w:rsidRDefault="001C10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0BC" w:rsidRDefault="001C10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0BC" w:rsidRDefault="001C10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372"/>
    <w:rsid w:val="0000158E"/>
    <w:rsid w:val="000027F1"/>
    <w:rsid w:val="0001291B"/>
    <w:rsid w:val="00024281"/>
    <w:rsid w:val="00063752"/>
    <w:rsid w:val="000A7549"/>
    <w:rsid w:val="000C726D"/>
    <w:rsid w:val="000D77F9"/>
    <w:rsid w:val="000E2555"/>
    <w:rsid w:val="000E33DC"/>
    <w:rsid w:val="000F2A88"/>
    <w:rsid w:val="0010059A"/>
    <w:rsid w:val="001054D6"/>
    <w:rsid w:val="0011329E"/>
    <w:rsid w:val="00113AA8"/>
    <w:rsid w:val="00142F99"/>
    <w:rsid w:val="00146412"/>
    <w:rsid w:val="0015353E"/>
    <w:rsid w:val="00153CDB"/>
    <w:rsid w:val="00155B7D"/>
    <w:rsid w:val="00165691"/>
    <w:rsid w:val="00166B80"/>
    <w:rsid w:val="00173AA8"/>
    <w:rsid w:val="00174366"/>
    <w:rsid w:val="001857DD"/>
    <w:rsid w:val="00191144"/>
    <w:rsid w:val="00194347"/>
    <w:rsid w:val="0019782C"/>
    <w:rsid w:val="001C10BC"/>
    <w:rsid w:val="001C1D0B"/>
    <w:rsid w:val="001E4CD2"/>
    <w:rsid w:val="001F35EC"/>
    <w:rsid w:val="00213A0D"/>
    <w:rsid w:val="00213B1A"/>
    <w:rsid w:val="00224996"/>
    <w:rsid w:val="00237881"/>
    <w:rsid w:val="00250032"/>
    <w:rsid w:val="00251635"/>
    <w:rsid w:val="00260E8D"/>
    <w:rsid w:val="00265C9F"/>
    <w:rsid w:val="00272E2D"/>
    <w:rsid w:val="00273865"/>
    <w:rsid w:val="00276C76"/>
    <w:rsid w:val="00280093"/>
    <w:rsid w:val="002C26A0"/>
    <w:rsid w:val="002C469B"/>
    <w:rsid w:val="002D344F"/>
    <w:rsid w:val="002E1277"/>
    <w:rsid w:val="002F10CF"/>
    <w:rsid w:val="002F6709"/>
    <w:rsid w:val="00317ADB"/>
    <w:rsid w:val="00320BD5"/>
    <w:rsid w:val="00337EE4"/>
    <w:rsid w:val="00346AFB"/>
    <w:rsid w:val="00350BE5"/>
    <w:rsid w:val="00353534"/>
    <w:rsid w:val="003842AF"/>
    <w:rsid w:val="003A19DA"/>
    <w:rsid w:val="003A24B6"/>
    <w:rsid w:val="003A53E9"/>
    <w:rsid w:val="003B0C27"/>
    <w:rsid w:val="003B2483"/>
    <w:rsid w:val="003C1C59"/>
    <w:rsid w:val="003C562E"/>
    <w:rsid w:val="003D407D"/>
    <w:rsid w:val="003D5543"/>
    <w:rsid w:val="003D6531"/>
    <w:rsid w:val="003E399E"/>
    <w:rsid w:val="003F3E1D"/>
    <w:rsid w:val="00406D06"/>
    <w:rsid w:val="00420682"/>
    <w:rsid w:val="00426223"/>
    <w:rsid w:val="00435DF5"/>
    <w:rsid w:val="00467E1C"/>
    <w:rsid w:val="00476A6E"/>
    <w:rsid w:val="00490704"/>
    <w:rsid w:val="00492143"/>
    <w:rsid w:val="004935BC"/>
    <w:rsid w:val="004A1FA0"/>
    <w:rsid w:val="004C1940"/>
    <w:rsid w:val="004D3C1E"/>
    <w:rsid w:val="004D75F6"/>
    <w:rsid w:val="004F52F1"/>
    <w:rsid w:val="005017AC"/>
    <w:rsid w:val="0051105F"/>
    <w:rsid w:val="00517FC9"/>
    <w:rsid w:val="0052300F"/>
    <w:rsid w:val="00523950"/>
    <w:rsid w:val="00535386"/>
    <w:rsid w:val="00556C05"/>
    <w:rsid w:val="00557E1C"/>
    <w:rsid w:val="00560407"/>
    <w:rsid w:val="0058101B"/>
    <w:rsid w:val="00583A74"/>
    <w:rsid w:val="00584406"/>
    <w:rsid w:val="00585941"/>
    <w:rsid w:val="005B5120"/>
    <w:rsid w:val="005E2B92"/>
    <w:rsid w:val="005F68C1"/>
    <w:rsid w:val="00600010"/>
    <w:rsid w:val="00600E53"/>
    <w:rsid w:val="0060730E"/>
    <w:rsid w:val="006129B0"/>
    <w:rsid w:val="00617696"/>
    <w:rsid w:val="006267ED"/>
    <w:rsid w:val="00643724"/>
    <w:rsid w:val="006442BF"/>
    <w:rsid w:val="006552AE"/>
    <w:rsid w:val="00670C06"/>
    <w:rsid w:val="00674F8F"/>
    <w:rsid w:val="00675B4A"/>
    <w:rsid w:val="006819A7"/>
    <w:rsid w:val="00691390"/>
    <w:rsid w:val="006A42A3"/>
    <w:rsid w:val="00711066"/>
    <w:rsid w:val="00736E5F"/>
    <w:rsid w:val="00743545"/>
    <w:rsid w:val="00745788"/>
    <w:rsid w:val="00752B74"/>
    <w:rsid w:val="00763429"/>
    <w:rsid w:val="007756CB"/>
    <w:rsid w:val="0078767D"/>
    <w:rsid w:val="007A7124"/>
    <w:rsid w:val="007B54BB"/>
    <w:rsid w:val="007B701E"/>
    <w:rsid w:val="007C149B"/>
    <w:rsid w:val="007D0AC7"/>
    <w:rsid w:val="007D314E"/>
    <w:rsid w:val="007D7627"/>
    <w:rsid w:val="00803530"/>
    <w:rsid w:val="0080414D"/>
    <w:rsid w:val="00810A7B"/>
    <w:rsid w:val="00815E9E"/>
    <w:rsid w:val="00823344"/>
    <w:rsid w:val="00827AFF"/>
    <w:rsid w:val="00833557"/>
    <w:rsid w:val="00843999"/>
    <w:rsid w:val="00851F9F"/>
    <w:rsid w:val="00851FCB"/>
    <w:rsid w:val="00854231"/>
    <w:rsid w:val="00854C0F"/>
    <w:rsid w:val="008914A4"/>
    <w:rsid w:val="008A0CEF"/>
    <w:rsid w:val="008A3ADB"/>
    <w:rsid w:val="008D34EB"/>
    <w:rsid w:val="008D4516"/>
    <w:rsid w:val="008F1D2B"/>
    <w:rsid w:val="00905494"/>
    <w:rsid w:val="0091078D"/>
    <w:rsid w:val="00910BD7"/>
    <w:rsid w:val="009662B1"/>
    <w:rsid w:val="00974D28"/>
    <w:rsid w:val="00983C8D"/>
    <w:rsid w:val="009929A2"/>
    <w:rsid w:val="00992AF3"/>
    <w:rsid w:val="00993610"/>
    <w:rsid w:val="00997DAA"/>
    <w:rsid w:val="009B5A7D"/>
    <w:rsid w:val="009C1051"/>
    <w:rsid w:val="009C4AC0"/>
    <w:rsid w:val="009D30A1"/>
    <w:rsid w:val="009E1372"/>
    <w:rsid w:val="009E1769"/>
    <w:rsid w:val="009E4F67"/>
    <w:rsid w:val="009E7217"/>
    <w:rsid w:val="00A03A96"/>
    <w:rsid w:val="00A04177"/>
    <w:rsid w:val="00A061DD"/>
    <w:rsid w:val="00A067AD"/>
    <w:rsid w:val="00A06BD7"/>
    <w:rsid w:val="00A22127"/>
    <w:rsid w:val="00A25A6E"/>
    <w:rsid w:val="00A277B8"/>
    <w:rsid w:val="00A305C4"/>
    <w:rsid w:val="00A343D2"/>
    <w:rsid w:val="00A3458E"/>
    <w:rsid w:val="00A37D3E"/>
    <w:rsid w:val="00A4294E"/>
    <w:rsid w:val="00A51AA2"/>
    <w:rsid w:val="00A569EF"/>
    <w:rsid w:val="00A65B87"/>
    <w:rsid w:val="00A70D5E"/>
    <w:rsid w:val="00A722C3"/>
    <w:rsid w:val="00A76219"/>
    <w:rsid w:val="00A922A3"/>
    <w:rsid w:val="00AA1F65"/>
    <w:rsid w:val="00AB340F"/>
    <w:rsid w:val="00AB5221"/>
    <w:rsid w:val="00AC790A"/>
    <w:rsid w:val="00AD0A32"/>
    <w:rsid w:val="00AE5135"/>
    <w:rsid w:val="00AE716A"/>
    <w:rsid w:val="00AF28E5"/>
    <w:rsid w:val="00AF64E4"/>
    <w:rsid w:val="00B02309"/>
    <w:rsid w:val="00B0373C"/>
    <w:rsid w:val="00B03925"/>
    <w:rsid w:val="00B46D58"/>
    <w:rsid w:val="00B56B6A"/>
    <w:rsid w:val="00B57C24"/>
    <w:rsid w:val="00B634C9"/>
    <w:rsid w:val="00B65963"/>
    <w:rsid w:val="00B73237"/>
    <w:rsid w:val="00BB36D0"/>
    <w:rsid w:val="00BB3DB4"/>
    <w:rsid w:val="00BC3E84"/>
    <w:rsid w:val="00BC528B"/>
    <w:rsid w:val="00BE0872"/>
    <w:rsid w:val="00BE7176"/>
    <w:rsid w:val="00C0234C"/>
    <w:rsid w:val="00C27ED0"/>
    <w:rsid w:val="00C40E00"/>
    <w:rsid w:val="00C41B8E"/>
    <w:rsid w:val="00C456D2"/>
    <w:rsid w:val="00C52C0A"/>
    <w:rsid w:val="00C633CD"/>
    <w:rsid w:val="00C64207"/>
    <w:rsid w:val="00C64E7C"/>
    <w:rsid w:val="00C7003D"/>
    <w:rsid w:val="00C71C48"/>
    <w:rsid w:val="00C9069F"/>
    <w:rsid w:val="00C96BB7"/>
    <w:rsid w:val="00CA147E"/>
    <w:rsid w:val="00CC02A8"/>
    <w:rsid w:val="00CC674E"/>
    <w:rsid w:val="00CD018C"/>
    <w:rsid w:val="00CD1A6A"/>
    <w:rsid w:val="00CD7EF3"/>
    <w:rsid w:val="00CE74A5"/>
    <w:rsid w:val="00CF2B5F"/>
    <w:rsid w:val="00D12799"/>
    <w:rsid w:val="00D15DDE"/>
    <w:rsid w:val="00D50D00"/>
    <w:rsid w:val="00D67D12"/>
    <w:rsid w:val="00D7621B"/>
    <w:rsid w:val="00D94049"/>
    <w:rsid w:val="00D951B9"/>
    <w:rsid w:val="00D951E6"/>
    <w:rsid w:val="00DA1641"/>
    <w:rsid w:val="00DA316F"/>
    <w:rsid w:val="00DA76BE"/>
    <w:rsid w:val="00DB11C2"/>
    <w:rsid w:val="00DB1627"/>
    <w:rsid w:val="00DB1BE2"/>
    <w:rsid w:val="00DC0D00"/>
    <w:rsid w:val="00DC2BD9"/>
    <w:rsid w:val="00DC4D4A"/>
    <w:rsid w:val="00DE28E2"/>
    <w:rsid w:val="00DF4B3C"/>
    <w:rsid w:val="00E06366"/>
    <w:rsid w:val="00E1000C"/>
    <w:rsid w:val="00E10780"/>
    <w:rsid w:val="00E136CA"/>
    <w:rsid w:val="00E1659D"/>
    <w:rsid w:val="00E2148A"/>
    <w:rsid w:val="00E32FB3"/>
    <w:rsid w:val="00E40168"/>
    <w:rsid w:val="00E4329E"/>
    <w:rsid w:val="00E43D71"/>
    <w:rsid w:val="00E75770"/>
    <w:rsid w:val="00E82146"/>
    <w:rsid w:val="00E82A6C"/>
    <w:rsid w:val="00E97D36"/>
    <w:rsid w:val="00EA6381"/>
    <w:rsid w:val="00EA6FE6"/>
    <w:rsid w:val="00EB5A1E"/>
    <w:rsid w:val="00ED07D6"/>
    <w:rsid w:val="00ED593F"/>
    <w:rsid w:val="00EE6ACF"/>
    <w:rsid w:val="00EF6414"/>
    <w:rsid w:val="00F02EB0"/>
    <w:rsid w:val="00F0652E"/>
    <w:rsid w:val="00F1343F"/>
    <w:rsid w:val="00F407BA"/>
    <w:rsid w:val="00F41572"/>
    <w:rsid w:val="00F41DA9"/>
    <w:rsid w:val="00F524EA"/>
    <w:rsid w:val="00F61DE1"/>
    <w:rsid w:val="00F77297"/>
    <w:rsid w:val="00F857CA"/>
    <w:rsid w:val="00F92FB0"/>
    <w:rsid w:val="00FA0474"/>
    <w:rsid w:val="00FA3037"/>
    <w:rsid w:val="00FB2DEF"/>
    <w:rsid w:val="00FB699A"/>
    <w:rsid w:val="00FB6A77"/>
    <w:rsid w:val="00FD499B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0DC7F-15AB-438C-AC5D-2DB90C8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2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2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2A8"/>
    <w:pPr>
      <w:ind w:left="720"/>
      <w:contextualSpacing/>
    </w:pPr>
  </w:style>
  <w:style w:type="table" w:styleId="a6">
    <w:name w:val="Table Grid"/>
    <w:basedOn w:val="a1"/>
    <w:uiPriority w:val="39"/>
    <w:rsid w:val="00B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1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1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51417F2E7EA82F3A96D9E49D8BFCCC1090598329A7767417DB940595771ADD0E52EAFAE42EA9E80D2AD0E2Au5B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0432-4E60-4D34-B7D1-43041355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ADM-KSO-PC1</cp:lastModifiedBy>
  <cp:revision>41</cp:revision>
  <cp:lastPrinted>2023-02-20T07:35:00Z</cp:lastPrinted>
  <dcterms:created xsi:type="dcterms:W3CDTF">2022-11-01T02:50:00Z</dcterms:created>
  <dcterms:modified xsi:type="dcterms:W3CDTF">2023-07-24T09:31:00Z</dcterms:modified>
</cp:coreProperties>
</file>